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91A94" w14:textId="5224E816" w:rsidR="0039489D" w:rsidRPr="00867132" w:rsidRDefault="00000000">
      <w:pPr>
        <w:jc w:val="both"/>
        <w:rPr>
          <w:rFonts w:ascii="Arial" w:hAnsi="Arial" w:cs="Arial"/>
          <w:b/>
          <w:bCs/>
        </w:rPr>
      </w:pPr>
      <w:r w:rsidRPr="00867132">
        <w:rPr>
          <w:rFonts w:ascii="Arial" w:hAnsi="Arial" w:cs="Arial"/>
          <w:b/>
          <w:bCs/>
        </w:rPr>
        <w:t>Tema 2. Metabolismo de glúcidos</w:t>
      </w:r>
      <w:r w:rsidR="00F757ED">
        <w:rPr>
          <w:rFonts w:ascii="Arial" w:hAnsi="Arial" w:cs="Arial"/>
          <w:b/>
          <w:bCs/>
        </w:rPr>
        <w:t xml:space="preserve"> (resumen general)</w:t>
      </w:r>
    </w:p>
    <w:p w14:paraId="2DED8452" w14:textId="77777777" w:rsidR="0039489D" w:rsidRPr="00867132" w:rsidRDefault="00000000">
      <w:pPr>
        <w:jc w:val="both"/>
        <w:rPr>
          <w:rFonts w:ascii="Arial" w:hAnsi="Arial" w:cs="Arial"/>
        </w:rPr>
      </w:pPr>
      <w:r w:rsidRPr="00867132">
        <w:rPr>
          <w:rFonts w:ascii="Arial" w:hAnsi="Arial" w:cs="Arial"/>
        </w:rPr>
        <w:t>Los carbohidratos constituyen una fuente de energía rápida y accesible, además de participar en funciones estructurales y de señalización celular. El metabolismo de los glúcidos es esencial en la célula, por sí mismos y por su relación con otras biomoléculas.</w:t>
      </w:r>
    </w:p>
    <w:p w14:paraId="0BFA0EA4" w14:textId="1226D545" w:rsidR="0039489D" w:rsidRPr="00867132" w:rsidRDefault="00000000">
      <w:pPr>
        <w:ind w:firstLine="708"/>
        <w:jc w:val="both"/>
        <w:rPr>
          <w:rFonts w:ascii="Arial" w:hAnsi="Arial" w:cs="Arial"/>
        </w:rPr>
      </w:pPr>
      <w:r w:rsidRPr="00867132">
        <w:rPr>
          <w:rFonts w:ascii="Arial" w:hAnsi="Arial" w:cs="Arial"/>
        </w:rPr>
        <w:t>La glucólisis representa la ruta metabólica central que tiene lugar en el citosol de todas las células</w:t>
      </w:r>
      <w:r w:rsidR="00F757ED">
        <w:rPr>
          <w:rFonts w:ascii="Arial" w:hAnsi="Arial" w:cs="Arial"/>
        </w:rPr>
        <w:t xml:space="preserve"> (Figura 2.1.)</w:t>
      </w:r>
      <w:r w:rsidRPr="00867132">
        <w:rPr>
          <w:rFonts w:ascii="Arial" w:hAnsi="Arial" w:cs="Arial"/>
        </w:rPr>
        <w:t xml:space="preserve">. El proceso consiste en la oxidación de una molécula de glucosa (6 carbonos) para obtener dos moléculas de piruvato (3 carbonos), junto con la producción neta de 2 ATP y 2 NADH. La primera fase (preparatoria o de inversión) requiere un gasto de ATP. Comienza con la fosforilación de la glucosa, para atraparla en la célula y activarla, y finaliza con la escisión en dos triosas fosfato. En la segunda fase (fase de ganancias) se genera energía neta. Se obtienen directamente 2 ATP mediante fosforilación a nivel de sustrato y, además, se generan otros productos (2 NADH y dos moléculas de piruvato). En condiciones aeróbicas los electrones del NADH pasan a la mitocondria mediante lanzaderas y se utilizan en la cadena de transporte electrónico. El piruvato entra directamente en la mitocondria y se transforma en </w:t>
      </w:r>
      <w:proofErr w:type="spellStart"/>
      <w:r w:rsidRPr="00867132">
        <w:rPr>
          <w:rFonts w:ascii="Arial" w:hAnsi="Arial" w:cs="Arial"/>
        </w:rPr>
        <w:t>AcCoA</w:t>
      </w:r>
      <w:proofErr w:type="spellEnd"/>
      <w:r w:rsidRPr="00867132">
        <w:rPr>
          <w:rFonts w:ascii="Arial" w:hAnsi="Arial" w:cs="Arial"/>
        </w:rPr>
        <w:t xml:space="preserve"> para entrar en el ciclo de Krebs. </w:t>
      </w:r>
    </w:p>
    <w:p w14:paraId="13105CAF" w14:textId="77777777" w:rsidR="0039489D" w:rsidRPr="00867132" w:rsidRDefault="00000000">
      <w:pPr>
        <w:ind w:firstLine="567"/>
        <w:jc w:val="both"/>
        <w:rPr>
          <w:rFonts w:ascii="Arial" w:hAnsi="Arial" w:cs="Arial"/>
        </w:rPr>
      </w:pPr>
      <w:r w:rsidRPr="00867132">
        <w:rPr>
          <w:rFonts w:ascii="Arial" w:hAnsi="Arial" w:cs="Arial"/>
        </w:rPr>
        <w:t>En condiciones de hipoxia, el piruvato se destina a la fermentación, que regenera el NAD</w:t>
      </w:r>
      <w:r w:rsidRPr="00867132">
        <w:rPr>
          <w:rFonts w:ascii="Arial" w:hAnsi="Arial" w:cs="Arial"/>
          <w:vertAlign w:val="superscript"/>
        </w:rPr>
        <w:t>+</w:t>
      </w:r>
      <w:r w:rsidRPr="00867132">
        <w:rPr>
          <w:rFonts w:ascii="Arial" w:hAnsi="Arial" w:cs="Arial"/>
        </w:rPr>
        <w:t>, lo que permite que la glucólisis pueda continuar produciendo ATP. En el músculo esquelético durante ejercicio intenso, el producto de la fermentación del piruvato es el lactato, que pasa al hígado (ciclo de Cori) para ser reconvertido en glucosa. Algunas células presentan un metabolismo altamente glucolítico incluso en presencia de oxígeno (efecto Warburg). Otro proceso similar al ciclo de Cori es el de la glucosa-alanina o ciclo de Cahill, en el que el piruvato se transforma en alanina por la alanina aminotransferasa, y es la alanina la que se transporta al hígado y vuelve a transformase en piruvato.</w:t>
      </w:r>
    </w:p>
    <w:p w14:paraId="75C05467" w14:textId="77777777" w:rsidR="0039489D" w:rsidRPr="00867132" w:rsidRDefault="00000000">
      <w:pPr>
        <w:ind w:firstLine="567"/>
        <w:jc w:val="both"/>
        <w:rPr>
          <w:rFonts w:ascii="Arial" w:hAnsi="Arial" w:cs="Arial"/>
        </w:rPr>
      </w:pPr>
      <w:r w:rsidRPr="00867132">
        <w:rPr>
          <w:rFonts w:ascii="Arial" w:hAnsi="Arial" w:cs="Arial"/>
        </w:rPr>
        <w:t>Otros azúcares pueden incorporarse a la ruta glucolítica en distintos puntos y se conocen diversas enfermedades causadas por la deficiencia de alguna de las enzimas implicadas en estos procesos.</w:t>
      </w:r>
    </w:p>
    <w:p w14:paraId="6E72E169" w14:textId="77777777" w:rsidR="0039489D" w:rsidRPr="00867132" w:rsidRDefault="00000000">
      <w:pPr>
        <w:ind w:firstLine="567"/>
        <w:jc w:val="both"/>
        <w:rPr>
          <w:rFonts w:ascii="Arial" w:hAnsi="Arial" w:cs="Arial"/>
        </w:rPr>
      </w:pPr>
      <w:r w:rsidRPr="00867132">
        <w:rPr>
          <w:rFonts w:ascii="Arial" w:hAnsi="Arial" w:cs="Arial"/>
        </w:rPr>
        <w:t>La gluconeogénesis es la ruta anabólica que sintetiza glucosa a partir de precursores no glucídicos como lactato, glicerol o aminoácidos glucogénicos.  Ocurre primariamente en el hígado y riñón, y es esencial para mantener los niveles de glucosa en sangre. Esta ruta comparte siete reacciones reversibles con la glucólisis, pero utiliza enzimas específicas para rodear los tres pasos irreversibles de la ruta de degradación, que suponen los principales puntos de regulación alostérica. El proceso comienza en la mitocondria con la carboxilación del piruvato a oxalacetato (OAA). Este pasa al citosol en forma de malato (que sí tiene transportador) y allí vuelve a convertirse en OAA. Los otros dos rodeos son catalizados por la fructosa 1,6-bisfosfatasa-1 y la glucosa-6-fosfatasa. Esta última se encuentra fundamentalmente en el hígado y el riñón y es la responsable de que la glucosa se pueda liberar a la sangre. El costo energético total para sintetizar una molécula de glucosa a partir de dos de piruvato es alto: 4 ATP, 2 GTP y 2 NADH.</w:t>
      </w:r>
    </w:p>
    <w:p w14:paraId="483E6BDC" w14:textId="77777777" w:rsidR="0039489D" w:rsidRPr="00867132" w:rsidRDefault="00000000">
      <w:pPr>
        <w:ind w:firstLine="567"/>
        <w:jc w:val="both"/>
        <w:rPr>
          <w:rFonts w:ascii="Arial" w:hAnsi="Arial" w:cs="Arial"/>
        </w:rPr>
      </w:pPr>
      <w:r w:rsidRPr="00867132">
        <w:rPr>
          <w:rFonts w:ascii="Arial" w:hAnsi="Arial" w:cs="Arial"/>
        </w:rPr>
        <w:t xml:space="preserve">El glucógeno es el principal carbohidrato de reserva en animales. Está formado por miles de moléculas de glucosa unidas de forma lineal (α1→4) y con ramificaciones (α1→6). La </w:t>
      </w:r>
      <w:proofErr w:type="spellStart"/>
      <w:r w:rsidRPr="00867132">
        <w:rPr>
          <w:rFonts w:ascii="Arial" w:hAnsi="Arial" w:cs="Arial"/>
        </w:rPr>
        <w:t>glucogenogénesis</w:t>
      </w:r>
      <w:proofErr w:type="spellEnd"/>
      <w:r w:rsidRPr="00867132">
        <w:rPr>
          <w:rFonts w:ascii="Arial" w:hAnsi="Arial" w:cs="Arial"/>
        </w:rPr>
        <w:t xml:space="preserve"> requiere UDP-glucosa como precursor activado, que es añadido a la cadena por la glucógeno sintasa. La proteína glucogenina actúa como un cebador (</w:t>
      </w:r>
      <w:r w:rsidRPr="00867132">
        <w:rPr>
          <w:rFonts w:ascii="Arial" w:hAnsi="Arial" w:cs="Arial"/>
          <w:i/>
          <w:iCs/>
        </w:rPr>
        <w:t>primer</w:t>
      </w:r>
      <w:r w:rsidRPr="00867132">
        <w:rPr>
          <w:rFonts w:ascii="Arial" w:hAnsi="Arial" w:cs="Arial"/>
        </w:rPr>
        <w:t xml:space="preserve">), catalizando la adición de las primeras unidades de glucosa. La enzima </w:t>
      </w:r>
      <w:proofErr w:type="spellStart"/>
      <w:r w:rsidRPr="00867132">
        <w:rPr>
          <w:rFonts w:ascii="Arial" w:hAnsi="Arial" w:cs="Arial"/>
        </w:rPr>
        <w:t>ramificadora</w:t>
      </w:r>
      <w:proofErr w:type="spellEnd"/>
      <w:r w:rsidRPr="00867132">
        <w:rPr>
          <w:rFonts w:ascii="Arial" w:hAnsi="Arial" w:cs="Arial"/>
        </w:rPr>
        <w:t xml:space="preserve"> corta un fragmento lineal α1→4 y crea una ramificación α1→6. Un déficit en la enzima </w:t>
      </w:r>
      <w:proofErr w:type="spellStart"/>
      <w:r w:rsidRPr="00867132">
        <w:rPr>
          <w:rFonts w:ascii="Arial" w:hAnsi="Arial" w:cs="Arial"/>
        </w:rPr>
        <w:t>ramificadora</w:t>
      </w:r>
      <w:proofErr w:type="spellEnd"/>
      <w:r w:rsidRPr="00867132">
        <w:rPr>
          <w:rFonts w:ascii="Arial" w:hAnsi="Arial" w:cs="Arial"/>
        </w:rPr>
        <w:t xml:space="preserve"> llevaría a la formación de glucógeno con cadenas más largas </w:t>
      </w:r>
      <w:r w:rsidRPr="00867132">
        <w:rPr>
          <w:rFonts w:ascii="Arial" w:hAnsi="Arial" w:cs="Arial"/>
        </w:rPr>
        <w:lastRenderedPageBreak/>
        <w:t>y menos puntos de ramificación. Las ramificaciones son un beneficio clave, ya que aumentan el número de extremos no reductores y permiten así la obtención simultánea de muchos monómeros de glucosa.</w:t>
      </w:r>
    </w:p>
    <w:p w14:paraId="1DBCB45C" w14:textId="77777777" w:rsidR="0039489D" w:rsidRPr="00867132" w:rsidRDefault="00000000">
      <w:pPr>
        <w:ind w:firstLine="567"/>
        <w:jc w:val="both"/>
        <w:rPr>
          <w:rFonts w:ascii="Arial" w:hAnsi="Arial" w:cs="Arial"/>
        </w:rPr>
      </w:pPr>
      <w:r w:rsidRPr="00867132">
        <w:rPr>
          <w:rFonts w:ascii="Arial" w:hAnsi="Arial" w:cs="Arial"/>
        </w:rPr>
        <w:t xml:space="preserve">La degradación (glucogenólisis), comienza con la </w:t>
      </w:r>
      <w:proofErr w:type="spellStart"/>
      <w:r w:rsidRPr="00867132">
        <w:rPr>
          <w:rFonts w:ascii="Arial" w:hAnsi="Arial" w:cs="Arial"/>
        </w:rPr>
        <w:t>fosforólisis</w:t>
      </w:r>
      <w:proofErr w:type="spellEnd"/>
      <w:r w:rsidRPr="00867132">
        <w:rPr>
          <w:rFonts w:ascii="Arial" w:hAnsi="Arial" w:cs="Arial"/>
        </w:rPr>
        <w:t xml:space="preserve"> del glucógeno en una reacción muy favorable catalizada por la glucógeno fosforilasa. La glucosa glucosa-1-fosfato (G1P) resultante entra directamente en la glucólisis, ahorrando una molécula de ATP en el músculo. La enzima </w:t>
      </w:r>
      <w:proofErr w:type="spellStart"/>
      <w:r w:rsidRPr="00867132">
        <w:rPr>
          <w:rFonts w:ascii="Arial" w:hAnsi="Arial" w:cs="Arial"/>
        </w:rPr>
        <w:t>desramificadora</w:t>
      </w:r>
      <w:proofErr w:type="spellEnd"/>
      <w:r w:rsidRPr="00867132">
        <w:rPr>
          <w:rFonts w:ascii="Arial" w:hAnsi="Arial" w:cs="Arial"/>
        </w:rPr>
        <w:t xml:space="preserve"> no sólo elimina las ramificaciones, sino que también presenta actividad α−1,6-glucosidasa, por lo que libera al citosol glucosa no fosforilada. </w:t>
      </w:r>
    </w:p>
    <w:p w14:paraId="6B5FF44D" w14:textId="77777777" w:rsidR="0039489D" w:rsidRPr="00867132" w:rsidRDefault="00000000">
      <w:pPr>
        <w:ind w:firstLine="567"/>
        <w:jc w:val="both"/>
        <w:rPr>
          <w:rFonts w:ascii="Arial" w:hAnsi="Arial" w:cs="Arial"/>
        </w:rPr>
      </w:pPr>
      <w:r w:rsidRPr="00867132">
        <w:rPr>
          <w:rFonts w:ascii="Arial" w:hAnsi="Arial" w:cs="Arial"/>
        </w:rPr>
        <w:t>La glucólisis y la gluconeogénesis están estrechamente reguladas para asegurar que solo una ruta predomine en un momento dado, previniendo ciclos fútiles costosos. Esta regulación se centra en las enzimas de los pasos irreversibles. Un regulador crucial que determina el flujo metabólico hacia síntesis o la degradación es la fructosa 2,6-bisfosfato (F2,6BP), un potente inhibidor de la fructosa 1,6-bisfosfatasa-1 (gluconeogénesis) y, simultáneamente, un activador de la PFK−1 (glucólisis). Además, existe un control hormonal basado en la fosforilación/desfosforilación de enzimas clave, orquestado por</w:t>
      </w:r>
    </w:p>
    <w:p w14:paraId="5B2C27BB" w14:textId="77777777" w:rsidR="0039489D" w:rsidRPr="00867132" w:rsidRDefault="00000000">
      <w:pPr>
        <w:pStyle w:val="Prrafodelista"/>
        <w:numPr>
          <w:ilvl w:val="0"/>
          <w:numId w:val="1"/>
        </w:numPr>
        <w:jc w:val="both"/>
        <w:rPr>
          <w:rFonts w:ascii="Arial" w:hAnsi="Arial" w:cs="Arial"/>
        </w:rPr>
      </w:pPr>
      <w:r w:rsidRPr="00867132">
        <w:rPr>
          <w:rFonts w:ascii="Arial" w:hAnsi="Arial" w:cs="Arial"/>
        </w:rPr>
        <w:t xml:space="preserve">El glucagón y la adrenalina, que activan la glucogenólisis y desactivan tanto la </w:t>
      </w:r>
      <w:proofErr w:type="spellStart"/>
      <w:r w:rsidRPr="00867132">
        <w:rPr>
          <w:rFonts w:ascii="Arial" w:hAnsi="Arial" w:cs="Arial"/>
        </w:rPr>
        <w:t>glucogenogénesis</w:t>
      </w:r>
      <w:proofErr w:type="spellEnd"/>
      <w:r w:rsidRPr="00867132">
        <w:rPr>
          <w:rFonts w:ascii="Arial" w:hAnsi="Arial" w:cs="Arial"/>
        </w:rPr>
        <w:t xml:space="preserve"> como la glucólisis mediante fosforilación. </w:t>
      </w:r>
    </w:p>
    <w:p w14:paraId="47FD1137" w14:textId="77777777" w:rsidR="0039489D" w:rsidRPr="00867132" w:rsidRDefault="00000000">
      <w:pPr>
        <w:pStyle w:val="Prrafodelista"/>
        <w:numPr>
          <w:ilvl w:val="0"/>
          <w:numId w:val="1"/>
        </w:numPr>
        <w:jc w:val="both"/>
        <w:rPr>
          <w:rFonts w:ascii="Arial" w:hAnsi="Arial" w:cs="Arial"/>
        </w:rPr>
      </w:pPr>
      <w:r w:rsidRPr="00867132">
        <w:rPr>
          <w:rFonts w:ascii="Arial" w:hAnsi="Arial" w:cs="Arial"/>
        </w:rPr>
        <w:t xml:space="preserve">La insulina, que provoca la desfosforilación de enzimas clave, lo que activa la glucólisis y la </w:t>
      </w:r>
      <w:proofErr w:type="spellStart"/>
      <w:r w:rsidRPr="00867132">
        <w:rPr>
          <w:rFonts w:ascii="Arial" w:hAnsi="Arial" w:cs="Arial"/>
        </w:rPr>
        <w:t>glucogenogénesis</w:t>
      </w:r>
      <w:proofErr w:type="spellEnd"/>
      <w:r w:rsidRPr="00867132">
        <w:rPr>
          <w:rFonts w:ascii="Arial" w:hAnsi="Arial" w:cs="Arial"/>
        </w:rPr>
        <w:t xml:space="preserve"> y al mismo tiempo inactiva la glucogenólisis.</w:t>
      </w:r>
    </w:p>
    <w:p w14:paraId="528A547B" w14:textId="77777777" w:rsidR="0039489D" w:rsidRPr="00867132" w:rsidRDefault="00000000">
      <w:pPr>
        <w:ind w:firstLine="360"/>
        <w:jc w:val="both"/>
        <w:rPr>
          <w:rFonts w:ascii="Arial" w:hAnsi="Arial" w:cs="Arial"/>
        </w:rPr>
      </w:pPr>
      <w:r w:rsidRPr="00867132">
        <w:rPr>
          <w:rFonts w:ascii="Arial" w:hAnsi="Arial" w:cs="Arial"/>
        </w:rPr>
        <w:t>La Ruta de las Pentosas Fosfato (RPP) es una vía catabólica alternativa para la glucosa-6-fosfato. Sus objetivos principales son obtener poder reductor en forma de NADPH para la biosíntesis reductiva (p. ej. la síntesis de ácidos grasos en el tejido adiposo) y generar precursores de 5 carbonos (pentosas) para la síntesis de ADN y ARN.</w:t>
      </w:r>
    </w:p>
    <w:p w14:paraId="1FD7C2EF" w14:textId="77777777" w:rsidR="0039489D" w:rsidRPr="00867132" w:rsidRDefault="00000000">
      <w:pPr>
        <w:ind w:firstLine="567"/>
        <w:jc w:val="both"/>
        <w:rPr>
          <w:rFonts w:ascii="Arial" w:hAnsi="Arial" w:cs="Arial"/>
        </w:rPr>
      </w:pPr>
      <w:r w:rsidRPr="00867132">
        <w:rPr>
          <w:rFonts w:ascii="Arial" w:hAnsi="Arial" w:cs="Arial"/>
        </w:rPr>
        <w:t xml:space="preserve">La fase oxidativa de la RPP produce ribulosa-5-fosfato y NADPH. Una alta concentración de NADPH inhibirá la ruta a nivel de la glucosa-6-fosfato deshidrogenasa y, por el contrario, una baja concentración la favorecerá. En la fase no oxidativa tiene lugar la </w:t>
      </w:r>
      <w:proofErr w:type="spellStart"/>
      <w:r w:rsidRPr="00867132">
        <w:rPr>
          <w:rFonts w:ascii="Arial" w:hAnsi="Arial" w:cs="Arial"/>
        </w:rPr>
        <w:t>interconversión</w:t>
      </w:r>
      <w:proofErr w:type="spellEnd"/>
      <w:r w:rsidRPr="00867132">
        <w:rPr>
          <w:rFonts w:ascii="Arial" w:hAnsi="Arial" w:cs="Arial"/>
        </w:rPr>
        <w:t xml:space="preserve"> de azúcares fosforilados, conectando la RPP con la glucólisis.</w:t>
      </w:r>
    </w:p>
    <w:p w14:paraId="335E12E8" w14:textId="26DA1CB5" w:rsidR="0039489D" w:rsidRPr="00867132" w:rsidRDefault="00000000">
      <w:pPr>
        <w:ind w:firstLine="567"/>
        <w:jc w:val="both"/>
        <w:rPr>
          <w:rFonts w:ascii="Arial" w:hAnsi="Arial" w:cs="Arial"/>
        </w:rPr>
      </w:pPr>
      <w:r w:rsidRPr="00867132">
        <w:rPr>
          <w:rFonts w:ascii="Arial" w:hAnsi="Arial" w:cs="Arial"/>
        </w:rPr>
        <w:t>El ciclo de Calvin-Benson es la ruta anabólica que permite a las plantas sintetizar glúcidos en el cloroplasto y no puede ocurrir si no hay luz que genere las condiciones adecuadas. Como fuente de carbono utiliza el CO</w:t>
      </w:r>
      <w:r w:rsidRPr="00867132">
        <w:rPr>
          <w:rFonts w:ascii="Arial" w:hAnsi="Arial" w:cs="Arial"/>
          <w:vertAlign w:val="subscript"/>
        </w:rPr>
        <w:t>2</w:t>
      </w:r>
      <w:r w:rsidRPr="00867132">
        <w:rPr>
          <w:rFonts w:ascii="Arial" w:hAnsi="Arial" w:cs="Arial"/>
        </w:rPr>
        <w:t xml:space="preserve"> , mientras que as fuentes de energía y electrones son, respectivamente, el ATP y NADPH generados por las reacciones luminosas. La reacción clave es la fijación del CO</w:t>
      </w:r>
      <w:r w:rsidRPr="00867132">
        <w:rPr>
          <w:rFonts w:ascii="Arial" w:hAnsi="Arial" w:cs="Arial"/>
          <w:vertAlign w:val="subscript"/>
        </w:rPr>
        <w:t>2</w:t>
      </w:r>
      <w:r w:rsidRPr="00867132">
        <w:rPr>
          <w:rFonts w:ascii="Arial" w:hAnsi="Arial" w:cs="Arial"/>
        </w:rPr>
        <w:t xml:space="preserve"> a la Ribulosa 1,5-bisfosfato (</w:t>
      </w:r>
      <w:proofErr w:type="spellStart"/>
      <w:r w:rsidRPr="00867132">
        <w:rPr>
          <w:rFonts w:ascii="Arial" w:hAnsi="Arial" w:cs="Arial"/>
        </w:rPr>
        <w:t>RuBP</w:t>
      </w:r>
      <w:proofErr w:type="spellEnd"/>
      <w:r w:rsidRPr="00867132">
        <w:rPr>
          <w:rFonts w:ascii="Arial" w:hAnsi="Arial" w:cs="Arial"/>
        </w:rPr>
        <w:t>), catalizada por la Ribulosa 1,5-bisfosfato carboxilasa/oxigenasa (</w:t>
      </w:r>
      <w:proofErr w:type="spellStart"/>
      <w:r w:rsidRPr="00867132">
        <w:rPr>
          <w:rFonts w:ascii="Arial" w:hAnsi="Arial" w:cs="Arial"/>
        </w:rPr>
        <w:t>RuBisCO</w:t>
      </w:r>
      <w:proofErr w:type="spellEnd"/>
      <w:r w:rsidRPr="00867132">
        <w:rPr>
          <w:rFonts w:ascii="Arial" w:hAnsi="Arial" w:cs="Arial"/>
        </w:rPr>
        <w:t xml:space="preserve">). El mayor consumo de ATP y NADPH ocurre en la fase de reducción del 3-fosfoglicerato a gliceraldehído 3-fosfato. La actividad oxigenasa de la </w:t>
      </w:r>
      <w:proofErr w:type="spellStart"/>
      <w:r w:rsidRPr="00867132">
        <w:rPr>
          <w:rFonts w:ascii="Arial" w:hAnsi="Arial" w:cs="Arial"/>
        </w:rPr>
        <w:t>RuBisCO</w:t>
      </w:r>
      <w:proofErr w:type="spellEnd"/>
      <w:r w:rsidRPr="00867132">
        <w:rPr>
          <w:rFonts w:ascii="Arial" w:hAnsi="Arial" w:cs="Arial"/>
        </w:rPr>
        <w:t xml:space="preserve"> da lugar a la </w:t>
      </w:r>
      <w:proofErr w:type="spellStart"/>
      <w:r w:rsidRPr="00867132">
        <w:rPr>
          <w:rFonts w:ascii="Arial" w:hAnsi="Arial" w:cs="Arial"/>
        </w:rPr>
        <w:t>fororrespiración</w:t>
      </w:r>
      <w:proofErr w:type="spellEnd"/>
      <w:r w:rsidRPr="00867132">
        <w:rPr>
          <w:rFonts w:ascii="Arial" w:hAnsi="Arial" w:cs="Arial"/>
        </w:rPr>
        <w:t>, que supone un malgasto de carbono y energía. Las plantas C4 y CAM viven en ambientes donde la fotorrespiración estaría favorecida, pero han desarrollado mecanismos metabólicos especializados para minimizar su efecto: la PEP-</w:t>
      </w:r>
      <w:r w:rsidR="00867132">
        <w:rPr>
          <w:rFonts w:ascii="Arial" w:hAnsi="Arial" w:cs="Arial"/>
        </w:rPr>
        <w:t>c</w:t>
      </w:r>
      <w:r w:rsidRPr="00867132">
        <w:rPr>
          <w:rFonts w:ascii="Arial" w:hAnsi="Arial" w:cs="Arial"/>
        </w:rPr>
        <w:t>arboxilasa cataliza una fijación inicial del CO</w:t>
      </w:r>
      <w:r w:rsidRPr="00867132">
        <w:rPr>
          <w:rFonts w:ascii="Arial" w:hAnsi="Arial" w:cs="Arial"/>
          <w:vertAlign w:val="subscript"/>
        </w:rPr>
        <w:t>2</w:t>
      </w:r>
      <w:r w:rsidRPr="00867132">
        <w:rPr>
          <w:rFonts w:ascii="Arial" w:hAnsi="Arial" w:cs="Arial"/>
        </w:rPr>
        <w:t xml:space="preserve"> en compuestos de 4 carbonos. Posteriormente, el CO</w:t>
      </w:r>
      <w:r w:rsidRPr="00867132">
        <w:rPr>
          <w:rFonts w:ascii="Arial" w:hAnsi="Arial" w:cs="Arial"/>
          <w:vertAlign w:val="subscript"/>
        </w:rPr>
        <w:t>2</w:t>
      </w:r>
      <w:r w:rsidRPr="00867132">
        <w:rPr>
          <w:rFonts w:ascii="Arial" w:hAnsi="Arial" w:cs="Arial"/>
        </w:rPr>
        <w:t xml:space="preserve"> se vuelve a liberar y se concentra alrededor de la </w:t>
      </w:r>
      <w:proofErr w:type="spellStart"/>
      <w:r w:rsidRPr="00867132">
        <w:rPr>
          <w:rFonts w:ascii="Arial" w:hAnsi="Arial" w:cs="Arial"/>
        </w:rPr>
        <w:t>RuBisCO</w:t>
      </w:r>
      <w:proofErr w:type="spellEnd"/>
      <w:r w:rsidRPr="00867132">
        <w:rPr>
          <w:rFonts w:ascii="Arial" w:hAnsi="Arial" w:cs="Arial"/>
        </w:rPr>
        <w:t>.</w:t>
      </w:r>
    </w:p>
    <w:p w14:paraId="3B081E15" w14:textId="2E25FAE5" w:rsidR="00F757ED" w:rsidRDefault="00000000">
      <w:pPr>
        <w:ind w:firstLine="567"/>
        <w:jc w:val="both"/>
        <w:rPr>
          <w:rFonts w:ascii="Arial" w:hAnsi="Arial" w:cs="Arial"/>
        </w:rPr>
      </w:pPr>
      <w:r w:rsidRPr="00867132">
        <w:rPr>
          <w:rFonts w:ascii="Arial" w:hAnsi="Arial" w:cs="Arial"/>
        </w:rPr>
        <w:t>Los principales polisacáridos de reserva en las plantas son el almidón y la celulosa, ambos formados por glucosa.</w:t>
      </w:r>
      <w:r w:rsidR="00F757ED">
        <w:rPr>
          <w:rFonts w:ascii="Arial" w:hAnsi="Arial" w:cs="Arial"/>
        </w:rPr>
        <w:br w:type="page"/>
      </w:r>
    </w:p>
    <w:p w14:paraId="751F4DDD" w14:textId="1423CF30" w:rsidR="00F757ED" w:rsidRPr="00F757ED" w:rsidRDefault="00F757ED" w:rsidP="00F757ED">
      <w:pPr>
        <w:jc w:val="both"/>
        <w:rPr>
          <w:rFonts w:ascii="Arial" w:hAnsi="Arial" w:cs="Arial"/>
        </w:rPr>
      </w:pPr>
      <w:r w:rsidRPr="00F757ED">
        <w:rPr>
          <w:rFonts w:ascii="Arial" w:hAnsi="Arial" w:cs="Arial"/>
          <w:noProof/>
        </w:rPr>
        <w:lastRenderedPageBreak/>
        <w:drawing>
          <wp:inline distT="0" distB="0" distL="0" distR="0" wp14:anchorId="493443F1" wp14:editId="6D2AEE03">
            <wp:extent cx="5400040" cy="7638415"/>
            <wp:effectExtent l="0" t="0" r="0" b="635"/>
            <wp:docPr id="37982206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7638415"/>
                    </a:xfrm>
                    <a:prstGeom prst="rect">
                      <a:avLst/>
                    </a:prstGeom>
                    <a:noFill/>
                    <a:ln>
                      <a:noFill/>
                    </a:ln>
                  </pic:spPr>
                </pic:pic>
              </a:graphicData>
            </a:graphic>
          </wp:inline>
        </w:drawing>
      </w:r>
    </w:p>
    <w:p w14:paraId="0216E728" w14:textId="7DD2BA29" w:rsidR="0039489D" w:rsidRDefault="00F757ED" w:rsidP="00F757ED">
      <w:pPr>
        <w:spacing w:after="0"/>
        <w:jc w:val="both"/>
        <w:rPr>
          <w:rFonts w:ascii="Arial" w:hAnsi="Arial" w:cs="Arial"/>
          <w:sz w:val="18"/>
          <w:szCs w:val="18"/>
        </w:rPr>
      </w:pPr>
      <w:r w:rsidRPr="00F757ED">
        <w:rPr>
          <w:rFonts w:ascii="Arial" w:hAnsi="Arial" w:cs="Arial"/>
          <w:b/>
          <w:bCs/>
          <w:sz w:val="18"/>
          <w:szCs w:val="18"/>
        </w:rPr>
        <w:t>Figura 2.1.</w:t>
      </w:r>
      <w:r w:rsidRPr="00F757ED">
        <w:rPr>
          <w:rFonts w:ascii="Arial-BoldMT" w:eastAsia="Arial-BoldMT" w:cs="Arial-BoldMT"/>
          <w:b/>
          <w:bCs/>
          <w:color w:val="181715"/>
          <w:kern w:val="0"/>
          <w:sz w:val="18"/>
          <w:szCs w:val="18"/>
        </w:rPr>
        <w:t xml:space="preserve"> </w:t>
      </w:r>
      <w:r w:rsidRPr="00F757ED">
        <w:rPr>
          <w:rFonts w:ascii="Arial" w:hAnsi="Arial" w:cs="Arial"/>
          <w:b/>
          <w:bCs/>
          <w:sz w:val="18"/>
          <w:szCs w:val="18"/>
        </w:rPr>
        <w:t xml:space="preserve">Visión integrada del metabolismo de glúcidos. </w:t>
      </w:r>
      <w:r w:rsidRPr="00F757ED">
        <w:rPr>
          <w:rFonts w:ascii="Arial" w:hAnsi="Arial" w:cs="Arial"/>
          <w:sz w:val="18"/>
          <w:szCs w:val="18"/>
        </w:rPr>
        <w:t>Esquema general que</w:t>
      </w:r>
      <w:r>
        <w:rPr>
          <w:rFonts w:ascii="Arial" w:hAnsi="Arial" w:cs="Arial"/>
          <w:sz w:val="18"/>
          <w:szCs w:val="18"/>
        </w:rPr>
        <w:t xml:space="preserve"> </w:t>
      </w:r>
      <w:r w:rsidRPr="00F757ED">
        <w:rPr>
          <w:rFonts w:ascii="Arial" w:hAnsi="Arial" w:cs="Arial"/>
          <w:sz w:val="18"/>
          <w:szCs w:val="18"/>
        </w:rPr>
        <w:t>muestra la interconexión entre las principales rutas catabólicas y anabólicas en el citosol</w:t>
      </w:r>
      <w:r>
        <w:rPr>
          <w:rFonts w:ascii="Arial" w:hAnsi="Arial" w:cs="Arial"/>
          <w:sz w:val="18"/>
          <w:szCs w:val="18"/>
        </w:rPr>
        <w:t xml:space="preserve"> </w:t>
      </w:r>
      <w:r w:rsidRPr="00F757ED">
        <w:rPr>
          <w:rFonts w:ascii="Arial" w:hAnsi="Arial" w:cs="Arial"/>
          <w:sz w:val="18"/>
          <w:szCs w:val="18"/>
        </w:rPr>
        <w:t xml:space="preserve">y la mitocondria. se destacan la glucolisis (vía central de </w:t>
      </w:r>
      <w:proofErr w:type="spellStart"/>
      <w:r w:rsidRPr="00F757ED">
        <w:rPr>
          <w:rFonts w:ascii="Arial" w:hAnsi="Arial" w:cs="Arial"/>
          <w:sz w:val="18"/>
          <w:szCs w:val="18"/>
        </w:rPr>
        <w:t>oxidaciión</w:t>
      </w:r>
      <w:proofErr w:type="spellEnd"/>
      <w:r w:rsidRPr="00F757ED">
        <w:rPr>
          <w:rFonts w:ascii="Arial" w:hAnsi="Arial" w:cs="Arial"/>
          <w:sz w:val="18"/>
          <w:szCs w:val="18"/>
        </w:rPr>
        <w:t>), la gluconeogénesis</w:t>
      </w:r>
      <w:r>
        <w:rPr>
          <w:rFonts w:ascii="Arial" w:hAnsi="Arial" w:cs="Arial"/>
          <w:sz w:val="18"/>
          <w:szCs w:val="18"/>
        </w:rPr>
        <w:t xml:space="preserve"> </w:t>
      </w:r>
      <w:r w:rsidRPr="00F757ED">
        <w:rPr>
          <w:rFonts w:ascii="Arial" w:hAnsi="Arial" w:cs="Arial"/>
          <w:sz w:val="18"/>
          <w:szCs w:val="18"/>
        </w:rPr>
        <w:t xml:space="preserve">(síntesis de glucosa </w:t>
      </w:r>
      <w:r w:rsidRPr="00F757ED">
        <w:rPr>
          <w:rFonts w:ascii="Arial" w:hAnsi="Arial" w:cs="Arial"/>
          <w:i/>
          <w:iCs/>
          <w:sz w:val="18"/>
          <w:szCs w:val="18"/>
        </w:rPr>
        <w:t xml:space="preserve">de </w:t>
      </w:r>
      <w:proofErr w:type="spellStart"/>
      <w:r w:rsidRPr="00F757ED">
        <w:rPr>
          <w:rFonts w:ascii="Arial" w:hAnsi="Arial" w:cs="Arial"/>
          <w:i/>
          <w:iCs/>
          <w:sz w:val="18"/>
          <w:szCs w:val="18"/>
        </w:rPr>
        <w:t>novo</w:t>
      </w:r>
      <w:proofErr w:type="spellEnd"/>
      <w:r w:rsidRPr="00F757ED">
        <w:rPr>
          <w:rFonts w:ascii="Arial" w:hAnsi="Arial" w:cs="Arial"/>
          <w:sz w:val="18"/>
          <w:szCs w:val="18"/>
        </w:rPr>
        <w:t>), y los destinos metabólicos del piruvato en condiciones de</w:t>
      </w:r>
      <w:r>
        <w:rPr>
          <w:rFonts w:ascii="Arial" w:hAnsi="Arial" w:cs="Arial"/>
          <w:sz w:val="18"/>
          <w:szCs w:val="18"/>
        </w:rPr>
        <w:t xml:space="preserve"> </w:t>
      </w:r>
      <w:r w:rsidRPr="00F757ED">
        <w:rPr>
          <w:rFonts w:ascii="Arial" w:hAnsi="Arial" w:cs="Arial"/>
          <w:sz w:val="18"/>
          <w:szCs w:val="18"/>
        </w:rPr>
        <w:t>aerobiosis (Ciclo de Krebs) y anaerobiosis (fermentación láctica y alcohólica). Se incluyen</w:t>
      </w:r>
      <w:r>
        <w:rPr>
          <w:rFonts w:ascii="Arial" w:hAnsi="Arial" w:cs="Arial"/>
          <w:sz w:val="18"/>
          <w:szCs w:val="18"/>
        </w:rPr>
        <w:t xml:space="preserve"> </w:t>
      </w:r>
      <w:r w:rsidRPr="00F757ED">
        <w:rPr>
          <w:rFonts w:ascii="Arial" w:hAnsi="Arial" w:cs="Arial"/>
          <w:sz w:val="18"/>
          <w:szCs w:val="18"/>
        </w:rPr>
        <w:t>además las conexiones con la ruta de las pentosas fosfato para la obtención de NADPH y</w:t>
      </w:r>
      <w:r>
        <w:rPr>
          <w:rFonts w:ascii="Arial" w:hAnsi="Arial" w:cs="Arial"/>
          <w:sz w:val="18"/>
          <w:szCs w:val="18"/>
        </w:rPr>
        <w:t xml:space="preserve"> </w:t>
      </w:r>
      <w:r w:rsidRPr="00F757ED">
        <w:rPr>
          <w:rFonts w:ascii="Arial" w:hAnsi="Arial" w:cs="Arial"/>
          <w:sz w:val="18"/>
          <w:szCs w:val="18"/>
        </w:rPr>
        <w:t>el metabolismo del glucógeno.</w:t>
      </w:r>
    </w:p>
    <w:p w14:paraId="6B773558" w14:textId="3FCD4C38" w:rsidR="00F757ED" w:rsidRDefault="00F757ED" w:rsidP="00F757ED">
      <w:pPr>
        <w:spacing w:after="0"/>
        <w:jc w:val="both"/>
        <w:rPr>
          <w:rFonts w:ascii="Arial" w:hAnsi="Arial" w:cs="Arial"/>
          <w:sz w:val="18"/>
          <w:szCs w:val="18"/>
        </w:rPr>
      </w:pPr>
      <w:r>
        <w:rPr>
          <w:rFonts w:ascii="Arial" w:hAnsi="Arial" w:cs="Arial"/>
          <w:sz w:val="18"/>
          <w:szCs w:val="18"/>
        </w:rPr>
        <w:br w:type="page"/>
      </w:r>
    </w:p>
    <w:p w14:paraId="36FFCE0C" w14:textId="3E7169FC" w:rsidR="00F757ED" w:rsidRPr="00F757ED" w:rsidRDefault="00F757ED" w:rsidP="00F757ED">
      <w:pPr>
        <w:jc w:val="both"/>
        <w:rPr>
          <w:rFonts w:ascii="Arial" w:hAnsi="Arial" w:cs="Arial"/>
          <w:b/>
          <w:bCs/>
          <w:sz w:val="24"/>
          <w:szCs w:val="24"/>
        </w:rPr>
      </w:pPr>
      <w:r w:rsidRPr="00F757ED">
        <w:rPr>
          <w:rFonts w:ascii="Arial" w:hAnsi="Arial" w:cs="Arial"/>
          <w:b/>
          <w:bCs/>
          <w:sz w:val="24"/>
          <w:szCs w:val="24"/>
        </w:rPr>
        <w:lastRenderedPageBreak/>
        <w:t>Tema 2: Metabolismo glucídico</w:t>
      </w:r>
      <w:r>
        <w:rPr>
          <w:rFonts w:ascii="Arial" w:hAnsi="Arial" w:cs="Arial"/>
          <w:b/>
          <w:bCs/>
          <w:sz w:val="24"/>
          <w:szCs w:val="24"/>
        </w:rPr>
        <w:t xml:space="preserve"> (resumen</w:t>
      </w:r>
      <w:r w:rsidRPr="00F757ED">
        <w:rPr>
          <w:rFonts w:ascii="Arial" w:hAnsi="Arial" w:cs="Arial"/>
          <w:b/>
          <w:bCs/>
          <w:sz w:val="24"/>
          <w:szCs w:val="24"/>
        </w:rPr>
        <w:t xml:space="preserve"> </w:t>
      </w:r>
      <w:r w:rsidR="00CC44C7">
        <w:rPr>
          <w:rFonts w:ascii="Arial" w:hAnsi="Arial" w:cs="Arial"/>
          <w:b/>
          <w:bCs/>
          <w:sz w:val="24"/>
          <w:szCs w:val="24"/>
        </w:rPr>
        <w:t>extendido</w:t>
      </w:r>
      <w:r>
        <w:rPr>
          <w:rFonts w:ascii="Arial" w:hAnsi="Arial" w:cs="Arial"/>
          <w:b/>
          <w:bCs/>
          <w:sz w:val="24"/>
          <w:szCs w:val="24"/>
        </w:rPr>
        <w:t>)</w:t>
      </w:r>
    </w:p>
    <w:p w14:paraId="0E908352" w14:textId="77777777" w:rsidR="00F757ED" w:rsidRPr="00F757ED" w:rsidRDefault="00F757ED" w:rsidP="00F757ED">
      <w:pPr>
        <w:spacing w:after="0"/>
        <w:jc w:val="both"/>
        <w:rPr>
          <w:rFonts w:ascii="Arial" w:hAnsi="Arial" w:cs="Arial"/>
          <w:b/>
          <w:bCs/>
          <w:i/>
          <w:iCs/>
        </w:rPr>
      </w:pPr>
      <w:r w:rsidRPr="00F757ED">
        <w:rPr>
          <w:rFonts w:ascii="Arial" w:hAnsi="Arial" w:cs="Arial"/>
          <w:b/>
          <w:bCs/>
          <w:i/>
          <w:iCs/>
        </w:rPr>
        <w:t>2.1. Glucólisis: fases, reacciones y balance energético</w:t>
      </w:r>
    </w:p>
    <w:p w14:paraId="590A95E9" w14:textId="77777777" w:rsidR="00F757ED" w:rsidRDefault="00F757ED" w:rsidP="00F757ED">
      <w:pPr>
        <w:spacing w:after="0"/>
        <w:jc w:val="both"/>
        <w:rPr>
          <w:rFonts w:ascii="Arial" w:hAnsi="Arial" w:cs="Arial"/>
        </w:rPr>
      </w:pPr>
    </w:p>
    <w:p w14:paraId="0FCF4473" w14:textId="17A9DE0F" w:rsidR="00C053DE" w:rsidRPr="00C053DE" w:rsidRDefault="00C053DE" w:rsidP="00C053DE">
      <w:pPr>
        <w:spacing w:after="0"/>
        <w:jc w:val="both"/>
        <w:rPr>
          <w:rFonts w:ascii="Arial" w:hAnsi="Arial" w:cs="Arial"/>
        </w:rPr>
      </w:pPr>
      <w:r w:rsidRPr="00C053DE">
        <w:rPr>
          <w:rFonts w:ascii="Arial" w:hAnsi="Arial" w:cs="Arial"/>
        </w:rPr>
        <w:t>La glucólisis es la ruta catabólica central para la oxidación de la glucosa,</w:t>
      </w:r>
      <w:r>
        <w:rPr>
          <w:rFonts w:ascii="Arial" w:hAnsi="Arial" w:cs="Arial"/>
        </w:rPr>
        <w:t xml:space="preserve"> </w:t>
      </w:r>
      <w:r w:rsidRPr="00C053DE">
        <w:rPr>
          <w:rFonts w:ascii="Arial" w:hAnsi="Arial" w:cs="Arial"/>
        </w:rPr>
        <w:t>ocurriendo íntegramente en el citosol de todas las células. Su objetivo es oxidar</w:t>
      </w:r>
      <w:r>
        <w:rPr>
          <w:rFonts w:ascii="Arial" w:hAnsi="Arial" w:cs="Arial"/>
        </w:rPr>
        <w:t xml:space="preserve"> </w:t>
      </w:r>
      <w:r w:rsidRPr="00C053DE">
        <w:rPr>
          <w:rFonts w:ascii="Arial" w:hAnsi="Arial" w:cs="Arial"/>
        </w:rPr>
        <w:t>una molécula de glucosa (C6) a dos de piruvato (C3), generando energía y</w:t>
      </w:r>
      <w:r>
        <w:rPr>
          <w:rFonts w:ascii="Arial" w:hAnsi="Arial" w:cs="Arial"/>
        </w:rPr>
        <w:t xml:space="preserve"> </w:t>
      </w:r>
      <w:r w:rsidRPr="00C053DE">
        <w:rPr>
          <w:rFonts w:ascii="Arial" w:hAnsi="Arial" w:cs="Arial"/>
        </w:rPr>
        <w:t>precursores. Es la principal vía para obtener ATP en condiciones anaeróbicas</w:t>
      </w:r>
      <w:r>
        <w:rPr>
          <w:rFonts w:ascii="Arial" w:hAnsi="Arial" w:cs="Arial"/>
        </w:rPr>
        <w:t xml:space="preserve"> </w:t>
      </w:r>
      <w:r w:rsidRPr="00C053DE">
        <w:rPr>
          <w:rFonts w:ascii="Arial" w:hAnsi="Arial" w:cs="Arial"/>
        </w:rPr>
        <w:t>(o en células con características especiales, como los eritrocitos, que carecen</w:t>
      </w:r>
      <w:r>
        <w:rPr>
          <w:rFonts w:ascii="Arial" w:hAnsi="Arial" w:cs="Arial"/>
        </w:rPr>
        <w:t xml:space="preserve"> </w:t>
      </w:r>
      <w:r w:rsidRPr="00C053DE">
        <w:rPr>
          <w:rFonts w:ascii="Arial" w:hAnsi="Arial" w:cs="Arial"/>
        </w:rPr>
        <w:t>de mitocondrias, o las neuronas, que no utilizan los ácidos grasos con fines</w:t>
      </w:r>
      <w:r>
        <w:rPr>
          <w:rFonts w:ascii="Arial" w:hAnsi="Arial" w:cs="Arial"/>
        </w:rPr>
        <w:t xml:space="preserve"> </w:t>
      </w:r>
      <w:r w:rsidRPr="00C053DE">
        <w:rPr>
          <w:rFonts w:ascii="Arial" w:hAnsi="Arial" w:cs="Arial"/>
        </w:rPr>
        <w:t>energéticos).</w:t>
      </w:r>
      <w:r>
        <w:rPr>
          <w:rFonts w:ascii="Arial" w:hAnsi="Arial" w:cs="Arial"/>
        </w:rPr>
        <w:t xml:space="preserve"> </w:t>
      </w:r>
      <w:r w:rsidRPr="00C053DE">
        <w:rPr>
          <w:rFonts w:ascii="Arial" w:hAnsi="Arial" w:cs="Arial"/>
        </w:rPr>
        <w:t>El proceso se divide en dos fases (Figura 2.2.):</w:t>
      </w:r>
    </w:p>
    <w:p w14:paraId="5D1543F7" w14:textId="77777777" w:rsidR="00C053DE" w:rsidRDefault="00C053DE" w:rsidP="00C053DE">
      <w:pPr>
        <w:spacing w:after="0"/>
        <w:ind w:firstLine="708"/>
        <w:jc w:val="both"/>
        <w:rPr>
          <w:rFonts w:ascii="Arial" w:hAnsi="Arial" w:cs="Arial"/>
        </w:rPr>
      </w:pPr>
      <w:r w:rsidRPr="00C053DE">
        <w:rPr>
          <w:rFonts w:ascii="Arial" w:hAnsi="Arial" w:cs="Arial"/>
        </w:rPr>
        <w:t>1) Fase preparatoria (inversión): Requiere un gasto neto de 2 ATP por</w:t>
      </w:r>
      <w:r>
        <w:rPr>
          <w:rFonts w:ascii="Arial" w:hAnsi="Arial" w:cs="Arial"/>
        </w:rPr>
        <w:t xml:space="preserve">  </w:t>
      </w:r>
      <w:proofErr w:type="spellStart"/>
      <w:r w:rsidRPr="00C053DE">
        <w:rPr>
          <w:rFonts w:ascii="Arial" w:hAnsi="Arial" w:cs="Arial"/>
        </w:rPr>
        <w:t>lucosa</w:t>
      </w:r>
      <w:proofErr w:type="spellEnd"/>
      <w:r w:rsidRPr="00C053DE">
        <w:rPr>
          <w:rFonts w:ascii="Arial" w:hAnsi="Arial" w:cs="Arial"/>
        </w:rPr>
        <w:t>. La fosforilación inicial de la glucosa a glucosa</w:t>
      </w:r>
      <w:r>
        <w:rPr>
          <w:rFonts w:ascii="Arial" w:hAnsi="Arial" w:cs="Arial"/>
        </w:rPr>
        <w:t>-</w:t>
      </w:r>
      <w:r w:rsidRPr="00C053DE">
        <w:rPr>
          <w:rFonts w:ascii="Arial" w:hAnsi="Arial" w:cs="Arial"/>
        </w:rPr>
        <w:t>6</w:t>
      </w:r>
      <w:r>
        <w:rPr>
          <w:rFonts w:ascii="Arial" w:hAnsi="Arial" w:cs="Arial"/>
        </w:rPr>
        <w:t>-f</w:t>
      </w:r>
      <w:r w:rsidRPr="00C053DE">
        <w:rPr>
          <w:rFonts w:ascii="Arial" w:hAnsi="Arial" w:cs="Arial"/>
        </w:rPr>
        <w:t>osfato</w:t>
      </w:r>
      <w:r>
        <w:rPr>
          <w:rFonts w:ascii="Arial" w:hAnsi="Arial" w:cs="Arial"/>
        </w:rPr>
        <w:t xml:space="preserve"> </w:t>
      </w:r>
      <w:r w:rsidRPr="00C053DE">
        <w:rPr>
          <w:rFonts w:ascii="Arial" w:hAnsi="Arial" w:cs="Arial"/>
        </w:rPr>
        <w:t>(G6P),</w:t>
      </w:r>
      <w:r>
        <w:rPr>
          <w:rFonts w:ascii="Arial" w:hAnsi="Arial" w:cs="Arial"/>
        </w:rPr>
        <w:t xml:space="preserve"> </w:t>
      </w:r>
      <w:r w:rsidRPr="00C053DE">
        <w:rPr>
          <w:rFonts w:ascii="Arial" w:hAnsi="Arial" w:cs="Arial"/>
        </w:rPr>
        <w:t xml:space="preserve">catalizada por la hexoquinasa (o </w:t>
      </w:r>
      <w:proofErr w:type="spellStart"/>
      <w:r w:rsidRPr="00C053DE">
        <w:rPr>
          <w:rFonts w:ascii="Arial" w:hAnsi="Arial" w:cs="Arial"/>
        </w:rPr>
        <w:t>glucoquinasa</w:t>
      </w:r>
      <w:proofErr w:type="spellEnd"/>
      <w:r w:rsidRPr="00C053DE">
        <w:rPr>
          <w:rFonts w:ascii="Arial" w:hAnsi="Arial" w:cs="Arial"/>
        </w:rPr>
        <w:t xml:space="preserve"> en el hígado), es crucial ya que</w:t>
      </w:r>
      <w:r>
        <w:rPr>
          <w:rFonts w:ascii="Arial" w:hAnsi="Arial" w:cs="Arial"/>
        </w:rPr>
        <w:t xml:space="preserve"> </w:t>
      </w:r>
      <w:r w:rsidRPr="00C053DE">
        <w:rPr>
          <w:rFonts w:ascii="Arial" w:hAnsi="Arial" w:cs="Arial"/>
        </w:rPr>
        <w:t>actúa como "trampa" metabólica (el G6P carece de transportadores, por lo que</w:t>
      </w:r>
      <w:r>
        <w:rPr>
          <w:rFonts w:ascii="Arial" w:hAnsi="Arial" w:cs="Arial"/>
        </w:rPr>
        <w:t xml:space="preserve"> </w:t>
      </w:r>
      <w:r w:rsidRPr="00C053DE">
        <w:rPr>
          <w:rFonts w:ascii="Arial" w:hAnsi="Arial" w:cs="Arial"/>
        </w:rPr>
        <w:t>se evita la pérdida de glucosa) y permite activar la molécula para las</w:t>
      </w:r>
      <w:r>
        <w:rPr>
          <w:rFonts w:ascii="Arial" w:hAnsi="Arial" w:cs="Arial"/>
        </w:rPr>
        <w:t xml:space="preserve"> </w:t>
      </w:r>
      <w:r w:rsidRPr="00C053DE">
        <w:rPr>
          <w:rFonts w:ascii="Arial" w:hAnsi="Arial" w:cs="Arial"/>
        </w:rPr>
        <w:t>reacciones posteriores.</w:t>
      </w:r>
    </w:p>
    <w:p w14:paraId="3E27B9AA" w14:textId="3E323129" w:rsidR="00C053DE" w:rsidRPr="00CC44C7" w:rsidRDefault="00C053DE" w:rsidP="00C053DE">
      <w:pPr>
        <w:spacing w:after="0"/>
        <w:ind w:firstLine="708"/>
        <w:jc w:val="both"/>
        <w:rPr>
          <w:rFonts w:ascii="Arial" w:hAnsi="Arial" w:cs="Arial"/>
        </w:rPr>
      </w:pPr>
      <w:r w:rsidRPr="00C053DE">
        <w:rPr>
          <w:rFonts w:ascii="Arial" w:hAnsi="Arial" w:cs="Arial"/>
        </w:rPr>
        <w:t>2) Fase de ganancias: Ocurre dos veces por glucosa (una por cada</w:t>
      </w:r>
      <w:r>
        <w:rPr>
          <w:rFonts w:ascii="Arial" w:hAnsi="Arial" w:cs="Arial"/>
        </w:rPr>
        <w:t xml:space="preserve"> </w:t>
      </w:r>
      <w:r w:rsidRPr="00C053DE">
        <w:rPr>
          <w:rFonts w:ascii="Arial" w:hAnsi="Arial" w:cs="Arial"/>
        </w:rPr>
        <w:t>triosa). Genera 4 ATP brutos (gracias a la fosfoglicerato quinasa y la piruvato</w:t>
      </w:r>
      <w:r>
        <w:rPr>
          <w:rFonts w:ascii="Arial" w:hAnsi="Arial" w:cs="Arial"/>
        </w:rPr>
        <w:t xml:space="preserve"> </w:t>
      </w:r>
      <w:r w:rsidRPr="00C053DE">
        <w:rPr>
          <w:rFonts w:ascii="Arial" w:hAnsi="Arial" w:cs="Arial"/>
        </w:rPr>
        <w:t>quinasa) mediante fosforilación a nivel de sustrato, y 2 NADH. La aldolasa</w:t>
      </w:r>
      <w:r>
        <w:rPr>
          <w:rFonts w:ascii="Arial" w:hAnsi="Arial" w:cs="Arial"/>
        </w:rPr>
        <w:t xml:space="preserve"> </w:t>
      </w:r>
      <w:r w:rsidRPr="00CC44C7">
        <w:rPr>
          <w:rFonts w:ascii="Arial" w:hAnsi="Arial" w:cs="Arial"/>
        </w:rPr>
        <w:t>escinde la fructosa 1,6-bisfosfato</w:t>
      </w:r>
    </w:p>
    <w:p w14:paraId="4F89508F" w14:textId="0C7E7953" w:rsidR="00C053DE" w:rsidRPr="00C053DE" w:rsidRDefault="00C053DE" w:rsidP="00C053DE">
      <w:pPr>
        <w:spacing w:after="0"/>
        <w:jc w:val="both"/>
        <w:rPr>
          <w:rFonts w:ascii="Arial" w:hAnsi="Arial" w:cs="Arial"/>
        </w:rPr>
      </w:pPr>
      <w:r w:rsidRPr="00CC44C7">
        <w:rPr>
          <w:rFonts w:ascii="Arial" w:hAnsi="Arial" w:cs="Arial"/>
        </w:rPr>
        <w:t xml:space="preserve">en gliceraldehído-3-fosfato </w:t>
      </w:r>
      <w:r w:rsidRPr="00C053DE">
        <w:rPr>
          <w:rFonts w:ascii="Arial" w:hAnsi="Arial" w:cs="Arial"/>
        </w:rPr>
        <w:t>(G3P) y</w:t>
      </w:r>
      <w:r>
        <w:rPr>
          <w:rFonts w:ascii="Arial" w:hAnsi="Arial" w:cs="Arial"/>
        </w:rPr>
        <w:t xml:space="preserve"> </w:t>
      </w:r>
      <w:proofErr w:type="spellStart"/>
      <w:r w:rsidRPr="00C053DE">
        <w:rPr>
          <w:rFonts w:ascii="Arial" w:hAnsi="Arial" w:cs="Arial"/>
        </w:rPr>
        <w:t>dihidroxiacetonafosfato</w:t>
      </w:r>
      <w:proofErr w:type="spellEnd"/>
      <w:r>
        <w:rPr>
          <w:rFonts w:ascii="Arial" w:hAnsi="Arial" w:cs="Arial"/>
        </w:rPr>
        <w:t xml:space="preserve"> </w:t>
      </w:r>
      <w:r w:rsidRPr="00C053DE">
        <w:rPr>
          <w:rFonts w:ascii="Arial" w:hAnsi="Arial" w:cs="Arial"/>
        </w:rPr>
        <w:t>(DHAP).</w:t>
      </w:r>
    </w:p>
    <w:p w14:paraId="2320956A" w14:textId="77777777" w:rsidR="00C053DE" w:rsidRDefault="00C053DE" w:rsidP="00C053DE">
      <w:pPr>
        <w:spacing w:after="0"/>
        <w:jc w:val="both"/>
        <w:rPr>
          <w:rFonts w:ascii="Arial" w:hAnsi="Arial" w:cs="Arial"/>
        </w:rPr>
      </w:pPr>
    </w:p>
    <w:p w14:paraId="12BD72E4" w14:textId="2121546B" w:rsidR="00C053DE" w:rsidRPr="00C053DE" w:rsidRDefault="00C053DE" w:rsidP="00C053DE">
      <w:pPr>
        <w:spacing w:after="0"/>
        <w:ind w:firstLine="426"/>
        <w:jc w:val="both"/>
        <w:rPr>
          <w:rFonts w:ascii="Arial" w:hAnsi="Arial" w:cs="Arial"/>
        </w:rPr>
      </w:pPr>
      <w:r w:rsidRPr="00C053DE">
        <w:rPr>
          <w:rFonts w:ascii="Arial" w:hAnsi="Arial" w:cs="Arial"/>
        </w:rPr>
        <w:t>El balance energético neto por molécula de glucosa es de +2 ATP y +2</w:t>
      </w:r>
      <w:r>
        <w:rPr>
          <w:rFonts w:ascii="Arial" w:hAnsi="Arial" w:cs="Arial"/>
        </w:rPr>
        <w:t xml:space="preserve"> </w:t>
      </w:r>
      <w:r w:rsidRPr="00C053DE">
        <w:rPr>
          <w:rFonts w:ascii="Arial" w:hAnsi="Arial" w:cs="Arial"/>
        </w:rPr>
        <w:t>NADH, siendo los principales puntos de regulación y conexión:</w:t>
      </w:r>
    </w:p>
    <w:p w14:paraId="6F5170D7" w14:textId="77777777" w:rsidR="00C053DE" w:rsidRDefault="00C053DE" w:rsidP="00C053DE">
      <w:pPr>
        <w:spacing w:after="0"/>
        <w:ind w:firstLine="426"/>
        <w:jc w:val="both"/>
        <w:rPr>
          <w:rFonts w:ascii="Arial" w:hAnsi="Arial" w:cs="Arial"/>
        </w:rPr>
      </w:pPr>
      <w:r w:rsidRPr="00C053DE">
        <w:rPr>
          <w:rFonts w:ascii="Arial" w:hAnsi="Arial" w:cs="Arial"/>
        </w:rPr>
        <w:t>a) La hexoquinasa, que tiene alta afinidad por la glucosa (K</w:t>
      </w:r>
      <w:r w:rsidRPr="00C053DE">
        <w:rPr>
          <w:rFonts w:ascii="Arial" w:hAnsi="Arial" w:cs="Arial"/>
          <w:vertAlign w:val="subscript"/>
        </w:rPr>
        <w:t>M</w:t>
      </w:r>
      <w:r w:rsidRPr="00C053DE">
        <w:rPr>
          <w:rFonts w:ascii="Arial" w:hAnsi="Arial" w:cs="Arial"/>
        </w:rPr>
        <w:t xml:space="preserve"> baja) y</w:t>
      </w:r>
      <w:r>
        <w:rPr>
          <w:rFonts w:ascii="Arial" w:hAnsi="Arial" w:cs="Arial"/>
        </w:rPr>
        <w:t xml:space="preserve"> </w:t>
      </w:r>
      <w:r w:rsidRPr="00C053DE">
        <w:rPr>
          <w:rFonts w:ascii="Arial" w:hAnsi="Arial" w:cs="Arial"/>
        </w:rPr>
        <w:t xml:space="preserve">se inhibe </w:t>
      </w:r>
      <w:proofErr w:type="spellStart"/>
      <w:r w:rsidRPr="00C053DE">
        <w:rPr>
          <w:rFonts w:ascii="Arial" w:hAnsi="Arial" w:cs="Arial"/>
        </w:rPr>
        <w:t>alostéricamente</w:t>
      </w:r>
      <w:proofErr w:type="spellEnd"/>
      <w:r w:rsidRPr="00C053DE">
        <w:rPr>
          <w:rFonts w:ascii="Arial" w:hAnsi="Arial" w:cs="Arial"/>
        </w:rPr>
        <w:t xml:space="preserve"> por su producto (G6P). La isoenzima específica del</w:t>
      </w:r>
      <w:r>
        <w:rPr>
          <w:rFonts w:ascii="Arial" w:hAnsi="Arial" w:cs="Arial"/>
        </w:rPr>
        <w:t xml:space="preserve"> </w:t>
      </w:r>
      <w:r w:rsidRPr="00C053DE">
        <w:rPr>
          <w:rFonts w:ascii="Arial" w:hAnsi="Arial" w:cs="Arial"/>
        </w:rPr>
        <w:t>hígado (</w:t>
      </w:r>
      <w:proofErr w:type="spellStart"/>
      <w:r w:rsidRPr="00C053DE">
        <w:rPr>
          <w:rFonts w:ascii="Arial" w:hAnsi="Arial" w:cs="Arial"/>
        </w:rPr>
        <w:t>glucoquinasa</w:t>
      </w:r>
      <w:proofErr w:type="spellEnd"/>
      <w:r w:rsidRPr="00C053DE">
        <w:rPr>
          <w:rFonts w:ascii="Arial" w:hAnsi="Arial" w:cs="Arial"/>
        </w:rPr>
        <w:t>) presenta una KM menor y por tanto actúa como sensor</w:t>
      </w:r>
      <w:r>
        <w:rPr>
          <w:rFonts w:ascii="Arial" w:hAnsi="Arial" w:cs="Arial"/>
        </w:rPr>
        <w:t xml:space="preserve"> </w:t>
      </w:r>
      <w:r w:rsidRPr="00C053DE">
        <w:rPr>
          <w:rFonts w:ascii="Arial" w:hAnsi="Arial" w:cs="Arial"/>
        </w:rPr>
        <w:t>de glucosa.</w:t>
      </w:r>
    </w:p>
    <w:p w14:paraId="3FA9F098" w14:textId="3DDE81D8" w:rsidR="00C053DE" w:rsidRPr="00C053DE" w:rsidRDefault="00C053DE" w:rsidP="00C053DE">
      <w:pPr>
        <w:spacing w:after="0"/>
        <w:ind w:firstLine="426"/>
        <w:jc w:val="both"/>
        <w:rPr>
          <w:rFonts w:ascii="Arial" w:hAnsi="Arial" w:cs="Arial"/>
        </w:rPr>
      </w:pPr>
      <w:r w:rsidRPr="00C053DE">
        <w:rPr>
          <w:rFonts w:ascii="Arial" w:hAnsi="Arial" w:cs="Arial"/>
        </w:rPr>
        <w:t>b) La fosfofructoquinasa</w:t>
      </w:r>
      <w:r>
        <w:rPr>
          <w:rFonts w:ascii="Arial" w:hAnsi="Arial" w:cs="Arial"/>
        </w:rPr>
        <w:t>-</w:t>
      </w:r>
      <w:r w:rsidRPr="00C053DE">
        <w:rPr>
          <w:rFonts w:ascii="Arial" w:hAnsi="Arial" w:cs="Arial"/>
        </w:rPr>
        <w:t>1</w:t>
      </w:r>
      <w:r>
        <w:rPr>
          <w:rFonts w:ascii="Arial" w:hAnsi="Arial" w:cs="Arial"/>
        </w:rPr>
        <w:t xml:space="preserve"> </w:t>
      </w:r>
      <w:r w:rsidRPr="00C053DE">
        <w:rPr>
          <w:rFonts w:ascii="Arial" w:hAnsi="Arial" w:cs="Arial"/>
        </w:rPr>
        <w:t>(PFK1)</w:t>
      </w:r>
      <w:r>
        <w:rPr>
          <w:rFonts w:ascii="Arial" w:hAnsi="Arial" w:cs="Arial"/>
        </w:rPr>
        <w:t xml:space="preserve"> </w:t>
      </w:r>
      <w:r w:rsidRPr="00C053DE">
        <w:rPr>
          <w:rFonts w:ascii="Arial" w:hAnsi="Arial" w:cs="Arial"/>
        </w:rPr>
        <w:t>cataliza el segundo paso de</w:t>
      </w:r>
      <w:r>
        <w:rPr>
          <w:rFonts w:ascii="Arial" w:hAnsi="Arial" w:cs="Arial"/>
        </w:rPr>
        <w:t xml:space="preserve"> </w:t>
      </w:r>
      <w:r w:rsidRPr="00C053DE">
        <w:rPr>
          <w:rFonts w:ascii="Arial" w:hAnsi="Arial" w:cs="Arial"/>
        </w:rPr>
        <w:t>inversión y es el primer paso comprometido e irreversible de la ruta, actuando</w:t>
      </w:r>
      <w:r>
        <w:rPr>
          <w:rFonts w:ascii="Arial" w:hAnsi="Arial" w:cs="Arial"/>
        </w:rPr>
        <w:t xml:space="preserve"> </w:t>
      </w:r>
      <w:r w:rsidRPr="00C053DE">
        <w:rPr>
          <w:rFonts w:ascii="Arial" w:hAnsi="Arial" w:cs="Arial"/>
        </w:rPr>
        <w:t>como el principal punto de control. Un déficit en esta enzima causa la</w:t>
      </w:r>
      <w:r>
        <w:rPr>
          <w:rFonts w:ascii="Arial" w:hAnsi="Arial" w:cs="Arial"/>
        </w:rPr>
        <w:t xml:space="preserve"> </w:t>
      </w:r>
      <w:r w:rsidRPr="00C053DE">
        <w:rPr>
          <w:rFonts w:ascii="Arial" w:hAnsi="Arial" w:cs="Arial"/>
        </w:rPr>
        <w:t>acumulación de metabolitos anteriores (G6P), desviando el exceso hacia la ruta</w:t>
      </w:r>
      <w:r>
        <w:rPr>
          <w:rFonts w:ascii="Arial" w:hAnsi="Arial" w:cs="Arial"/>
        </w:rPr>
        <w:t xml:space="preserve"> </w:t>
      </w:r>
      <w:r w:rsidRPr="00C053DE">
        <w:rPr>
          <w:rFonts w:ascii="Arial" w:hAnsi="Arial" w:cs="Arial"/>
        </w:rPr>
        <w:t>de las pentosas fosfato (RPP).</w:t>
      </w:r>
    </w:p>
    <w:p w14:paraId="48E30814" w14:textId="77777777" w:rsidR="00C053DE" w:rsidRDefault="00C053DE" w:rsidP="00C053DE">
      <w:pPr>
        <w:spacing w:after="0"/>
        <w:jc w:val="both"/>
        <w:rPr>
          <w:rFonts w:ascii="Arial" w:hAnsi="Arial" w:cs="Arial"/>
        </w:rPr>
      </w:pPr>
    </w:p>
    <w:p w14:paraId="6DA0E6DC" w14:textId="4048135E" w:rsidR="00F757ED" w:rsidRDefault="00C053DE" w:rsidP="00C053DE">
      <w:pPr>
        <w:spacing w:after="0"/>
        <w:ind w:firstLine="426"/>
        <w:jc w:val="both"/>
        <w:rPr>
          <w:rFonts w:ascii="Arial" w:hAnsi="Arial" w:cs="Arial"/>
        </w:rPr>
      </w:pPr>
      <w:r w:rsidRPr="00C053DE">
        <w:rPr>
          <w:rFonts w:ascii="Arial" w:hAnsi="Arial" w:cs="Arial"/>
        </w:rPr>
        <w:t>En condiciones aeróbicas, el NADH citosólico se oxida a NAD</w:t>
      </w:r>
      <w:r w:rsidRPr="00C053DE">
        <w:rPr>
          <w:rFonts w:ascii="Arial" w:hAnsi="Arial" w:cs="Arial"/>
          <w:vertAlign w:val="superscript"/>
        </w:rPr>
        <w:t>+</w:t>
      </w:r>
      <w:r w:rsidRPr="00C053DE">
        <w:rPr>
          <w:rFonts w:ascii="Arial" w:hAnsi="Arial" w:cs="Arial"/>
        </w:rPr>
        <w:t xml:space="preserve"> mediante</w:t>
      </w:r>
      <w:r>
        <w:rPr>
          <w:rFonts w:ascii="Arial" w:hAnsi="Arial" w:cs="Arial"/>
        </w:rPr>
        <w:t xml:space="preserve"> </w:t>
      </w:r>
      <w:r w:rsidRPr="00C053DE">
        <w:rPr>
          <w:rFonts w:ascii="Arial" w:hAnsi="Arial" w:cs="Arial"/>
        </w:rPr>
        <w:t xml:space="preserve">lanzaderas (p. ej. </w:t>
      </w:r>
      <w:proofErr w:type="spellStart"/>
      <w:r w:rsidRPr="00C053DE">
        <w:rPr>
          <w:rFonts w:ascii="Arial" w:hAnsi="Arial" w:cs="Arial"/>
        </w:rPr>
        <w:t>malatoaspartato</w:t>
      </w:r>
      <w:proofErr w:type="spellEnd"/>
      <w:r>
        <w:rPr>
          <w:rFonts w:ascii="Arial" w:hAnsi="Arial" w:cs="Arial"/>
        </w:rPr>
        <w:t xml:space="preserve"> </w:t>
      </w:r>
      <w:r w:rsidRPr="00C053DE">
        <w:rPr>
          <w:rFonts w:ascii="Arial" w:hAnsi="Arial" w:cs="Arial"/>
        </w:rPr>
        <w:t>o glicerol-3-P) para que la glucólisis</w:t>
      </w:r>
      <w:r>
        <w:rPr>
          <w:rFonts w:ascii="Arial" w:hAnsi="Arial" w:cs="Arial"/>
        </w:rPr>
        <w:t xml:space="preserve"> </w:t>
      </w:r>
      <w:r w:rsidRPr="00C053DE">
        <w:rPr>
          <w:rFonts w:ascii="Arial" w:hAnsi="Arial" w:cs="Arial"/>
        </w:rPr>
        <w:t>continúe, y sus electrones alimentan la cadena de transporte electrónico</w:t>
      </w:r>
      <w:r>
        <w:rPr>
          <w:rFonts w:ascii="Arial" w:hAnsi="Arial" w:cs="Arial"/>
        </w:rPr>
        <w:t xml:space="preserve"> </w:t>
      </w:r>
      <w:r w:rsidRPr="00C053DE">
        <w:rPr>
          <w:rFonts w:ascii="Arial" w:hAnsi="Arial" w:cs="Arial"/>
        </w:rPr>
        <w:t>mitocondrial.</w:t>
      </w:r>
    </w:p>
    <w:p w14:paraId="15C18BBE" w14:textId="77777777" w:rsidR="00C053DE" w:rsidRDefault="00C053DE" w:rsidP="00C053DE">
      <w:pPr>
        <w:spacing w:after="0"/>
        <w:ind w:firstLine="426"/>
        <w:jc w:val="both"/>
        <w:rPr>
          <w:rFonts w:ascii="Arial" w:hAnsi="Arial" w:cs="Arial"/>
        </w:rPr>
      </w:pPr>
    </w:p>
    <w:p w14:paraId="507AC96A" w14:textId="13AFFE10" w:rsidR="00C053DE" w:rsidRDefault="00C053DE" w:rsidP="00C053DE">
      <w:pPr>
        <w:spacing w:after="0"/>
        <w:ind w:firstLine="426"/>
        <w:jc w:val="both"/>
        <w:rPr>
          <w:rFonts w:ascii="Arial" w:hAnsi="Arial" w:cs="Arial"/>
        </w:rPr>
      </w:pPr>
      <w:r w:rsidRPr="00C053DE">
        <w:rPr>
          <w:rFonts w:ascii="Arial" w:hAnsi="Arial" w:cs="Arial"/>
        </w:rPr>
        <w:t>Un déficit de piruvato quinasa (la última quinasa) en eritrocitos, que</w:t>
      </w:r>
      <w:r>
        <w:rPr>
          <w:rFonts w:ascii="Arial" w:hAnsi="Arial" w:cs="Arial"/>
        </w:rPr>
        <w:t xml:space="preserve"> </w:t>
      </w:r>
      <w:r w:rsidRPr="00C053DE">
        <w:rPr>
          <w:rFonts w:ascii="Arial" w:hAnsi="Arial" w:cs="Arial"/>
        </w:rPr>
        <w:t>dependen de la glucólisis, conlleva una insuficiencia energética (↓ATP),</w:t>
      </w:r>
      <w:r>
        <w:rPr>
          <w:rFonts w:ascii="Arial" w:hAnsi="Arial" w:cs="Arial"/>
        </w:rPr>
        <w:t xml:space="preserve"> </w:t>
      </w:r>
      <w:r w:rsidRPr="00C053DE">
        <w:rPr>
          <w:rFonts w:ascii="Arial" w:hAnsi="Arial" w:cs="Arial"/>
        </w:rPr>
        <w:t>causando anemia hemolítica.</w:t>
      </w:r>
    </w:p>
    <w:p w14:paraId="76FD37E4" w14:textId="77777777" w:rsidR="00C053DE" w:rsidRDefault="00C053DE" w:rsidP="00C053DE">
      <w:pPr>
        <w:spacing w:after="0"/>
        <w:jc w:val="both"/>
        <w:rPr>
          <w:rFonts w:ascii="Arial" w:hAnsi="Arial" w:cs="Arial"/>
        </w:rPr>
      </w:pPr>
    </w:p>
    <w:p w14:paraId="50C56A40" w14:textId="77777777" w:rsidR="00F757ED" w:rsidRPr="00F757ED" w:rsidRDefault="00F757ED" w:rsidP="00F757ED">
      <w:pPr>
        <w:spacing w:after="0"/>
        <w:jc w:val="both"/>
        <w:rPr>
          <w:rFonts w:ascii="Arial" w:hAnsi="Arial" w:cs="Arial"/>
          <w:b/>
          <w:bCs/>
          <w:i/>
          <w:iCs/>
        </w:rPr>
      </w:pPr>
      <w:r w:rsidRPr="00F757ED">
        <w:rPr>
          <w:rFonts w:ascii="Arial" w:hAnsi="Arial" w:cs="Arial"/>
          <w:b/>
          <w:bCs/>
          <w:i/>
          <w:iCs/>
        </w:rPr>
        <w:t>2.2. Destinos fermentativos del piruvato</w:t>
      </w:r>
    </w:p>
    <w:p w14:paraId="4089FB7B" w14:textId="77777777" w:rsidR="00F757ED" w:rsidRDefault="00F757ED" w:rsidP="00F757ED">
      <w:pPr>
        <w:spacing w:after="0"/>
        <w:jc w:val="both"/>
        <w:rPr>
          <w:rFonts w:ascii="Arial" w:hAnsi="Arial" w:cs="Arial"/>
        </w:rPr>
      </w:pPr>
    </w:p>
    <w:p w14:paraId="39232545" w14:textId="5E20B69C" w:rsidR="00C053DE" w:rsidRDefault="00C053DE" w:rsidP="00C053DE">
      <w:pPr>
        <w:spacing w:after="0"/>
        <w:jc w:val="both"/>
        <w:rPr>
          <w:rFonts w:ascii="Arial" w:hAnsi="Arial" w:cs="Arial"/>
        </w:rPr>
      </w:pPr>
      <w:r w:rsidRPr="00C053DE">
        <w:rPr>
          <w:rFonts w:ascii="Arial" w:hAnsi="Arial" w:cs="Arial"/>
        </w:rPr>
        <w:t>Cuando el oxígeno es escaso (hipoxia) o la cadena de transporte electrónico</w:t>
      </w:r>
      <w:r>
        <w:rPr>
          <w:rFonts w:ascii="Arial" w:hAnsi="Arial" w:cs="Arial"/>
        </w:rPr>
        <w:t xml:space="preserve"> </w:t>
      </w:r>
      <w:r w:rsidRPr="00C053DE">
        <w:rPr>
          <w:rFonts w:ascii="Arial" w:hAnsi="Arial" w:cs="Arial"/>
        </w:rPr>
        <w:t>está saturada, el piruvato se desvía a las fermentaciones. El objetivo primordial</w:t>
      </w:r>
      <w:r>
        <w:rPr>
          <w:rFonts w:ascii="Arial" w:hAnsi="Arial" w:cs="Arial"/>
        </w:rPr>
        <w:t xml:space="preserve"> </w:t>
      </w:r>
      <w:r w:rsidRPr="00C053DE">
        <w:rPr>
          <w:rFonts w:ascii="Arial" w:hAnsi="Arial" w:cs="Arial"/>
        </w:rPr>
        <w:t>de estas rutas no es generar ATP directamente (solo producen ATP neto a</w:t>
      </w:r>
      <w:r>
        <w:rPr>
          <w:rFonts w:ascii="Arial" w:hAnsi="Arial" w:cs="Arial"/>
        </w:rPr>
        <w:t xml:space="preserve"> </w:t>
      </w:r>
      <w:r w:rsidRPr="00C053DE">
        <w:rPr>
          <w:rFonts w:ascii="Arial" w:hAnsi="Arial" w:cs="Arial"/>
        </w:rPr>
        <w:t>través de la glucólisis que la preceden), sino regenerar NAD</w:t>
      </w:r>
      <w:r w:rsidRPr="00C053DE">
        <w:rPr>
          <w:rFonts w:ascii="Arial" w:hAnsi="Arial" w:cs="Arial"/>
          <w:vertAlign w:val="superscript"/>
        </w:rPr>
        <w:t>+</w:t>
      </w:r>
      <w:r w:rsidRPr="00C053DE">
        <w:rPr>
          <w:rFonts w:ascii="Arial" w:hAnsi="Arial" w:cs="Arial"/>
        </w:rPr>
        <w:t xml:space="preserve"> a partir del</w:t>
      </w:r>
      <w:r>
        <w:rPr>
          <w:rFonts w:ascii="Arial" w:hAnsi="Arial" w:cs="Arial"/>
        </w:rPr>
        <w:t xml:space="preserve"> </w:t>
      </w:r>
      <w:r w:rsidRPr="00C053DE">
        <w:rPr>
          <w:rFonts w:ascii="Arial" w:hAnsi="Arial" w:cs="Arial"/>
        </w:rPr>
        <w:t>NADH citosólico. Esto es indispensable para asegurar que la glucólisis pueda</w:t>
      </w:r>
      <w:r>
        <w:rPr>
          <w:rFonts w:ascii="Arial" w:hAnsi="Arial" w:cs="Arial"/>
        </w:rPr>
        <w:t xml:space="preserve"> </w:t>
      </w:r>
      <w:r w:rsidRPr="00C053DE">
        <w:rPr>
          <w:rFonts w:ascii="Arial" w:hAnsi="Arial" w:cs="Arial"/>
        </w:rPr>
        <w:t>continuar y la célula siga produciendo los 2 ATP netos (Figura 2.3.).</w:t>
      </w:r>
    </w:p>
    <w:p w14:paraId="38E81953" w14:textId="77777777" w:rsidR="00C053DE" w:rsidRPr="00C053DE" w:rsidRDefault="00C053DE" w:rsidP="00C053DE">
      <w:pPr>
        <w:spacing w:after="0"/>
        <w:jc w:val="both"/>
        <w:rPr>
          <w:rFonts w:ascii="Arial" w:hAnsi="Arial" w:cs="Arial"/>
        </w:rPr>
      </w:pPr>
    </w:p>
    <w:p w14:paraId="06AC5460" w14:textId="60791C87" w:rsidR="00C053DE" w:rsidRDefault="00C053DE" w:rsidP="00C053DE">
      <w:pPr>
        <w:spacing w:after="0"/>
        <w:ind w:firstLine="426"/>
        <w:jc w:val="both"/>
        <w:rPr>
          <w:rFonts w:ascii="Arial" w:hAnsi="Arial" w:cs="Arial"/>
        </w:rPr>
      </w:pPr>
      <w:r w:rsidRPr="00C053DE">
        <w:rPr>
          <w:rFonts w:ascii="Arial" w:hAnsi="Arial" w:cs="Arial"/>
        </w:rPr>
        <w:t>La fermentación láctica ocurre en el músculo esquelético durante el</w:t>
      </w:r>
      <w:r>
        <w:rPr>
          <w:rFonts w:ascii="Arial" w:hAnsi="Arial" w:cs="Arial"/>
        </w:rPr>
        <w:t xml:space="preserve"> </w:t>
      </w:r>
      <w:r w:rsidRPr="00C053DE">
        <w:rPr>
          <w:rFonts w:ascii="Arial" w:hAnsi="Arial" w:cs="Arial"/>
        </w:rPr>
        <w:t>ejercicio intenso, en eritrocitos (que carecen de mitocondrias) y en tejidos</w:t>
      </w:r>
      <w:r>
        <w:rPr>
          <w:rFonts w:ascii="Arial" w:hAnsi="Arial" w:cs="Arial"/>
        </w:rPr>
        <w:t xml:space="preserve"> </w:t>
      </w:r>
      <w:r w:rsidRPr="00C053DE">
        <w:rPr>
          <w:rFonts w:ascii="Arial" w:hAnsi="Arial" w:cs="Arial"/>
        </w:rPr>
        <w:t>tumorales (que a menudo tienen poco aporte de oxígeno). La enzima lactato</w:t>
      </w:r>
      <w:r>
        <w:rPr>
          <w:rFonts w:ascii="Arial" w:hAnsi="Arial" w:cs="Arial"/>
        </w:rPr>
        <w:t xml:space="preserve"> </w:t>
      </w:r>
      <w:r w:rsidRPr="00C053DE">
        <w:rPr>
          <w:rFonts w:ascii="Arial" w:hAnsi="Arial" w:cs="Arial"/>
        </w:rPr>
        <w:t>deshidrogenasa (LDH) cataliza la conversión de piruvato a lactato,</w:t>
      </w:r>
      <w:r>
        <w:rPr>
          <w:rFonts w:ascii="Arial" w:hAnsi="Arial" w:cs="Arial"/>
        </w:rPr>
        <w:t xml:space="preserve"> </w:t>
      </w:r>
      <w:r w:rsidRPr="00C053DE">
        <w:rPr>
          <w:rFonts w:ascii="Arial" w:hAnsi="Arial" w:cs="Arial"/>
        </w:rPr>
        <w:t>consumiendo NADH y regenerando NAD</w:t>
      </w:r>
      <w:r w:rsidRPr="00C053DE">
        <w:rPr>
          <w:rFonts w:ascii="Arial" w:hAnsi="Arial" w:cs="Arial"/>
          <w:vertAlign w:val="superscript"/>
        </w:rPr>
        <w:t>+</w:t>
      </w:r>
      <w:r w:rsidRPr="00C053DE">
        <w:rPr>
          <w:rFonts w:ascii="Arial" w:hAnsi="Arial" w:cs="Arial"/>
        </w:rPr>
        <w:t>. En el músculo, el lactato se acumula</w:t>
      </w:r>
      <w:r>
        <w:rPr>
          <w:rFonts w:ascii="Arial" w:hAnsi="Arial" w:cs="Arial"/>
        </w:rPr>
        <w:t xml:space="preserve"> </w:t>
      </w:r>
      <w:r w:rsidRPr="00C053DE">
        <w:rPr>
          <w:rFonts w:ascii="Arial" w:hAnsi="Arial" w:cs="Arial"/>
        </w:rPr>
        <w:t xml:space="preserve">y debe ser retirado para prevenir la acidosis </w:t>
      </w:r>
      <w:r w:rsidRPr="00C053DE">
        <w:rPr>
          <w:rFonts w:ascii="Arial" w:hAnsi="Arial" w:cs="Arial"/>
        </w:rPr>
        <w:lastRenderedPageBreak/>
        <w:t>metabólica. Esto se logra mediante</w:t>
      </w:r>
      <w:r>
        <w:rPr>
          <w:rFonts w:ascii="Arial" w:hAnsi="Arial" w:cs="Arial"/>
        </w:rPr>
        <w:t xml:space="preserve"> </w:t>
      </w:r>
      <w:r w:rsidRPr="00C053DE">
        <w:rPr>
          <w:rFonts w:ascii="Arial" w:hAnsi="Arial" w:cs="Arial"/>
        </w:rPr>
        <w:t>el ciclo de Cori, donde el lactato se transporta al hígado para ser reconvertido a</w:t>
      </w:r>
      <w:r>
        <w:rPr>
          <w:rFonts w:ascii="Arial" w:hAnsi="Arial" w:cs="Arial"/>
        </w:rPr>
        <w:t xml:space="preserve"> </w:t>
      </w:r>
      <w:r w:rsidRPr="00C053DE">
        <w:rPr>
          <w:rFonts w:ascii="Arial" w:hAnsi="Arial" w:cs="Arial"/>
        </w:rPr>
        <w:t>glucosa por la gluconeogénesis. Este proceso es costoso para el hígado</w:t>
      </w:r>
      <w:r>
        <w:rPr>
          <w:rFonts w:ascii="Arial" w:hAnsi="Arial" w:cs="Arial"/>
        </w:rPr>
        <w:t xml:space="preserve"> </w:t>
      </w:r>
      <w:r w:rsidRPr="00C053DE">
        <w:rPr>
          <w:rFonts w:ascii="Arial" w:hAnsi="Arial" w:cs="Arial"/>
        </w:rPr>
        <w:t>(requiere 6 enlaces de alta energía, 4 ATP y 2 GTP, además de 2 NADH).</w:t>
      </w:r>
    </w:p>
    <w:p w14:paraId="6178FCAE" w14:textId="77777777" w:rsidR="00C053DE" w:rsidRDefault="00C053DE" w:rsidP="00C053DE">
      <w:pPr>
        <w:spacing w:after="0"/>
        <w:jc w:val="both"/>
        <w:rPr>
          <w:rFonts w:ascii="Arial" w:hAnsi="Arial" w:cs="Arial"/>
        </w:rPr>
      </w:pPr>
    </w:p>
    <w:p w14:paraId="33D28D0D" w14:textId="77777777" w:rsidR="00C053DE" w:rsidRPr="00C053DE" w:rsidRDefault="00C053DE" w:rsidP="00C053DE">
      <w:pPr>
        <w:spacing w:after="0"/>
        <w:jc w:val="both"/>
        <w:rPr>
          <w:rFonts w:ascii="Arial" w:hAnsi="Arial" w:cs="Arial"/>
        </w:rPr>
      </w:pPr>
      <w:r w:rsidRPr="00C053DE">
        <w:rPr>
          <w:rFonts w:ascii="Arial" w:hAnsi="Arial" w:cs="Arial"/>
          <w:noProof/>
        </w:rPr>
        <w:drawing>
          <wp:inline distT="0" distB="0" distL="0" distR="0" wp14:anchorId="3EB5992C" wp14:editId="57C215CF">
            <wp:extent cx="5400040" cy="6687185"/>
            <wp:effectExtent l="0" t="0" r="0" b="0"/>
            <wp:docPr id="23186049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6687185"/>
                    </a:xfrm>
                    <a:prstGeom prst="rect">
                      <a:avLst/>
                    </a:prstGeom>
                    <a:noFill/>
                    <a:ln>
                      <a:noFill/>
                    </a:ln>
                  </pic:spPr>
                </pic:pic>
              </a:graphicData>
            </a:graphic>
          </wp:inline>
        </w:drawing>
      </w:r>
    </w:p>
    <w:p w14:paraId="2F7A0AE2" w14:textId="77777777" w:rsidR="00C053DE" w:rsidRPr="00F757ED" w:rsidRDefault="00C053DE" w:rsidP="00C053DE">
      <w:pPr>
        <w:spacing w:after="0"/>
        <w:jc w:val="both"/>
        <w:rPr>
          <w:rFonts w:ascii="Arial" w:hAnsi="Arial" w:cs="Arial"/>
          <w:sz w:val="18"/>
          <w:szCs w:val="18"/>
        </w:rPr>
      </w:pPr>
      <w:r w:rsidRPr="00F757ED">
        <w:rPr>
          <w:rFonts w:ascii="Arial" w:hAnsi="Arial" w:cs="Arial"/>
          <w:b/>
          <w:bCs/>
          <w:sz w:val="18"/>
          <w:szCs w:val="18"/>
        </w:rPr>
        <w:t>Figura 2.2. La glucólisis: etapas, balance energético y puntos de control alostérico.</w:t>
      </w:r>
      <w:r>
        <w:rPr>
          <w:rFonts w:ascii="Arial" w:hAnsi="Arial" w:cs="Arial"/>
          <w:b/>
          <w:bCs/>
          <w:sz w:val="18"/>
          <w:szCs w:val="18"/>
        </w:rPr>
        <w:t xml:space="preserve"> </w:t>
      </w:r>
      <w:r w:rsidRPr="00F757ED">
        <w:rPr>
          <w:rFonts w:ascii="Arial" w:hAnsi="Arial" w:cs="Arial"/>
          <w:sz w:val="18"/>
          <w:szCs w:val="18"/>
        </w:rPr>
        <w:t>Se muestra las dos fases principales de la glucolisis: la fase preparatoria (o de inversión</w:t>
      </w:r>
      <w:r>
        <w:rPr>
          <w:rFonts w:ascii="Arial" w:hAnsi="Arial" w:cs="Arial"/>
          <w:sz w:val="18"/>
          <w:szCs w:val="18"/>
        </w:rPr>
        <w:t xml:space="preserve"> </w:t>
      </w:r>
      <w:r w:rsidRPr="00F757ED">
        <w:rPr>
          <w:rFonts w:ascii="Arial" w:hAnsi="Arial" w:cs="Arial"/>
          <w:sz w:val="18"/>
          <w:szCs w:val="18"/>
        </w:rPr>
        <w:t>de energía), donde se consumen dos moléculas de ATP para activar la hexosa, y la fase</w:t>
      </w:r>
      <w:r>
        <w:rPr>
          <w:rFonts w:ascii="Arial" w:hAnsi="Arial" w:cs="Arial"/>
          <w:sz w:val="18"/>
          <w:szCs w:val="18"/>
        </w:rPr>
        <w:t xml:space="preserve"> </w:t>
      </w:r>
      <w:r w:rsidRPr="00F757ED">
        <w:rPr>
          <w:rFonts w:ascii="Arial" w:hAnsi="Arial" w:cs="Arial"/>
          <w:sz w:val="18"/>
          <w:szCs w:val="18"/>
        </w:rPr>
        <w:t>de beneficios (o de generación de energía), donde se recupera la inversión mediante</w:t>
      </w:r>
      <w:r>
        <w:rPr>
          <w:rFonts w:ascii="Arial" w:hAnsi="Arial" w:cs="Arial"/>
          <w:sz w:val="18"/>
          <w:szCs w:val="18"/>
        </w:rPr>
        <w:t xml:space="preserve"> </w:t>
      </w:r>
      <w:r w:rsidRPr="00F757ED">
        <w:rPr>
          <w:rFonts w:ascii="Arial" w:hAnsi="Arial" w:cs="Arial"/>
          <w:sz w:val="18"/>
          <w:szCs w:val="18"/>
        </w:rPr>
        <w:t>fosforilación a nivel de sustrato, rindiendo ATP y NADH. Se destacan mediante flechas</w:t>
      </w:r>
      <w:r>
        <w:rPr>
          <w:rFonts w:ascii="Arial" w:hAnsi="Arial" w:cs="Arial"/>
          <w:sz w:val="18"/>
          <w:szCs w:val="18"/>
        </w:rPr>
        <w:t xml:space="preserve"> </w:t>
      </w:r>
      <w:r w:rsidRPr="00F757ED">
        <w:rPr>
          <w:rFonts w:ascii="Arial" w:hAnsi="Arial" w:cs="Arial"/>
          <w:sz w:val="18"/>
          <w:szCs w:val="18"/>
        </w:rPr>
        <w:t>azules los tres pasos irreversibles catalizados por la hexoquinasa, la fosfofructoquinasa1</w:t>
      </w:r>
    </w:p>
    <w:p w14:paraId="78004DCD" w14:textId="77777777" w:rsidR="00C053DE" w:rsidRDefault="00C053DE" w:rsidP="00C053DE">
      <w:pPr>
        <w:spacing w:after="0"/>
        <w:jc w:val="both"/>
        <w:rPr>
          <w:rFonts w:ascii="Arial" w:hAnsi="Arial" w:cs="Arial"/>
          <w:sz w:val="18"/>
          <w:szCs w:val="18"/>
        </w:rPr>
      </w:pPr>
      <w:r w:rsidRPr="00F757ED">
        <w:rPr>
          <w:rFonts w:ascii="Arial" w:hAnsi="Arial" w:cs="Arial"/>
          <w:sz w:val="18"/>
          <w:szCs w:val="18"/>
        </w:rPr>
        <w:t>y la piruvato quinasa, que constituyen los principales puntos de regulación del flujo</w:t>
      </w:r>
      <w:r>
        <w:rPr>
          <w:rFonts w:ascii="Arial" w:hAnsi="Arial" w:cs="Arial"/>
          <w:sz w:val="18"/>
          <w:szCs w:val="18"/>
        </w:rPr>
        <w:t xml:space="preserve"> </w:t>
      </w:r>
      <w:r w:rsidRPr="00F757ED">
        <w:rPr>
          <w:rFonts w:ascii="Arial" w:hAnsi="Arial" w:cs="Arial"/>
          <w:sz w:val="18"/>
          <w:szCs w:val="18"/>
        </w:rPr>
        <w:t>glucolítico.</w:t>
      </w:r>
    </w:p>
    <w:p w14:paraId="1EDD88B7" w14:textId="77777777" w:rsidR="00C053DE" w:rsidRPr="00C053DE" w:rsidRDefault="00C053DE" w:rsidP="00C053DE">
      <w:pPr>
        <w:spacing w:after="0"/>
        <w:jc w:val="both"/>
        <w:rPr>
          <w:rFonts w:ascii="Arial" w:hAnsi="Arial" w:cs="Arial"/>
        </w:rPr>
      </w:pPr>
    </w:p>
    <w:p w14:paraId="6DE4F924" w14:textId="77777777" w:rsidR="00C053DE" w:rsidRDefault="00C053DE" w:rsidP="00C053DE">
      <w:pPr>
        <w:spacing w:after="0"/>
        <w:jc w:val="both"/>
        <w:rPr>
          <w:rFonts w:ascii="Arial" w:hAnsi="Arial" w:cs="Arial"/>
        </w:rPr>
      </w:pPr>
    </w:p>
    <w:p w14:paraId="1171DBBC" w14:textId="3669BADC" w:rsidR="00C053DE" w:rsidRPr="00C053DE" w:rsidRDefault="00C053DE" w:rsidP="00C053DE">
      <w:pPr>
        <w:spacing w:after="0"/>
        <w:ind w:firstLine="426"/>
        <w:jc w:val="both"/>
        <w:rPr>
          <w:rFonts w:ascii="Arial" w:hAnsi="Arial" w:cs="Arial"/>
        </w:rPr>
      </w:pPr>
      <w:r w:rsidRPr="00C053DE">
        <w:rPr>
          <w:rFonts w:ascii="Arial" w:hAnsi="Arial" w:cs="Arial"/>
        </w:rPr>
        <w:lastRenderedPageBreak/>
        <w:t xml:space="preserve">En la fermentación alcohólica (p. ej., levaduras) el piruvato se </w:t>
      </w:r>
      <w:proofErr w:type="spellStart"/>
      <w:r w:rsidRPr="00C053DE">
        <w:rPr>
          <w:rFonts w:ascii="Arial" w:hAnsi="Arial" w:cs="Arial"/>
        </w:rPr>
        <w:t>descarboxila</w:t>
      </w:r>
      <w:proofErr w:type="spellEnd"/>
      <w:r>
        <w:rPr>
          <w:rFonts w:ascii="Arial" w:hAnsi="Arial" w:cs="Arial"/>
        </w:rPr>
        <w:t xml:space="preserve"> </w:t>
      </w:r>
      <w:r w:rsidRPr="00C053DE">
        <w:rPr>
          <w:rFonts w:ascii="Arial" w:hAnsi="Arial" w:cs="Arial"/>
        </w:rPr>
        <w:t>para liberar CO</w:t>
      </w:r>
      <w:r w:rsidRPr="00C053DE">
        <w:rPr>
          <w:rFonts w:ascii="Arial" w:hAnsi="Arial" w:cs="Arial"/>
          <w:vertAlign w:val="subscript"/>
        </w:rPr>
        <w:t>2</w:t>
      </w:r>
      <w:r w:rsidRPr="00C053DE">
        <w:rPr>
          <w:rFonts w:ascii="Arial" w:hAnsi="Arial" w:cs="Arial"/>
        </w:rPr>
        <w:t xml:space="preserve"> (subproducto) y formar acetaldehído. El acetaldehído se</w:t>
      </w:r>
      <w:r>
        <w:rPr>
          <w:rFonts w:ascii="Arial" w:hAnsi="Arial" w:cs="Arial"/>
        </w:rPr>
        <w:t xml:space="preserve"> </w:t>
      </w:r>
      <w:r w:rsidRPr="00C053DE">
        <w:rPr>
          <w:rFonts w:ascii="Arial" w:hAnsi="Arial" w:cs="Arial"/>
        </w:rPr>
        <w:t>reduce después a etanol, regenerando NAD</w:t>
      </w:r>
      <w:r w:rsidRPr="00C053DE">
        <w:rPr>
          <w:rFonts w:ascii="Arial" w:hAnsi="Arial" w:cs="Arial"/>
          <w:vertAlign w:val="superscript"/>
        </w:rPr>
        <w:t>+</w:t>
      </w:r>
      <w:r w:rsidRPr="00C053DE">
        <w:rPr>
          <w:rFonts w:ascii="Arial" w:hAnsi="Arial" w:cs="Arial"/>
        </w:rPr>
        <w:t>.</w:t>
      </w:r>
    </w:p>
    <w:p w14:paraId="539A737D" w14:textId="77777777" w:rsidR="00C053DE" w:rsidRDefault="00C053DE" w:rsidP="00C053DE">
      <w:pPr>
        <w:spacing w:after="0"/>
        <w:jc w:val="both"/>
        <w:rPr>
          <w:rFonts w:ascii="Arial" w:hAnsi="Arial" w:cs="Arial"/>
        </w:rPr>
      </w:pPr>
    </w:p>
    <w:p w14:paraId="7DEC907B" w14:textId="108A1D04" w:rsidR="00C053DE" w:rsidRPr="00C053DE" w:rsidRDefault="00C053DE" w:rsidP="00C053DE">
      <w:pPr>
        <w:spacing w:after="0"/>
        <w:ind w:firstLine="426"/>
        <w:jc w:val="both"/>
        <w:rPr>
          <w:rFonts w:ascii="Arial" w:hAnsi="Arial" w:cs="Arial"/>
        </w:rPr>
      </w:pPr>
      <w:r w:rsidRPr="00C053DE">
        <w:rPr>
          <w:rFonts w:ascii="Arial" w:hAnsi="Arial" w:cs="Arial"/>
        </w:rPr>
        <w:t>En células de proliferación rápida, como las tumorales o los macrófagos</w:t>
      </w:r>
      <w:r>
        <w:rPr>
          <w:rFonts w:ascii="Arial" w:hAnsi="Arial" w:cs="Arial"/>
        </w:rPr>
        <w:t xml:space="preserve"> </w:t>
      </w:r>
      <w:r w:rsidRPr="00C053DE">
        <w:rPr>
          <w:rFonts w:ascii="Arial" w:hAnsi="Arial" w:cs="Arial"/>
        </w:rPr>
        <w:t>activados, exhiben un metabolismo altamente glucolítico (glucólisis aerobia),</w:t>
      </w:r>
      <w:r>
        <w:rPr>
          <w:rFonts w:ascii="Arial" w:hAnsi="Arial" w:cs="Arial"/>
        </w:rPr>
        <w:t xml:space="preserve"> </w:t>
      </w:r>
      <w:r w:rsidRPr="00C053DE">
        <w:rPr>
          <w:rFonts w:ascii="Arial" w:hAnsi="Arial" w:cs="Arial"/>
        </w:rPr>
        <w:t>produciendo lactato incluso en presencia de oxígeno (efecto Warburg). Esto les</w:t>
      </w:r>
      <w:r>
        <w:rPr>
          <w:rFonts w:ascii="Arial" w:hAnsi="Arial" w:cs="Arial"/>
        </w:rPr>
        <w:t xml:space="preserve"> </w:t>
      </w:r>
      <w:r w:rsidRPr="00C053DE">
        <w:rPr>
          <w:rFonts w:ascii="Arial" w:hAnsi="Arial" w:cs="Arial"/>
        </w:rPr>
        <w:t>confiere una ventaja porque pueden generar precursores biosintéticos,</w:t>
      </w:r>
      <w:r>
        <w:rPr>
          <w:rFonts w:ascii="Arial" w:hAnsi="Arial" w:cs="Arial"/>
        </w:rPr>
        <w:t xml:space="preserve"> </w:t>
      </w:r>
      <w:r w:rsidRPr="00C053DE">
        <w:rPr>
          <w:rFonts w:ascii="Arial" w:hAnsi="Arial" w:cs="Arial"/>
        </w:rPr>
        <w:t>necesarios para el crecimiento rápido, más que por eficiencia energética global.</w:t>
      </w:r>
    </w:p>
    <w:p w14:paraId="7E9CE356" w14:textId="77777777" w:rsidR="00C053DE" w:rsidRDefault="00C053DE" w:rsidP="00C053DE">
      <w:pPr>
        <w:spacing w:after="0"/>
        <w:jc w:val="both"/>
        <w:rPr>
          <w:rFonts w:ascii="Arial" w:hAnsi="Arial" w:cs="Arial"/>
        </w:rPr>
      </w:pPr>
    </w:p>
    <w:p w14:paraId="240F8339" w14:textId="0229F016" w:rsidR="00C053DE" w:rsidRDefault="00C053DE" w:rsidP="00C053DE">
      <w:pPr>
        <w:spacing w:after="0"/>
        <w:ind w:firstLine="426"/>
        <w:jc w:val="both"/>
        <w:rPr>
          <w:rFonts w:ascii="Arial" w:hAnsi="Arial" w:cs="Arial"/>
        </w:rPr>
      </w:pPr>
      <w:r w:rsidRPr="00C053DE">
        <w:rPr>
          <w:rFonts w:ascii="Arial" w:hAnsi="Arial" w:cs="Arial"/>
        </w:rPr>
        <w:t>El balance energético neto es el de la glucólisis, por lo que, por ejemplo, 5</w:t>
      </w:r>
      <w:r>
        <w:rPr>
          <w:rFonts w:ascii="Arial" w:hAnsi="Arial" w:cs="Arial"/>
        </w:rPr>
        <w:t xml:space="preserve"> </w:t>
      </w:r>
      <w:r w:rsidRPr="00C053DE">
        <w:rPr>
          <w:rFonts w:ascii="Arial" w:hAnsi="Arial" w:cs="Arial"/>
        </w:rPr>
        <w:t>moléculas de glucosa generarán 10 ATP netos y 10 lactatos (5 glucosas → 10</w:t>
      </w:r>
      <w:r>
        <w:rPr>
          <w:rFonts w:ascii="Arial" w:hAnsi="Arial" w:cs="Arial"/>
        </w:rPr>
        <w:t xml:space="preserve"> </w:t>
      </w:r>
      <w:r w:rsidRPr="00C053DE">
        <w:rPr>
          <w:rFonts w:ascii="Arial" w:hAnsi="Arial" w:cs="Arial"/>
        </w:rPr>
        <w:t xml:space="preserve">piruvatos → 10 </w:t>
      </w:r>
      <w:r>
        <w:rPr>
          <w:rFonts w:ascii="Arial" w:hAnsi="Arial" w:cs="Arial"/>
        </w:rPr>
        <w:t xml:space="preserve"> l</w:t>
      </w:r>
      <w:r w:rsidRPr="00C053DE">
        <w:rPr>
          <w:rFonts w:ascii="Arial" w:hAnsi="Arial" w:cs="Arial"/>
        </w:rPr>
        <w:t>actatos).</w:t>
      </w:r>
    </w:p>
    <w:p w14:paraId="59A569AC" w14:textId="77777777" w:rsidR="00C053DE" w:rsidRDefault="00C053DE" w:rsidP="00C053DE">
      <w:pPr>
        <w:spacing w:after="0"/>
        <w:jc w:val="both"/>
        <w:rPr>
          <w:rFonts w:ascii="Arial" w:hAnsi="Arial" w:cs="Arial"/>
        </w:rPr>
      </w:pPr>
    </w:p>
    <w:p w14:paraId="1C6449A7" w14:textId="4A5414CF" w:rsidR="00C053DE" w:rsidRPr="00C053DE" w:rsidRDefault="00C053DE" w:rsidP="00C053DE">
      <w:pPr>
        <w:spacing w:after="0"/>
        <w:jc w:val="both"/>
        <w:rPr>
          <w:rFonts w:ascii="Arial" w:hAnsi="Arial" w:cs="Arial"/>
        </w:rPr>
      </w:pPr>
      <w:r w:rsidRPr="00C053DE">
        <w:rPr>
          <w:rFonts w:ascii="Arial" w:hAnsi="Arial" w:cs="Arial"/>
          <w:noProof/>
        </w:rPr>
        <w:drawing>
          <wp:inline distT="0" distB="0" distL="0" distR="0" wp14:anchorId="3B03D08B" wp14:editId="2C7781CB">
            <wp:extent cx="5400040" cy="2700020"/>
            <wp:effectExtent l="0" t="0" r="0" b="5080"/>
            <wp:docPr id="135016144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14:paraId="100307C3" w14:textId="0633F503" w:rsidR="00C053DE" w:rsidRPr="00C053DE" w:rsidRDefault="00C053DE" w:rsidP="00C053DE">
      <w:pPr>
        <w:spacing w:after="0"/>
        <w:jc w:val="both"/>
        <w:rPr>
          <w:rFonts w:ascii="Arial" w:hAnsi="Arial" w:cs="Arial"/>
          <w:sz w:val="18"/>
          <w:szCs w:val="18"/>
        </w:rPr>
      </w:pPr>
      <w:r w:rsidRPr="00C053DE">
        <w:rPr>
          <w:rFonts w:ascii="Arial" w:hAnsi="Arial" w:cs="Arial"/>
          <w:b/>
          <w:bCs/>
          <w:sz w:val="18"/>
          <w:szCs w:val="18"/>
        </w:rPr>
        <w:t xml:space="preserve">Figura 2.3. Destinos metabólicos del piruvato. </w:t>
      </w:r>
      <w:r w:rsidRPr="00C053DE">
        <w:rPr>
          <w:rFonts w:ascii="Arial" w:hAnsi="Arial" w:cs="Arial"/>
          <w:sz w:val="18"/>
          <w:szCs w:val="18"/>
        </w:rPr>
        <w:t>Esquema de las rutas divergentes tras</w:t>
      </w:r>
      <w:r>
        <w:rPr>
          <w:rFonts w:ascii="Arial" w:hAnsi="Arial" w:cs="Arial"/>
          <w:sz w:val="18"/>
          <w:szCs w:val="18"/>
        </w:rPr>
        <w:t xml:space="preserve"> </w:t>
      </w:r>
      <w:r w:rsidRPr="00C053DE">
        <w:rPr>
          <w:rFonts w:ascii="Arial" w:hAnsi="Arial" w:cs="Arial"/>
          <w:sz w:val="18"/>
          <w:szCs w:val="18"/>
        </w:rPr>
        <w:t>la glucólisis: la vía aeróbica mediante la entrada en la mitocondria y conversión en acetil</w:t>
      </w:r>
      <w:r>
        <w:rPr>
          <w:rFonts w:ascii="Arial" w:hAnsi="Arial" w:cs="Arial"/>
          <w:sz w:val="18"/>
          <w:szCs w:val="18"/>
        </w:rPr>
        <w:t>-</w:t>
      </w:r>
      <w:proofErr w:type="spellStart"/>
      <w:r w:rsidRPr="00C053DE">
        <w:rPr>
          <w:rFonts w:ascii="Arial" w:hAnsi="Arial" w:cs="Arial"/>
          <w:sz w:val="18"/>
          <w:szCs w:val="18"/>
        </w:rPr>
        <w:t>CoA</w:t>
      </w:r>
      <w:proofErr w:type="spellEnd"/>
      <w:r w:rsidRPr="00C053DE">
        <w:rPr>
          <w:rFonts w:ascii="Arial" w:hAnsi="Arial" w:cs="Arial"/>
          <w:sz w:val="18"/>
          <w:szCs w:val="18"/>
        </w:rPr>
        <w:t>,</w:t>
      </w:r>
      <w:r>
        <w:rPr>
          <w:rFonts w:ascii="Arial" w:hAnsi="Arial" w:cs="Arial"/>
          <w:sz w:val="18"/>
          <w:szCs w:val="18"/>
        </w:rPr>
        <w:t xml:space="preserve"> </w:t>
      </w:r>
      <w:r w:rsidRPr="00C053DE">
        <w:rPr>
          <w:rFonts w:ascii="Arial" w:hAnsi="Arial" w:cs="Arial"/>
          <w:sz w:val="18"/>
          <w:szCs w:val="18"/>
        </w:rPr>
        <w:t>y las vías anaeróbicas (fermentaciones láctica y alcohólica) que permiten regenerar</w:t>
      </w:r>
      <w:r>
        <w:rPr>
          <w:rFonts w:ascii="Arial" w:hAnsi="Arial" w:cs="Arial"/>
          <w:sz w:val="18"/>
          <w:szCs w:val="18"/>
        </w:rPr>
        <w:t xml:space="preserve"> </w:t>
      </w:r>
      <w:r w:rsidRPr="00C053DE">
        <w:rPr>
          <w:rFonts w:ascii="Arial" w:hAnsi="Arial" w:cs="Arial"/>
          <w:sz w:val="18"/>
          <w:szCs w:val="18"/>
        </w:rPr>
        <w:t>el NAD</w:t>
      </w:r>
      <w:r w:rsidRPr="00C053DE">
        <w:rPr>
          <w:rFonts w:ascii="Arial" w:hAnsi="Arial" w:cs="Arial"/>
          <w:sz w:val="18"/>
          <w:szCs w:val="18"/>
          <w:vertAlign w:val="superscript"/>
        </w:rPr>
        <w:t>+</w:t>
      </w:r>
      <w:r w:rsidRPr="00C053DE">
        <w:rPr>
          <w:rFonts w:ascii="Arial" w:hAnsi="Arial" w:cs="Arial"/>
          <w:sz w:val="18"/>
          <w:szCs w:val="18"/>
        </w:rPr>
        <w:t xml:space="preserve"> citosólico. Se incluye la transaminación a alanina como nexo con el metabolismo</w:t>
      </w:r>
      <w:r>
        <w:rPr>
          <w:rFonts w:ascii="Arial" w:hAnsi="Arial" w:cs="Arial"/>
          <w:sz w:val="18"/>
          <w:szCs w:val="18"/>
        </w:rPr>
        <w:t xml:space="preserve"> </w:t>
      </w:r>
      <w:r w:rsidRPr="00C053DE">
        <w:rPr>
          <w:rFonts w:ascii="Arial" w:hAnsi="Arial" w:cs="Arial"/>
          <w:sz w:val="18"/>
          <w:szCs w:val="18"/>
        </w:rPr>
        <w:t>de aminoácidos y el ciclo de Cahill.</w:t>
      </w:r>
    </w:p>
    <w:p w14:paraId="09C1C181" w14:textId="77777777" w:rsidR="00F757ED" w:rsidRPr="00F757ED" w:rsidRDefault="00F757ED" w:rsidP="00F757ED">
      <w:pPr>
        <w:spacing w:after="0"/>
        <w:jc w:val="both"/>
        <w:rPr>
          <w:rFonts w:ascii="Arial" w:hAnsi="Arial" w:cs="Arial"/>
          <w:sz w:val="18"/>
          <w:szCs w:val="18"/>
        </w:rPr>
      </w:pPr>
    </w:p>
    <w:p w14:paraId="7AC546CC" w14:textId="77777777" w:rsidR="00F757ED" w:rsidRPr="00F757ED" w:rsidRDefault="00F757ED" w:rsidP="00F757ED">
      <w:pPr>
        <w:spacing w:after="0"/>
        <w:jc w:val="both"/>
        <w:rPr>
          <w:rFonts w:ascii="Arial" w:hAnsi="Arial" w:cs="Arial"/>
          <w:b/>
          <w:bCs/>
          <w:i/>
          <w:iCs/>
        </w:rPr>
      </w:pPr>
      <w:r w:rsidRPr="00F757ED">
        <w:rPr>
          <w:rFonts w:ascii="Arial" w:hAnsi="Arial" w:cs="Arial"/>
          <w:b/>
          <w:bCs/>
          <w:i/>
          <w:iCs/>
        </w:rPr>
        <w:t>2.3. Entrada de otros azúcares en la ruta glucolítica</w:t>
      </w:r>
    </w:p>
    <w:p w14:paraId="7D39FD29" w14:textId="77777777" w:rsidR="00F757ED" w:rsidRDefault="00F757ED" w:rsidP="00F757ED">
      <w:pPr>
        <w:spacing w:after="0"/>
        <w:jc w:val="both"/>
        <w:rPr>
          <w:rFonts w:ascii="Arial" w:hAnsi="Arial" w:cs="Arial"/>
        </w:rPr>
      </w:pPr>
    </w:p>
    <w:p w14:paraId="35CB8082" w14:textId="5175BA43" w:rsidR="00F757ED" w:rsidRDefault="00C053DE" w:rsidP="00C053DE">
      <w:pPr>
        <w:spacing w:after="0"/>
        <w:jc w:val="both"/>
        <w:rPr>
          <w:rFonts w:ascii="Arial" w:hAnsi="Arial" w:cs="Arial"/>
        </w:rPr>
      </w:pPr>
      <w:r w:rsidRPr="00C053DE">
        <w:rPr>
          <w:rFonts w:ascii="Arial" w:hAnsi="Arial" w:cs="Arial"/>
        </w:rPr>
        <w:t>Los disacáridos de la dieta, como la sacarosa (D</w:t>
      </w:r>
      <w:r>
        <w:rPr>
          <w:rFonts w:ascii="Arial" w:hAnsi="Arial" w:cs="Arial"/>
        </w:rPr>
        <w:t>-</w:t>
      </w:r>
      <w:r w:rsidRPr="00C053DE">
        <w:rPr>
          <w:rFonts w:ascii="Arial" w:hAnsi="Arial" w:cs="Arial"/>
        </w:rPr>
        <w:t>glucosa</w:t>
      </w:r>
      <w:r>
        <w:rPr>
          <w:rFonts w:ascii="Arial" w:hAnsi="Arial" w:cs="Arial"/>
        </w:rPr>
        <w:t xml:space="preserve"> </w:t>
      </w:r>
      <w:r w:rsidRPr="00C053DE">
        <w:rPr>
          <w:rFonts w:ascii="Arial" w:hAnsi="Arial" w:cs="Arial"/>
        </w:rPr>
        <w:t>y D</w:t>
      </w:r>
      <w:r>
        <w:rPr>
          <w:rFonts w:ascii="Arial" w:hAnsi="Arial" w:cs="Arial"/>
        </w:rPr>
        <w:t>-</w:t>
      </w:r>
      <w:r w:rsidRPr="00C053DE">
        <w:rPr>
          <w:rFonts w:ascii="Arial" w:hAnsi="Arial" w:cs="Arial"/>
        </w:rPr>
        <w:t>fructosa)</w:t>
      </w:r>
      <w:r>
        <w:rPr>
          <w:rFonts w:ascii="Arial" w:hAnsi="Arial" w:cs="Arial"/>
        </w:rPr>
        <w:t xml:space="preserve"> </w:t>
      </w:r>
      <w:r w:rsidRPr="00C053DE">
        <w:rPr>
          <w:rFonts w:ascii="Arial" w:hAnsi="Arial" w:cs="Arial"/>
        </w:rPr>
        <w:t>o la</w:t>
      </w:r>
      <w:r>
        <w:rPr>
          <w:rFonts w:ascii="Arial" w:hAnsi="Arial" w:cs="Arial"/>
        </w:rPr>
        <w:t xml:space="preserve"> </w:t>
      </w:r>
      <w:r w:rsidRPr="00C053DE">
        <w:rPr>
          <w:rFonts w:ascii="Arial" w:hAnsi="Arial" w:cs="Arial"/>
        </w:rPr>
        <w:t>lactosa (D</w:t>
      </w:r>
      <w:r>
        <w:rPr>
          <w:rFonts w:ascii="Arial" w:hAnsi="Arial" w:cs="Arial"/>
        </w:rPr>
        <w:t>-</w:t>
      </w:r>
      <w:r w:rsidRPr="00C053DE">
        <w:rPr>
          <w:rFonts w:ascii="Arial" w:hAnsi="Arial" w:cs="Arial"/>
        </w:rPr>
        <w:t>glucosa</w:t>
      </w:r>
      <w:r>
        <w:rPr>
          <w:rFonts w:ascii="Arial" w:hAnsi="Arial" w:cs="Arial"/>
        </w:rPr>
        <w:t xml:space="preserve"> </w:t>
      </w:r>
      <w:r w:rsidRPr="00C053DE">
        <w:rPr>
          <w:rFonts w:ascii="Arial" w:hAnsi="Arial" w:cs="Arial"/>
        </w:rPr>
        <w:t>y D</w:t>
      </w:r>
      <w:r>
        <w:rPr>
          <w:rFonts w:ascii="Arial" w:hAnsi="Arial" w:cs="Arial"/>
        </w:rPr>
        <w:t>-</w:t>
      </w:r>
      <w:r w:rsidRPr="00C053DE">
        <w:rPr>
          <w:rFonts w:ascii="Arial" w:hAnsi="Arial" w:cs="Arial"/>
        </w:rPr>
        <w:t>galactosa),</w:t>
      </w:r>
      <w:r>
        <w:rPr>
          <w:rFonts w:ascii="Arial" w:hAnsi="Arial" w:cs="Arial"/>
        </w:rPr>
        <w:t xml:space="preserve"> </w:t>
      </w:r>
      <w:r w:rsidRPr="00C053DE">
        <w:rPr>
          <w:rFonts w:ascii="Arial" w:hAnsi="Arial" w:cs="Arial"/>
        </w:rPr>
        <w:t>deben hidrolizarse para que los</w:t>
      </w:r>
      <w:r>
        <w:rPr>
          <w:rFonts w:ascii="Arial" w:hAnsi="Arial" w:cs="Arial"/>
        </w:rPr>
        <w:t xml:space="preserve"> </w:t>
      </w:r>
      <w:r w:rsidRPr="00C053DE">
        <w:rPr>
          <w:rFonts w:ascii="Arial" w:hAnsi="Arial" w:cs="Arial"/>
        </w:rPr>
        <w:t>monosacáridos puedan entrar en la glucólisis (Figura 2.4.).</w:t>
      </w:r>
    </w:p>
    <w:p w14:paraId="7DC8133D" w14:textId="77777777" w:rsidR="00491476" w:rsidRDefault="00491476" w:rsidP="00C053DE">
      <w:pPr>
        <w:spacing w:after="0"/>
        <w:jc w:val="both"/>
        <w:rPr>
          <w:rFonts w:ascii="Arial" w:hAnsi="Arial" w:cs="Arial"/>
        </w:rPr>
      </w:pPr>
    </w:p>
    <w:p w14:paraId="2269BC2C" w14:textId="4C26BB00" w:rsidR="00491476" w:rsidRDefault="00491476" w:rsidP="00491476">
      <w:pPr>
        <w:spacing w:after="0"/>
        <w:ind w:firstLine="426"/>
        <w:jc w:val="both"/>
        <w:rPr>
          <w:rFonts w:ascii="Arial" w:hAnsi="Arial" w:cs="Arial"/>
        </w:rPr>
      </w:pPr>
      <w:r w:rsidRPr="00491476">
        <w:rPr>
          <w:rFonts w:ascii="Arial" w:hAnsi="Arial" w:cs="Arial"/>
        </w:rPr>
        <w:t>La fructosa, que se metaboliza principalmente en el hígado, se incorpora a</w:t>
      </w:r>
      <w:r>
        <w:rPr>
          <w:rFonts w:ascii="Arial" w:hAnsi="Arial" w:cs="Arial"/>
        </w:rPr>
        <w:t xml:space="preserve"> </w:t>
      </w:r>
      <w:r w:rsidRPr="00491476">
        <w:rPr>
          <w:rFonts w:ascii="Arial" w:hAnsi="Arial" w:cs="Arial"/>
        </w:rPr>
        <w:t>la fase de ganancias de la glucolisis a nivel del gliceraldehído 3P (G3P) tras</w:t>
      </w:r>
      <w:r>
        <w:rPr>
          <w:rFonts w:ascii="Arial" w:hAnsi="Arial" w:cs="Arial"/>
        </w:rPr>
        <w:t xml:space="preserve"> </w:t>
      </w:r>
      <w:r w:rsidRPr="00491476">
        <w:rPr>
          <w:rFonts w:ascii="Arial" w:hAnsi="Arial" w:cs="Arial"/>
        </w:rPr>
        <w:t>una serie de pasos. Por su parte, la galactosa, que es convertida a glucosa</w:t>
      </w:r>
      <w:r>
        <w:rPr>
          <w:rFonts w:ascii="Arial" w:hAnsi="Arial" w:cs="Arial"/>
        </w:rPr>
        <w:t>-</w:t>
      </w:r>
      <w:r w:rsidRPr="00491476">
        <w:rPr>
          <w:rFonts w:ascii="Arial" w:hAnsi="Arial" w:cs="Arial"/>
        </w:rPr>
        <w:t>6</w:t>
      </w:r>
      <w:r>
        <w:rPr>
          <w:rFonts w:ascii="Arial" w:hAnsi="Arial" w:cs="Arial"/>
        </w:rPr>
        <w:t xml:space="preserve">-fosfato </w:t>
      </w:r>
      <w:r w:rsidRPr="00491476">
        <w:rPr>
          <w:rFonts w:ascii="Arial" w:hAnsi="Arial" w:cs="Arial"/>
        </w:rPr>
        <w:t>(G6P) para entrar en la ruta glucolítica.</w:t>
      </w:r>
    </w:p>
    <w:p w14:paraId="3FE741DF" w14:textId="77777777" w:rsidR="00491476" w:rsidRPr="00491476" w:rsidRDefault="00491476" w:rsidP="00491476">
      <w:pPr>
        <w:spacing w:after="0"/>
        <w:ind w:firstLine="426"/>
        <w:jc w:val="both"/>
        <w:rPr>
          <w:rFonts w:ascii="Arial" w:hAnsi="Arial" w:cs="Arial"/>
        </w:rPr>
      </w:pPr>
    </w:p>
    <w:p w14:paraId="2A21385D" w14:textId="3E58A8BD" w:rsidR="00491476" w:rsidRPr="00491476" w:rsidRDefault="00491476" w:rsidP="00491476">
      <w:pPr>
        <w:spacing w:after="0"/>
        <w:ind w:firstLine="426"/>
        <w:jc w:val="both"/>
        <w:rPr>
          <w:rFonts w:ascii="Arial" w:hAnsi="Arial" w:cs="Arial"/>
        </w:rPr>
      </w:pPr>
      <w:r w:rsidRPr="00491476">
        <w:rPr>
          <w:rFonts w:ascii="Arial" w:hAnsi="Arial" w:cs="Arial"/>
        </w:rPr>
        <w:t>El piruvato es un punto de cruce metabólico clave que puede ser producido</w:t>
      </w:r>
      <w:r>
        <w:rPr>
          <w:rFonts w:ascii="Arial" w:hAnsi="Arial" w:cs="Arial"/>
        </w:rPr>
        <w:t xml:space="preserve"> </w:t>
      </w:r>
      <w:r w:rsidRPr="00491476">
        <w:rPr>
          <w:rFonts w:ascii="Arial" w:hAnsi="Arial" w:cs="Arial"/>
        </w:rPr>
        <w:t>por:</w:t>
      </w:r>
    </w:p>
    <w:p w14:paraId="3E1C231F" w14:textId="77777777" w:rsidR="00491476" w:rsidRDefault="00491476" w:rsidP="00491476">
      <w:pPr>
        <w:pStyle w:val="Prrafodelista"/>
        <w:numPr>
          <w:ilvl w:val="0"/>
          <w:numId w:val="1"/>
        </w:numPr>
        <w:spacing w:after="0"/>
        <w:jc w:val="both"/>
        <w:rPr>
          <w:rFonts w:ascii="Arial" w:hAnsi="Arial" w:cs="Arial"/>
        </w:rPr>
      </w:pPr>
      <w:r w:rsidRPr="00491476">
        <w:rPr>
          <w:rFonts w:ascii="Arial" w:hAnsi="Arial" w:cs="Arial"/>
        </w:rPr>
        <w:t>Piruvato quinasa, en el último paso de la glucólisis.</w:t>
      </w:r>
    </w:p>
    <w:p w14:paraId="6C6C1269" w14:textId="77777777" w:rsidR="00491476" w:rsidRDefault="00491476" w:rsidP="00491476">
      <w:pPr>
        <w:pStyle w:val="Prrafodelista"/>
        <w:numPr>
          <w:ilvl w:val="0"/>
          <w:numId w:val="1"/>
        </w:numPr>
        <w:spacing w:after="0"/>
        <w:jc w:val="both"/>
        <w:rPr>
          <w:rFonts w:ascii="Arial" w:hAnsi="Arial" w:cs="Arial"/>
        </w:rPr>
      </w:pPr>
      <w:r w:rsidRPr="00491476">
        <w:rPr>
          <w:rFonts w:ascii="Arial" w:hAnsi="Arial" w:cs="Arial"/>
        </w:rPr>
        <w:t>Alanina aminotransferasa, que convierte la alanina en piruvato (proceso clave en el ciclo de Cahill).</w:t>
      </w:r>
    </w:p>
    <w:p w14:paraId="6056C3A2" w14:textId="1258AFD8" w:rsidR="00491476" w:rsidRPr="00491476" w:rsidRDefault="00491476" w:rsidP="00491476">
      <w:pPr>
        <w:pStyle w:val="Prrafodelista"/>
        <w:numPr>
          <w:ilvl w:val="0"/>
          <w:numId w:val="1"/>
        </w:numPr>
        <w:spacing w:after="0"/>
        <w:jc w:val="both"/>
        <w:rPr>
          <w:rFonts w:ascii="Arial" w:hAnsi="Arial" w:cs="Arial"/>
        </w:rPr>
      </w:pPr>
      <w:r w:rsidRPr="00491476">
        <w:rPr>
          <w:rFonts w:ascii="Arial" w:hAnsi="Arial" w:cs="Arial"/>
        </w:rPr>
        <w:t>Lactato deshidrogenasa (LDH), que convierte el lactato en piruvato</w:t>
      </w:r>
      <w:r>
        <w:rPr>
          <w:rFonts w:ascii="Arial" w:hAnsi="Arial" w:cs="Arial"/>
        </w:rPr>
        <w:t xml:space="preserve"> </w:t>
      </w:r>
      <w:r w:rsidRPr="00491476">
        <w:rPr>
          <w:rFonts w:ascii="Arial" w:hAnsi="Arial" w:cs="Arial"/>
        </w:rPr>
        <w:t>(paso inicial de la gluconeogénesis a partir de lactato).</w:t>
      </w:r>
    </w:p>
    <w:p w14:paraId="3D58A065" w14:textId="77777777" w:rsidR="00C053DE" w:rsidRDefault="00C053DE" w:rsidP="00C053DE">
      <w:pPr>
        <w:spacing w:after="0"/>
        <w:jc w:val="both"/>
        <w:rPr>
          <w:rFonts w:ascii="Arial" w:hAnsi="Arial" w:cs="Arial"/>
        </w:rPr>
      </w:pPr>
    </w:p>
    <w:p w14:paraId="5B2CACD2" w14:textId="25D07478" w:rsidR="00491476" w:rsidRPr="00491476" w:rsidRDefault="00491476" w:rsidP="00491476">
      <w:pPr>
        <w:spacing w:after="0"/>
        <w:jc w:val="both"/>
        <w:rPr>
          <w:rFonts w:ascii="Arial" w:hAnsi="Arial" w:cs="Arial"/>
          <w:b/>
          <w:bCs/>
        </w:rPr>
      </w:pPr>
      <w:r w:rsidRPr="00491476">
        <w:rPr>
          <w:rFonts w:ascii="Arial" w:hAnsi="Arial" w:cs="Arial"/>
          <w:b/>
          <w:bCs/>
          <w:noProof/>
        </w:rPr>
        <w:lastRenderedPageBreak/>
        <w:drawing>
          <wp:inline distT="0" distB="0" distL="0" distR="0" wp14:anchorId="271B3E2B" wp14:editId="7E2A36F3">
            <wp:extent cx="5400040" cy="6302375"/>
            <wp:effectExtent l="0" t="0" r="0" b="3175"/>
            <wp:docPr id="107248232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6302375"/>
                    </a:xfrm>
                    <a:prstGeom prst="rect">
                      <a:avLst/>
                    </a:prstGeom>
                    <a:noFill/>
                    <a:ln>
                      <a:noFill/>
                    </a:ln>
                  </pic:spPr>
                </pic:pic>
              </a:graphicData>
            </a:graphic>
          </wp:inline>
        </w:drawing>
      </w:r>
    </w:p>
    <w:p w14:paraId="6C1FCB94" w14:textId="0873578E" w:rsidR="00491476" w:rsidRPr="00491476" w:rsidRDefault="00491476" w:rsidP="00491476">
      <w:pPr>
        <w:spacing w:after="0"/>
        <w:jc w:val="both"/>
        <w:rPr>
          <w:rFonts w:ascii="Arial" w:hAnsi="Arial" w:cs="Arial"/>
          <w:sz w:val="18"/>
          <w:szCs w:val="18"/>
        </w:rPr>
      </w:pPr>
      <w:r w:rsidRPr="00491476">
        <w:rPr>
          <w:rFonts w:ascii="Arial" w:hAnsi="Arial" w:cs="Arial"/>
          <w:b/>
          <w:bCs/>
          <w:sz w:val="18"/>
          <w:szCs w:val="18"/>
        </w:rPr>
        <w:t>Figura 2.4. Integración de otros compuestos en la vía glucolítica.</w:t>
      </w:r>
      <w:r w:rsidRPr="00491476">
        <w:rPr>
          <w:rFonts w:ascii="Arial" w:hAnsi="Arial" w:cs="Arial"/>
          <w:sz w:val="18"/>
          <w:szCs w:val="18"/>
        </w:rPr>
        <w:t xml:space="preserve"> Esquema de la</w:t>
      </w:r>
      <w:r>
        <w:rPr>
          <w:rFonts w:ascii="Arial" w:hAnsi="Arial" w:cs="Arial"/>
          <w:sz w:val="18"/>
          <w:szCs w:val="18"/>
        </w:rPr>
        <w:t xml:space="preserve"> </w:t>
      </w:r>
      <w:r w:rsidRPr="00491476">
        <w:rPr>
          <w:rFonts w:ascii="Arial" w:hAnsi="Arial" w:cs="Arial"/>
          <w:sz w:val="18"/>
          <w:szCs w:val="18"/>
        </w:rPr>
        <w:t>entrada de diversos sustratos en las etapas intermedias de la glucólisis. Se detalla la</w:t>
      </w:r>
      <w:r>
        <w:rPr>
          <w:rFonts w:ascii="Arial" w:hAnsi="Arial" w:cs="Arial"/>
          <w:sz w:val="18"/>
          <w:szCs w:val="18"/>
        </w:rPr>
        <w:t xml:space="preserve"> </w:t>
      </w:r>
      <w:r w:rsidRPr="00491476">
        <w:rPr>
          <w:rFonts w:ascii="Arial" w:hAnsi="Arial" w:cs="Arial"/>
          <w:sz w:val="18"/>
          <w:szCs w:val="18"/>
        </w:rPr>
        <w:t xml:space="preserve">incorporación de disacáridos (sacarosa, </w:t>
      </w:r>
      <w:proofErr w:type="spellStart"/>
      <w:r w:rsidRPr="00491476">
        <w:rPr>
          <w:rFonts w:ascii="Arial" w:hAnsi="Arial" w:cs="Arial"/>
          <w:sz w:val="18"/>
          <w:szCs w:val="18"/>
        </w:rPr>
        <w:t>trehalosa</w:t>
      </w:r>
      <w:proofErr w:type="spellEnd"/>
      <w:r w:rsidRPr="00491476">
        <w:rPr>
          <w:rFonts w:ascii="Arial" w:hAnsi="Arial" w:cs="Arial"/>
          <w:sz w:val="18"/>
          <w:szCs w:val="18"/>
        </w:rPr>
        <w:t>, lactosa) y monosacáridos (fructosa,</w:t>
      </w:r>
      <w:r>
        <w:rPr>
          <w:rFonts w:ascii="Arial" w:hAnsi="Arial" w:cs="Arial"/>
          <w:sz w:val="18"/>
          <w:szCs w:val="18"/>
        </w:rPr>
        <w:t xml:space="preserve"> </w:t>
      </w:r>
      <w:r w:rsidRPr="00491476">
        <w:rPr>
          <w:rFonts w:ascii="Arial" w:hAnsi="Arial" w:cs="Arial"/>
          <w:sz w:val="18"/>
          <w:szCs w:val="18"/>
        </w:rPr>
        <w:t>galactosa), la entrada del glicerol procedente de lípidos, y la canalización de esqueletos</w:t>
      </w:r>
      <w:r>
        <w:rPr>
          <w:rFonts w:ascii="Arial" w:hAnsi="Arial" w:cs="Arial"/>
          <w:sz w:val="18"/>
          <w:szCs w:val="18"/>
        </w:rPr>
        <w:t xml:space="preserve"> </w:t>
      </w:r>
      <w:r w:rsidRPr="00491476">
        <w:rPr>
          <w:rFonts w:ascii="Arial" w:hAnsi="Arial" w:cs="Arial"/>
          <w:sz w:val="18"/>
          <w:szCs w:val="18"/>
        </w:rPr>
        <w:t>carbonados de aminoácidos (vía alanina, oxalacetato o piruvato) hacia la ruta central para</w:t>
      </w:r>
      <w:r>
        <w:rPr>
          <w:rFonts w:ascii="Arial" w:hAnsi="Arial" w:cs="Arial"/>
          <w:sz w:val="18"/>
          <w:szCs w:val="18"/>
        </w:rPr>
        <w:t xml:space="preserve"> </w:t>
      </w:r>
      <w:r w:rsidRPr="00491476">
        <w:rPr>
          <w:rFonts w:ascii="Arial" w:hAnsi="Arial" w:cs="Arial"/>
          <w:sz w:val="18"/>
          <w:szCs w:val="18"/>
        </w:rPr>
        <w:t>su oxidación o gluconeogénesis.</w:t>
      </w:r>
    </w:p>
    <w:p w14:paraId="62F8E5BD" w14:textId="77777777" w:rsidR="00491476" w:rsidRDefault="00491476" w:rsidP="00491476">
      <w:pPr>
        <w:spacing w:after="0"/>
        <w:jc w:val="both"/>
        <w:rPr>
          <w:rFonts w:ascii="Arial" w:hAnsi="Arial" w:cs="Arial"/>
          <w:b/>
          <w:bCs/>
        </w:rPr>
      </w:pPr>
    </w:p>
    <w:p w14:paraId="5B0DD9DC" w14:textId="5CACCC20" w:rsidR="00F757ED" w:rsidRPr="00F757ED" w:rsidRDefault="00F757ED" w:rsidP="00F757ED">
      <w:pPr>
        <w:spacing w:after="0"/>
        <w:jc w:val="both"/>
        <w:rPr>
          <w:rFonts w:ascii="Arial" w:hAnsi="Arial" w:cs="Arial"/>
          <w:b/>
          <w:bCs/>
        </w:rPr>
      </w:pPr>
      <w:r w:rsidRPr="00F757ED">
        <w:rPr>
          <w:rFonts w:ascii="Arial" w:hAnsi="Arial" w:cs="Arial"/>
          <w:b/>
          <w:bCs/>
        </w:rPr>
        <w:t>Enfermedades derivadas del metabolismo glucídico</w:t>
      </w:r>
    </w:p>
    <w:p w14:paraId="3D6BB692" w14:textId="77777777" w:rsidR="00F757ED" w:rsidRDefault="00F757ED" w:rsidP="00F757ED">
      <w:pPr>
        <w:spacing w:after="0"/>
        <w:jc w:val="both"/>
        <w:rPr>
          <w:rFonts w:ascii="Arial" w:hAnsi="Arial" w:cs="Arial"/>
        </w:rPr>
      </w:pPr>
    </w:p>
    <w:p w14:paraId="6847DD39" w14:textId="77777777" w:rsidR="00F757ED" w:rsidRDefault="00F757ED" w:rsidP="00F757ED">
      <w:pPr>
        <w:spacing w:after="0"/>
        <w:jc w:val="both"/>
        <w:rPr>
          <w:rFonts w:ascii="Arial" w:hAnsi="Arial" w:cs="Arial"/>
          <w:i/>
          <w:iCs/>
        </w:rPr>
      </w:pPr>
      <w:r w:rsidRPr="00F757ED">
        <w:rPr>
          <w:rFonts w:ascii="Arial" w:hAnsi="Arial" w:cs="Arial"/>
          <w:i/>
          <w:iCs/>
        </w:rPr>
        <w:t>Intolerancia a la lactosa</w:t>
      </w:r>
    </w:p>
    <w:p w14:paraId="1C46D0F6" w14:textId="77777777" w:rsidR="00491476" w:rsidRPr="00F757ED" w:rsidRDefault="00491476" w:rsidP="00F757ED">
      <w:pPr>
        <w:spacing w:after="0"/>
        <w:jc w:val="both"/>
        <w:rPr>
          <w:rFonts w:ascii="Arial" w:hAnsi="Arial" w:cs="Arial"/>
          <w:i/>
          <w:iCs/>
        </w:rPr>
      </w:pPr>
    </w:p>
    <w:p w14:paraId="27FEB9E9" w14:textId="77777777" w:rsidR="00F757ED" w:rsidRDefault="00F757ED" w:rsidP="00F757ED">
      <w:pPr>
        <w:jc w:val="both"/>
        <w:rPr>
          <w:rFonts w:ascii="Arial" w:hAnsi="Arial" w:cs="Arial"/>
        </w:rPr>
      </w:pPr>
      <w:r>
        <w:rPr>
          <w:rFonts w:ascii="Arial" w:hAnsi="Arial" w:cs="Arial"/>
        </w:rPr>
        <w:t>La enzima lactasa cataliza la hidrólisis de la lactosa en D-glucosa y D-galactosa. Un déficit en esta provoca que el disacárido no se escinda y no pueda ser absorbida. En el intestino grueso es fermentada por los microorganismos y libera gases que producen dolor.</w:t>
      </w:r>
    </w:p>
    <w:p w14:paraId="330F4586" w14:textId="77777777" w:rsidR="00491476" w:rsidRDefault="00491476" w:rsidP="00F757ED">
      <w:pPr>
        <w:spacing w:after="0"/>
        <w:jc w:val="both"/>
        <w:rPr>
          <w:rFonts w:ascii="Arial" w:hAnsi="Arial" w:cs="Arial"/>
          <w:i/>
          <w:iCs/>
        </w:rPr>
      </w:pPr>
    </w:p>
    <w:p w14:paraId="722EF031" w14:textId="4BF28CC5" w:rsidR="00F757ED" w:rsidRDefault="00F757ED" w:rsidP="00F757ED">
      <w:pPr>
        <w:spacing w:after="0"/>
        <w:jc w:val="both"/>
        <w:rPr>
          <w:rFonts w:ascii="Arial" w:hAnsi="Arial" w:cs="Arial"/>
          <w:i/>
          <w:iCs/>
        </w:rPr>
      </w:pPr>
      <w:r w:rsidRPr="00F757ED">
        <w:rPr>
          <w:rFonts w:ascii="Arial" w:hAnsi="Arial" w:cs="Arial"/>
          <w:i/>
          <w:iCs/>
        </w:rPr>
        <w:lastRenderedPageBreak/>
        <w:t>Galactosemias</w:t>
      </w:r>
    </w:p>
    <w:p w14:paraId="035E88A5" w14:textId="77777777" w:rsidR="00491476" w:rsidRPr="00F757ED" w:rsidRDefault="00491476" w:rsidP="00F757ED">
      <w:pPr>
        <w:spacing w:after="0"/>
        <w:jc w:val="both"/>
        <w:rPr>
          <w:rFonts w:ascii="Arial" w:hAnsi="Arial" w:cs="Arial"/>
          <w:i/>
          <w:iCs/>
        </w:rPr>
      </w:pPr>
    </w:p>
    <w:p w14:paraId="0DC16BC2" w14:textId="77777777" w:rsidR="00F757ED" w:rsidRDefault="00F757ED" w:rsidP="00F757ED">
      <w:pPr>
        <w:spacing w:after="0"/>
        <w:jc w:val="both"/>
        <w:rPr>
          <w:rFonts w:ascii="Arial" w:hAnsi="Arial" w:cs="Arial"/>
        </w:rPr>
      </w:pPr>
      <w:r>
        <w:rPr>
          <w:rFonts w:ascii="Arial" w:hAnsi="Arial" w:cs="Arial"/>
        </w:rPr>
        <w:t xml:space="preserve">La galactosemia clásica (tipo I) se debe a la deficiencia de la enzima galactosa-1-fosfato </w:t>
      </w:r>
      <w:proofErr w:type="spellStart"/>
      <w:r>
        <w:rPr>
          <w:rFonts w:ascii="Arial" w:hAnsi="Arial" w:cs="Arial"/>
        </w:rPr>
        <w:t>uridiltransferasa</w:t>
      </w:r>
      <w:proofErr w:type="spellEnd"/>
      <w:r>
        <w:rPr>
          <w:rFonts w:ascii="Arial" w:hAnsi="Arial" w:cs="Arial"/>
        </w:rPr>
        <w:t>. Esta deficiencia tiene dos consecuencias principales:</w:t>
      </w:r>
    </w:p>
    <w:p w14:paraId="504FB0F1" w14:textId="77777777" w:rsidR="00F757ED" w:rsidRDefault="00F757ED" w:rsidP="00F757ED">
      <w:pPr>
        <w:spacing w:after="0"/>
        <w:ind w:firstLine="567"/>
        <w:jc w:val="both"/>
        <w:rPr>
          <w:rFonts w:ascii="Arial" w:hAnsi="Arial" w:cs="Arial"/>
        </w:rPr>
      </w:pPr>
      <w:r>
        <w:rPr>
          <w:rFonts w:ascii="Arial" w:hAnsi="Arial" w:cs="Arial"/>
        </w:rPr>
        <w:t>- Acumulación tóxica: se acumula galactosa-1-fosfato en el hígado y otros tejidos, lo que interfiere gravemente con el metabolismo de la glucosa.</w:t>
      </w:r>
    </w:p>
    <w:p w14:paraId="1C43E19F" w14:textId="77777777" w:rsidR="00F757ED" w:rsidRDefault="00F757ED" w:rsidP="00F757ED">
      <w:pPr>
        <w:spacing w:after="0"/>
        <w:ind w:firstLine="567"/>
        <w:jc w:val="both"/>
        <w:rPr>
          <w:rFonts w:ascii="Arial" w:hAnsi="Arial" w:cs="Arial"/>
        </w:rPr>
      </w:pPr>
      <w:r>
        <w:rPr>
          <w:rFonts w:ascii="Arial" w:hAnsi="Arial" w:cs="Arial"/>
        </w:rPr>
        <w:t>- Ruta del poliol: la galactosa se desvía a la ruta del poliol, donde se forma galactitol, un alcohol de azúcar osmóticamente activo que se acumula en el cristalino y es una causa de cataratas.</w:t>
      </w:r>
    </w:p>
    <w:p w14:paraId="733362F5" w14:textId="77777777" w:rsidR="00F757ED" w:rsidRDefault="00F757ED" w:rsidP="00F757ED">
      <w:pPr>
        <w:spacing w:after="0"/>
        <w:jc w:val="both"/>
        <w:rPr>
          <w:rFonts w:ascii="Arial" w:hAnsi="Arial" w:cs="Arial"/>
        </w:rPr>
      </w:pPr>
    </w:p>
    <w:p w14:paraId="156834D0" w14:textId="77777777" w:rsidR="00F757ED" w:rsidRPr="00F757ED" w:rsidRDefault="00F757ED" w:rsidP="00F757ED">
      <w:pPr>
        <w:spacing w:after="0"/>
        <w:jc w:val="both"/>
        <w:rPr>
          <w:rFonts w:ascii="Arial" w:hAnsi="Arial" w:cs="Arial"/>
          <w:b/>
          <w:bCs/>
          <w:i/>
          <w:iCs/>
        </w:rPr>
      </w:pPr>
      <w:r w:rsidRPr="00F757ED">
        <w:rPr>
          <w:rFonts w:ascii="Arial" w:hAnsi="Arial" w:cs="Arial"/>
          <w:b/>
          <w:bCs/>
          <w:i/>
          <w:iCs/>
        </w:rPr>
        <w:t>2.4. Síntesis de glucosa: gluconeogénesis</w:t>
      </w:r>
    </w:p>
    <w:p w14:paraId="59BEC0F0" w14:textId="77777777" w:rsidR="00F757ED" w:rsidRDefault="00F757ED" w:rsidP="00F757ED">
      <w:pPr>
        <w:spacing w:after="0"/>
        <w:jc w:val="both"/>
        <w:rPr>
          <w:rFonts w:ascii="Arial" w:hAnsi="Arial" w:cs="Arial"/>
        </w:rPr>
      </w:pPr>
    </w:p>
    <w:p w14:paraId="05FCABEE" w14:textId="230AB451" w:rsidR="00F757ED" w:rsidRDefault="00F757ED" w:rsidP="00F757ED">
      <w:pPr>
        <w:jc w:val="both"/>
        <w:rPr>
          <w:rFonts w:ascii="Arial" w:hAnsi="Arial" w:cs="Arial"/>
        </w:rPr>
      </w:pPr>
      <w:r>
        <w:rPr>
          <w:rFonts w:ascii="Arial" w:hAnsi="Arial" w:cs="Arial"/>
        </w:rPr>
        <w:t>La gluconeogénesis (GNG) es una ruta anabólica que sintetiza glucosa a partir de precursores no glucídicos (p. ej. lactato, glicerol, alanina y otros aminoácidos glucogénicos)</w:t>
      </w:r>
      <w:r w:rsidR="00491476">
        <w:rPr>
          <w:rFonts w:ascii="Arial" w:hAnsi="Arial" w:cs="Arial"/>
        </w:rPr>
        <w:t xml:space="preserve"> (Figura 2.5)</w:t>
      </w:r>
      <w:r>
        <w:rPr>
          <w:rFonts w:ascii="Arial" w:hAnsi="Arial" w:cs="Arial"/>
        </w:rPr>
        <w:t>. Es esencial para mantener los niveles de glucosa en sangre durante el ayuno y ocurre predominantemente en el hígado y el riñón.</w:t>
      </w:r>
    </w:p>
    <w:p w14:paraId="495C7CC9" w14:textId="77777777" w:rsidR="00F757ED" w:rsidRDefault="00F757ED" w:rsidP="00F757ED">
      <w:pPr>
        <w:spacing w:after="0"/>
        <w:ind w:firstLine="284"/>
        <w:jc w:val="both"/>
        <w:rPr>
          <w:rFonts w:ascii="Arial" w:hAnsi="Arial" w:cs="Arial"/>
        </w:rPr>
      </w:pPr>
      <w:r>
        <w:rPr>
          <w:rFonts w:ascii="Arial" w:hAnsi="Arial" w:cs="Arial"/>
        </w:rPr>
        <w:t>La GNG comparte siete reacciones reversibles con la glucólisis. Para superar los tres pasos irreversibles de la glucólisis, la GNG utiliza un conjunto de enzimas distintas (los "rodeos"), permitiendo la regulación recíproca y eficiente para prevenir el ciclo fútil (gasto inútil de ATP). Éstos son:</w:t>
      </w:r>
    </w:p>
    <w:p w14:paraId="2D5FD0C5" w14:textId="77777777" w:rsidR="00491476" w:rsidRDefault="00491476" w:rsidP="00F757ED">
      <w:pPr>
        <w:spacing w:after="0"/>
        <w:ind w:firstLine="284"/>
        <w:jc w:val="both"/>
        <w:rPr>
          <w:rFonts w:ascii="Arial" w:hAnsi="Arial" w:cs="Arial"/>
        </w:rPr>
      </w:pPr>
    </w:p>
    <w:p w14:paraId="7C2C151D" w14:textId="77777777" w:rsidR="00F757ED" w:rsidRDefault="00F757ED" w:rsidP="00F757ED">
      <w:pPr>
        <w:spacing w:after="0"/>
        <w:ind w:firstLine="567"/>
        <w:jc w:val="both"/>
        <w:rPr>
          <w:rFonts w:ascii="Arial" w:hAnsi="Arial" w:cs="Arial"/>
        </w:rPr>
      </w:pPr>
      <w:r>
        <w:rPr>
          <w:rFonts w:ascii="Arial" w:hAnsi="Arial" w:cs="Arial"/>
        </w:rPr>
        <w:t>- Piruvato → Fosfoenolpiruvato (PEP): ocurre inicialmente en la mitocondria. La piruvato carboxilasa (PC), una enzima mitocondrial que requiere ATP y bicarbonato (CO</w:t>
      </w:r>
      <w:r>
        <w:rPr>
          <w:rFonts w:ascii="Arial" w:hAnsi="Arial" w:cs="Arial"/>
          <w:vertAlign w:val="subscript"/>
        </w:rPr>
        <w:t>2</w:t>
      </w:r>
      <w:r>
        <w:rPr>
          <w:rFonts w:ascii="Arial" w:hAnsi="Arial" w:cs="Arial"/>
        </w:rPr>
        <w:t>), convierte el piruvato en oxalacetato (OAA) (un C4). Como el OAA no puede cruzar la membrana mitocondrial, se convierte en malato, que pasa al citosol (lanzadera de malato) y vuelve a transformarse en OAA. Finalmente, la PEP carboxiquinasa lo convierte en PEP.</w:t>
      </w:r>
    </w:p>
    <w:p w14:paraId="507C396B" w14:textId="77777777" w:rsidR="00491476" w:rsidRDefault="00491476" w:rsidP="00F757ED">
      <w:pPr>
        <w:spacing w:after="0"/>
        <w:ind w:firstLine="567"/>
        <w:jc w:val="both"/>
      </w:pPr>
    </w:p>
    <w:p w14:paraId="42330188" w14:textId="77777777" w:rsidR="00F757ED" w:rsidRDefault="00F757ED" w:rsidP="00F757ED">
      <w:pPr>
        <w:spacing w:after="0"/>
        <w:ind w:firstLine="567"/>
        <w:jc w:val="both"/>
        <w:rPr>
          <w:rFonts w:ascii="Arial" w:hAnsi="Arial" w:cs="Arial"/>
        </w:rPr>
      </w:pPr>
      <w:r>
        <w:t xml:space="preserve">- </w:t>
      </w:r>
      <w:r>
        <w:rPr>
          <w:rFonts w:ascii="Arial" w:hAnsi="Arial" w:cs="Arial"/>
        </w:rPr>
        <w:t>Fructosa 1,6-bisfosfato → Fructosa 6-fosfato: catalizado por la fructosa 1,6-bisfosfatasa-1 (FBPasa-1).</w:t>
      </w:r>
    </w:p>
    <w:p w14:paraId="2D8DAA41" w14:textId="77777777" w:rsidR="00491476" w:rsidRDefault="00491476" w:rsidP="00F757ED">
      <w:pPr>
        <w:spacing w:after="0"/>
        <w:ind w:firstLine="567"/>
        <w:jc w:val="both"/>
      </w:pPr>
    </w:p>
    <w:p w14:paraId="39CE8BF5" w14:textId="77777777" w:rsidR="00F757ED" w:rsidRDefault="00F757ED" w:rsidP="00F757ED">
      <w:pPr>
        <w:spacing w:after="0"/>
        <w:ind w:firstLine="567"/>
        <w:jc w:val="both"/>
      </w:pPr>
      <w:r>
        <w:t xml:space="preserve">- </w:t>
      </w:r>
      <w:r>
        <w:rPr>
          <w:rFonts w:ascii="Arial" w:hAnsi="Arial" w:cs="Arial"/>
        </w:rPr>
        <w:t>Glucosa 6-fosfato → Glucosa Libre: catalizado por la glucosa-6-fosfatasa. Esta enzima está ubicada en el retículo endoplasmático del hígado y riñón, ya que su función es liberar glucosa a la sangre para el uso de otros tejidos.</w:t>
      </w:r>
    </w:p>
    <w:p w14:paraId="43DC0FC5" w14:textId="77777777" w:rsidR="00F757ED" w:rsidRDefault="00F757ED" w:rsidP="00F757ED">
      <w:pPr>
        <w:spacing w:after="0"/>
        <w:jc w:val="both"/>
        <w:rPr>
          <w:rFonts w:ascii="Arial" w:hAnsi="Arial" w:cs="Arial"/>
        </w:rPr>
      </w:pPr>
    </w:p>
    <w:p w14:paraId="5A24F638" w14:textId="77777777" w:rsidR="00491476" w:rsidRPr="00491476" w:rsidRDefault="00491476" w:rsidP="00491476">
      <w:pPr>
        <w:spacing w:after="0"/>
        <w:jc w:val="both"/>
        <w:rPr>
          <w:rFonts w:ascii="Arial" w:hAnsi="Arial" w:cs="Arial"/>
          <w:b/>
          <w:bCs/>
          <w:i/>
          <w:iCs/>
        </w:rPr>
      </w:pPr>
      <w:r w:rsidRPr="00491476">
        <w:rPr>
          <w:rFonts w:ascii="Arial" w:hAnsi="Arial" w:cs="Arial"/>
          <w:b/>
          <w:bCs/>
          <w:i/>
          <w:iCs/>
        </w:rPr>
        <w:t>Balance energético y regulación</w:t>
      </w:r>
    </w:p>
    <w:p w14:paraId="33748AD1" w14:textId="77777777" w:rsidR="00491476" w:rsidRDefault="00491476" w:rsidP="00491476">
      <w:pPr>
        <w:spacing w:after="0"/>
        <w:jc w:val="both"/>
        <w:rPr>
          <w:rFonts w:ascii="Arial" w:hAnsi="Arial" w:cs="Arial"/>
        </w:rPr>
      </w:pPr>
    </w:p>
    <w:p w14:paraId="6C55C344" w14:textId="16B37E12" w:rsidR="00F757ED" w:rsidRDefault="00F757ED" w:rsidP="00491476">
      <w:pPr>
        <w:spacing w:after="0"/>
        <w:jc w:val="both"/>
        <w:rPr>
          <w:rFonts w:ascii="Arial" w:hAnsi="Arial" w:cs="Arial"/>
        </w:rPr>
      </w:pPr>
      <w:r>
        <w:rPr>
          <w:rFonts w:ascii="Arial" w:hAnsi="Arial" w:cs="Arial"/>
        </w:rPr>
        <w:t>La síntesis de una molécula de glucosa a partir de dos de piruvato es costosa: 4 ATP, 2 GTP y 2 NADH</w:t>
      </w:r>
      <w:r w:rsidR="00491476">
        <w:rPr>
          <w:rFonts w:ascii="Arial" w:hAnsi="Arial" w:cs="Arial"/>
        </w:rPr>
        <w:t>. P</w:t>
      </w:r>
      <w:r>
        <w:rPr>
          <w:rFonts w:ascii="Arial" w:hAnsi="Arial" w:cs="Arial"/>
        </w:rPr>
        <w:t xml:space="preserve">or ello está también íntimamente regulada, siendo el regulador clave la fructosa 2,6-bisfosfato (F2,6BP), </w:t>
      </w:r>
      <w:r w:rsidR="00491476">
        <w:rPr>
          <w:rFonts w:ascii="Arial" w:hAnsi="Arial" w:cs="Arial"/>
        </w:rPr>
        <w:t>el cual</w:t>
      </w:r>
      <w:r>
        <w:rPr>
          <w:rFonts w:ascii="Arial" w:hAnsi="Arial" w:cs="Arial"/>
        </w:rPr>
        <w:t xml:space="preserve"> actúa como efector alostérico crucial al activar la glucólisis (PFK-1) e inhibir la GNG (FBPasa-1):</w:t>
      </w:r>
    </w:p>
    <w:p w14:paraId="6D4AFD45" w14:textId="77777777" w:rsidR="00491476" w:rsidRDefault="00491476" w:rsidP="00491476">
      <w:pPr>
        <w:spacing w:after="0"/>
        <w:jc w:val="both"/>
        <w:rPr>
          <w:rFonts w:ascii="Arial" w:hAnsi="Arial" w:cs="Arial"/>
        </w:rPr>
      </w:pPr>
    </w:p>
    <w:p w14:paraId="31310B94" w14:textId="77777777" w:rsidR="00F757ED" w:rsidRDefault="00F757ED" w:rsidP="00F757ED">
      <w:pPr>
        <w:spacing w:after="0"/>
        <w:ind w:firstLine="567"/>
        <w:jc w:val="both"/>
        <w:rPr>
          <w:rFonts w:ascii="Arial" w:hAnsi="Arial" w:cs="Arial"/>
        </w:rPr>
      </w:pPr>
      <w:r>
        <w:rPr>
          <w:rFonts w:ascii="Arial" w:hAnsi="Arial" w:cs="Arial"/>
        </w:rPr>
        <w:t>- En ayuno (↑glucagón), la F2,6BP disminuye (lo que activa la GNG) y la alta concentración de acetil-</w:t>
      </w:r>
      <w:proofErr w:type="spellStart"/>
      <w:r>
        <w:rPr>
          <w:rFonts w:ascii="Arial" w:hAnsi="Arial" w:cs="Arial"/>
        </w:rPr>
        <w:t>CoA</w:t>
      </w:r>
      <w:proofErr w:type="spellEnd"/>
      <w:r>
        <w:rPr>
          <w:rFonts w:ascii="Arial" w:hAnsi="Arial" w:cs="Arial"/>
        </w:rPr>
        <w:t xml:space="preserve"> (proveniente de la β-oxidación) activa </w:t>
      </w:r>
      <w:proofErr w:type="spellStart"/>
      <w:r>
        <w:rPr>
          <w:rFonts w:ascii="Arial" w:hAnsi="Arial" w:cs="Arial"/>
        </w:rPr>
        <w:t>alostéricamente</w:t>
      </w:r>
      <w:proofErr w:type="spellEnd"/>
      <w:r>
        <w:rPr>
          <w:rFonts w:ascii="Arial" w:hAnsi="Arial" w:cs="Arial"/>
        </w:rPr>
        <w:t xml:space="preserve"> la piruvato carboxilasa (PC), maximizando la GNG.</w:t>
      </w:r>
    </w:p>
    <w:p w14:paraId="59BAE216" w14:textId="77777777" w:rsidR="00491476" w:rsidRDefault="00491476" w:rsidP="00F757ED">
      <w:pPr>
        <w:spacing w:after="0"/>
        <w:ind w:firstLine="567"/>
        <w:jc w:val="both"/>
        <w:rPr>
          <w:rFonts w:ascii="Arial" w:hAnsi="Arial" w:cs="Arial"/>
        </w:rPr>
      </w:pPr>
    </w:p>
    <w:p w14:paraId="4195FA9E" w14:textId="77777777" w:rsidR="00F757ED" w:rsidRDefault="00F757ED" w:rsidP="00F757ED">
      <w:pPr>
        <w:spacing w:after="0"/>
        <w:ind w:firstLine="567"/>
        <w:jc w:val="both"/>
        <w:rPr>
          <w:rFonts w:ascii="Arial" w:hAnsi="Arial" w:cs="Arial"/>
        </w:rPr>
      </w:pPr>
      <w:r>
        <w:rPr>
          <w:rFonts w:ascii="Arial" w:hAnsi="Arial" w:cs="Arial"/>
        </w:rPr>
        <w:t>- Regulación alostérica: se centra en las enzimas de los pasos irreversibles. Una elevada concentración de ATP (alta carga energética) inhibe la glucólisis y activa la GNG.</w:t>
      </w:r>
    </w:p>
    <w:p w14:paraId="15E4F747" w14:textId="77777777" w:rsidR="00491476" w:rsidRDefault="00491476" w:rsidP="00491476">
      <w:pPr>
        <w:spacing w:after="0"/>
        <w:jc w:val="both"/>
        <w:rPr>
          <w:rFonts w:ascii="Arial" w:hAnsi="Arial" w:cs="Arial"/>
        </w:rPr>
      </w:pPr>
    </w:p>
    <w:p w14:paraId="0AF72582" w14:textId="3667BDBB" w:rsidR="00491476" w:rsidRPr="00491476" w:rsidRDefault="00491476" w:rsidP="00491476">
      <w:pPr>
        <w:spacing w:after="0"/>
        <w:jc w:val="both"/>
        <w:rPr>
          <w:rFonts w:ascii="Arial" w:hAnsi="Arial" w:cs="Arial"/>
        </w:rPr>
      </w:pPr>
      <w:r w:rsidRPr="00491476">
        <w:rPr>
          <w:rFonts w:ascii="Arial" w:hAnsi="Arial" w:cs="Arial"/>
          <w:noProof/>
        </w:rPr>
        <w:lastRenderedPageBreak/>
        <w:drawing>
          <wp:inline distT="0" distB="0" distL="0" distR="0" wp14:anchorId="082B94C6" wp14:editId="33DE9C98">
            <wp:extent cx="5400040" cy="7638415"/>
            <wp:effectExtent l="0" t="0" r="0" b="635"/>
            <wp:docPr id="179727539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7638415"/>
                    </a:xfrm>
                    <a:prstGeom prst="rect">
                      <a:avLst/>
                    </a:prstGeom>
                    <a:noFill/>
                    <a:ln>
                      <a:noFill/>
                    </a:ln>
                  </pic:spPr>
                </pic:pic>
              </a:graphicData>
            </a:graphic>
          </wp:inline>
        </w:drawing>
      </w:r>
    </w:p>
    <w:p w14:paraId="6F0122B3" w14:textId="2F84725F" w:rsidR="00491476" w:rsidRPr="00491476" w:rsidRDefault="00491476" w:rsidP="00491476">
      <w:pPr>
        <w:spacing w:after="0"/>
        <w:jc w:val="both"/>
        <w:rPr>
          <w:rFonts w:ascii="Arial" w:hAnsi="Arial" w:cs="Arial"/>
          <w:sz w:val="18"/>
          <w:szCs w:val="18"/>
        </w:rPr>
      </w:pPr>
      <w:r w:rsidRPr="00491476">
        <w:rPr>
          <w:rFonts w:ascii="Arial" w:hAnsi="Arial" w:cs="Arial"/>
          <w:b/>
          <w:bCs/>
          <w:sz w:val="18"/>
          <w:szCs w:val="18"/>
        </w:rPr>
        <w:t>Figura 2.5. La gluconeogénesis: ruta de síntesis de glucosa y regulación por</w:t>
      </w:r>
      <w:r>
        <w:rPr>
          <w:rFonts w:ascii="Arial" w:hAnsi="Arial" w:cs="Arial"/>
          <w:b/>
          <w:bCs/>
          <w:sz w:val="18"/>
          <w:szCs w:val="18"/>
        </w:rPr>
        <w:t xml:space="preserve"> </w:t>
      </w:r>
      <w:r w:rsidRPr="00491476">
        <w:rPr>
          <w:rFonts w:ascii="Arial" w:hAnsi="Arial" w:cs="Arial"/>
          <w:b/>
          <w:bCs/>
          <w:sz w:val="18"/>
          <w:szCs w:val="18"/>
        </w:rPr>
        <w:t xml:space="preserve">glucagón. </w:t>
      </w:r>
      <w:r w:rsidRPr="00491476">
        <w:rPr>
          <w:rFonts w:ascii="Arial" w:hAnsi="Arial" w:cs="Arial"/>
          <w:sz w:val="18"/>
          <w:szCs w:val="18"/>
        </w:rPr>
        <w:t>Esquema de la vía anabólica que permite la síntesis de glucosa a partir de</w:t>
      </w:r>
      <w:r>
        <w:rPr>
          <w:rFonts w:ascii="Arial" w:hAnsi="Arial" w:cs="Arial"/>
          <w:sz w:val="18"/>
          <w:szCs w:val="18"/>
        </w:rPr>
        <w:t xml:space="preserve"> </w:t>
      </w:r>
      <w:r w:rsidRPr="00491476">
        <w:rPr>
          <w:rFonts w:ascii="Arial" w:hAnsi="Arial" w:cs="Arial"/>
          <w:sz w:val="18"/>
          <w:szCs w:val="18"/>
        </w:rPr>
        <w:t>precursores no glucídicos (lactato, aminoácidos y glicerol). Se detallan los rodeos enzimáticos necesarios para superar los pasos irreversibles de la glucólisis, destacando</w:t>
      </w:r>
      <w:r>
        <w:rPr>
          <w:rFonts w:ascii="Arial" w:hAnsi="Arial" w:cs="Arial"/>
          <w:sz w:val="18"/>
          <w:szCs w:val="18"/>
        </w:rPr>
        <w:t xml:space="preserve"> </w:t>
      </w:r>
      <w:r w:rsidRPr="00491476">
        <w:rPr>
          <w:rFonts w:ascii="Arial" w:hAnsi="Arial" w:cs="Arial"/>
          <w:sz w:val="18"/>
          <w:szCs w:val="18"/>
        </w:rPr>
        <w:t>la participación mitocondrial de la piruvato carboxilasa y el papel de la malato</w:t>
      </w:r>
      <w:r>
        <w:rPr>
          <w:rFonts w:ascii="Arial" w:hAnsi="Arial" w:cs="Arial"/>
          <w:sz w:val="18"/>
          <w:szCs w:val="18"/>
        </w:rPr>
        <w:t xml:space="preserve"> </w:t>
      </w:r>
      <w:r w:rsidRPr="00491476">
        <w:rPr>
          <w:rFonts w:ascii="Arial" w:hAnsi="Arial" w:cs="Arial"/>
          <w:sz w:val="18"/>
          <w:szCs w:val="18"/>
        </w:rPr>
        <w:t>deshidrogenasa en la lanzadera de equivalentes de reducción. Se indica el balance</w:t>
      </w:r>
      <w:r>
        <w:rPr>
          <w:rFonts w:ascii="Arial" w:hAnsi="Arial" w:cs="Arial"/>
          <w:sz w:val="18"/>
          <w:szCs w:val="18"/>
        </w:rPr>
        <w:t xml:space="preserve"> </w:t>
      </w:r>
      <w:r w:rsidRPr="00491476">
        <w:rPr>
          <w:rFonts w:ascii="Arial" w:hAnsi="Arial" w:cs="Arial"/>
          <w:sz w:val="18"/>
          <w:szCs w:val="18"/>
        </w:rPr>
        <w:t>energético neto negativo (6</w:t>
      </w:r>
      <w:r>
        <w:rPr>
          <w:rFonts w:ascii="Arial" w:hAnsi="Arial" w:cs="Arial"/>
          <w:sz w:val="18"/>
          <w:szCs w:val="18"/>
        </w:rPr>
        <w:t xml:space="preserve"> </w:t>
      </w:r>
      <w:r w:rsidRPr="00491476">
        <w:rPr>
          <w:rFonts w:ascii="Arial" w:hAnsi="Arial" w:cs="Arial"/>
          <w:sz w:val="18"/>
          <w:szCs w:val="18"/>
        </w:rPr>
        <w:t>NTP) y el control hormonal mediado por el glucagón, que</w:t>
      </w:r>
      <w:r>
        <w:rPr>
          <w:rFonts w:ascii="Arial" w:hAnsi="Arial" w:cs="Arial"/>
          <w:sz w:val="18"/>
          <w:szCs w:val="18"/>
        </w:rPr>
        <w:t xml:space="preserve"> </w:t>
      </w:r>
      <w:r w:rsidRPr="00491476">
        <w:rPr>
          <w:rFonts w:ascii="Arial" w:hAnsi="Arial" w:cs="Arial"/>
          <w:sz w:val="18"/>
          <w:szCs w:val="18"/>
        </w:rPr>
        <w:t>favorece la vía mediante la inactivación de las enzimas glucolíticas.</w:t>
      </w:r>
    </w:p>
    <w:p w14:paraId="31BC4EAC" w14:textId="77777777" w:rsidR="00F757ED" w:rsidRDefault="00F757ED" w:rsidP="00F757ED">
      <w:pPr>
        <w:spacing w:after="0"/>
        <w:jc w:val="both"/>
        <w:rPr>
          <w:rFonts w:ascii="Arial" w:hAnsi="Arial" w:cs="Arial"/>
        </w:rPr>
      </w:pPr>
    </w:p>
    <w:p w14:paraId="2022FD12" w14:textId="77777777" w:rsidR="00F757ED" w:rsidRPr="00F757ED" w:rsidRDefault="00F757ED" w:rsidP="00F757ED">
      <w:pPr>
        <w:spacing w:after="0"/>
        <w:jc w:val="both"/>
        <w:rPr>
          <w:rFonts w:ascii="Arial" w:hAnsi="Arial" w:cs="Arial"/>
          <w:b/>
          <w:bCs/>
          <w:i/>
          <w:iCs/>
        </w:rPr>
      </w:pPr>
      <w:r w:rsidRPr="00F757ED">
        <w:rPr>
          <w:rFonts w:ascii="Arial" w:hAnsi="Arial" w:cs="Arial"/>
          <w:b/>
          <w:bCs/>
          <w:i/>
          <w:iCs/>
        </w:rPr>
        <w:lastRenderedPageBreak/>
        <w:t xml:space="preserve">2.5. Biosíntesis de glucógeno: </w:t>
      </w:r>
      <w:proofErr w:type="spellStart"/>
      <w:r w:rsidRPr="00F757ED">
        <w:rPr>
          <w:rFonts w:ascii="Arial" w:hAnsi="Arial" w:cs="Arial"/>
          <w:b/>
          <w:bCs/>
          <w:i/>
          <w:iCs/>
        </w:rPr>
        <w:t>glucogenogénesis</w:t>
      </w:r>
      <w:proofErr w:type="spellEnd"/>
    </w:p>
    <w:p w14:paraId="7953542F" w14:textId="77777777" w:rsidR="00F757ED" w:rsidRDefault="00F757ED" w:rsidP="00F757ED">
      <w:pPr>
        <w:spacing w:after="0"/>
        <w:jc w:val="both"/>
        <w:rPr>
          <w:rFonts w:ascii="Arial" w:hAnsi="Arial" w:cs="Arial"/>
        </w:rPr>
      </w:pPr>
    </w:p>
    <w:p w14:paraId="0CD17534" w14:textId="51F700DE" w:rsidR="00F757ED" w:rsidRDefault="00F757ED" w:rsidP="00F757ED">
      <w:pPr>
        <w:spacing w:after="0"/>
        <w:jc w:val="both"/>
        <w:rPr>
          <w:rFonts w:ascii="Arial" w:hAnsi="Arial" w:cs="Arial"/>
        </w:rPr>
      </w:pPr>
      <w:r>
        <w:rPr>
          <w:rFonts w:ascii="Arial" w:hAnsi="Arial" w:cs="Arial"/>
        </w:rPr>
        <w:t xml:space="preserve">La </w:t>
      </w:r>
      <w:proofErr w:type="spellStart"/>
      <w:r>
        <w:rPr>
          <w:rFonts w:ascii="Arial" w:hAnsi="Arial" w:cs="Arial"/>
        </w:rPr>
        <w:t>glucogenogénesis</w:t>
      </w:r>
      <w:proofErr w:type="spellEnd"/>
      <w:r>
        <w:rPr>
          <w:rFonts w:ascii="Arial" w:hAnsi="Arial" w:cs="Arial"/>
        </w:rPr>
        <w:t xml:space="preserve"> es la ruta anabólica responsable de la síntesis del glucógeno</w:t>
      </w:r>
      <w:r w:rsidR="00491476">
        <w:rPr>
          <w:rFonts w:ascii="Arial" w:hAnsi="Arial" w:cs="Arial"/>
        </w:rPr>
        <w:t xml:space="preserve"> (Figura 2.6.)</w:t>
      </w:r>
      <w:r>
        <w:rPr>
          <w:rFonts w:ascii="Arial" w:hAnsi="Arial" w:cs="Arial"/>
        </w:rPr>
        <w:t>, el principal carbohidrato de reserva en los animales, que se almacena principalmente en el hígado y el músculo. La ruta es activada por insulina tras una comida, y la glucosa es el monómero usado como bloque de construcción. El proceso se puede dividir en tres etapas:</w:t>
      </w:r>
    </w:p>
    <w:p w14:paraId="5A8A158B" w14:textId="77777777" w:rsidR="00F757ED" w:rsidRDefault="00F757ED" w:rsidP="00F757ED">
      <w:pPr>
        <w:spacing w:after="0"/>
        <w:ind w:firstLine="567"/>
        <w:jc w:val="both"/>
        <w:rPr>
          <w:rFonts w:ascii="Arial" w:hAnsi="Arial" w:cs="Arial"/>
        </w:rPr>
      </w:pPr>
      <w:r>
        <w:rPr>
          <w:rFonts w:ascii="Arial" w:hAnsi="Arial" w:cs="Arial"/>
        </w:rPr>
        <w:t>1) Activación: la glucosa debe activarse antes de incorporarse al polímero. La forma activada es la UDP-glucosa, cuya formación requiere energía del UTP (uridina trifosfato).</w:t>
      </w:r>
    </w:p>
    <w:p w14:paraId="7E696489" w14:textId="77777777" w:rsidR="00F757ED" w:rsidRDefault="00F757ED" w:rsidP="00F757ED">
      <w:pPr>
        <w:spacing w:after="0"/>
        <w:ind w:firstLine="567"/>
        <w:jc w:val="both"/>
        <w:rPr>
          <w:rFonts w:ascii="Arial" w:hAnsi="Arial" w:cs="Arial"/>
        </w:rPr>
      </w:pPr>
      <w:r>
        <w:rPr>
          <w:rFonts w:ascii="Arial" w:hAnsi="Arial" w:cs="Arial"/>
        </w:rPr>
        <w:t>2) Elongación: la enzima clave, la glucógeno sintasa, añade residuos de glucosa (provenientes de la UDP-glucosa) a la cadena existente mediante enlaces α1→4.</w:t>
      </w:r>
    </w:p>
    <w:p w14:paraId="2C42E351" w14:textId="77777777" w:rsidR="00F757ED" w:rsidRDefault="00F757ED" w:rsidP="00F757ED">
      <w:pPr>
        <w:spacing w:after="0"/>
        <w:ind w:firstLine="567"/>
        <w:jc w:val="both"/>
      </w:pPr>
      <w:r>
        <w:rPr>
          <w:rFonts w:ascii="Arial" w:hAnsi="Arial" w:cs="Arial"/>
        </w:rPr>
        <w:t>3) Cebador (</w:t>
      </w:r>
      <w:r>
        <w:rPr>
          <w:rFonts w:ascii="Arial" w:hAnsi="Arial" w:cs="Arial"/>
          <w:i/>
          <w:iCs/>
        </w:rPr>
        <w:t>primer</w:t>
      </w:r>
      <w:r>
        <w:rPr>
          <w:rFonts w:ascii="Arial" w:hAnsi="Arial" w:cs="Arial"/>
        </w:rPr>
        <w:t>): la proteína glucogenina actúa como un cebador (</w:t>
      </w:r>
      <w:r>
        <w:rPr>
          <w:rFonts w:ascii="Arial" w:hAnsi="Arial" w:cs="Arial"/>
          <w:i/>
          <w:iCs/>
        </w:rPr>
        <w:t>primer</w:t>
      </w:r>
      <w:r>
        <w:rPr>
          <w:rFonts w:ascii="Arial" w:hAnsi="Arial" w:cs="Arial"/>
        </w:rPr>
        <w:t>), catalizando la adición de las primeras unidades de glucosa hasta formar una cadena corta.</w:t>
      </w:r>
    </w:p>
    <w:p w14:paraId="1D176488" w14:textId="77777777" w:rsidR="00F757ED" w:rsidRDefault="00F757ED" w:rsidP="00F757ED">
      <w:pPr>
        <w:spacing w:after="0"/>
        <w:jc w:val="both"/>
        <w:rPr>
          <w:rFonts w:ascii="Arial" w:hAnsi="Arial" w:cs="Arial"/>
        </w:rPr>
      </w:pPr>
    </w:p>
    <w:p w14:paraId="25788189" w14:textId="77777777" w:rsidR="00F757ED" w:rsidRDefault="00F757ED" w:rsidP="00F757ED">
      <w:pPr>
        <w:spacing w:after="0"/>
        <w:ind w:firstLine="567"/>
        <w:jc w:val="both"/>
        <w:rPr>
          <w:rFonts w:ascii="Arial" w:hAnsi="Arial" w:cs="Arial"/>
        </w:rPr>
      </w:pPr>
      <w:r>
        <w:rPr>
          <w:rFonts w:ascii="Arial" w:hAnsi="Arial" w:cs="Arial"/>
        </w:rPr>
        <w:t xml:space="preserve">El glucógeno es una molécula altamente ramificada. La ramificación es fundamental para aumentar el número de extremos no reductores, lo que facilita tanto la síntesis como la degradación. De esta ramificación se encarga la enzima </w:t>
      </w:r>
      <w:proofErr w:type="spellStart"/>
      <w:r>
        <w:rPr>
          <w:rFonts w:ascii="Arial" w:hAnsi="Arial" w:cs="Arial"/>
        </w:rPr>
        <w:t>ramificadora</w:t>
      </w:r>
      <w:proofErr w:type="spellEnd"/>
      <w:r>
        <w:rPr>
          <w:rFonts w:ascii="Arial" w:hAnsi="Arial" w:cs="Arial"/>
        </w:rPr>
        <w:t xml:space="preserve">, que corta un fragmento lineal α1→4 y lo </w:t>
      </w:r>
      <w:proofErr w:type="spellStart"/>
      <w:r>
        <w:rPr>
          <w:rFonts w:ascii="Arial" w:hAnsi="Arial" w:cs="Arial"/>
        </w:rPr>
        <w:t>transifere</w:t>
      </w:r>
      <w:proofErr w:type="spellEnd"/>
      <w:r>
        <w:rPr>
          <w:rFonts w:ascii="Arial" w:hAnsi="Arial" w:cs="Arial"/>
        </w:rPr>
        <w:t xml:space="preserve"> a un punto interior mediante un enlace α1→6 (una nueva ramificación), creando una ramificación al menos cada 4 residuos. Un déficit en esta enzima lleva a la formación de glucógeno con cadenas mucho más largas y menos puntos de ramificación.</w:t>
      </w:r>
    </w:p>
    <w:p w14:paraId="1B0E2D3A" w14:textId="77777777" w:rsidR="00F757ED" w:rsidRDefault="00F757ED" w:rsidP="00F757ED">
      <w:pPr>
        <w:spacing w:after="0"/>
        <w:jc w:val="both"/>
        <w:rPr>
          <w:rFonts w:ascii="Arial" w:hAnsi="Arial" w:cs="Arial"/>
        </w:rPr>
      </w:pPr>
    </w:p>
    <w:p w14:paraId="09E9D65A" w14:textId="77777777" w:rsidR="00F757ED" w:rsidRDefault="00F757ED" w:rsidP="00F757ED">
      <w:pPr>
        <w:spacing w:after="0"/>
        <w:ind w:firstLine="567"/>
        <w:jc w:val="both"/>
        <w:rPr>
          <w:rFonts w:ascii="Arial" w:hAnsi="Arial" w:cs="Arial"/>
        </w:rPr>
      </w:pPr>
      <w:r>
        <w:rPr>
          <w:rFonts w:ascii="Arial" w:hAnsi="Arial" w:cs="Arial"/>
        </w:rPr>
        <w:t>Comparado con otros carbohidratos, el glucógeno, al igual que el almidón (amilopectina) en plantas, está formado por monómeros de glucosa en configuración alfa y presenta ramificaciones. La celulosa, también de glucosa, presenta enlaces beta, que ningún mamífero puede romper.</w:t>
      </w:r>
    </w:p>
    <w:p w14:paraId="6AD0EAB9" w14:textId="77777777" w:rsidR="00F757ED" w:rsidRDefault="00F757ED" w:rsidP="00F757ED">
      <w:pPr>
        <w:spacing w:after="0"/>
        <w:jc w:val="both"/>
        <w:rPr>
          <w:rFonts w:ascii="Arial" w:hAnsi="Arial" w:cs="Arial"/>
        </w:rPr>
      </w:pPr>
    </w:p>
    <w:p w14:paraId="6BC9A59A" w14:textId="77777777" w:rsidR="00F757ED" w:rsidRPr="00F757ED" w:rsidRDefault="00F757ED" w:rsidP="00F757ED">
      <w:pPr>
        <w:spacing w:after="0"/>
        <w:jc w:val="both"/>
        <w:rPr>
          <w:rFonts w:ascii="Arial" w:hAnsi="Arial" w:cs="Arial"/>
          <w:b/>
          <w:bCs/>
          <w:i/>
          <w:iCs/>
        </w:rPr>
      </w:pPr>
      <w:r w:rsidRPr="00F757ED">
        <w:rPr>
          <w:rFonts w:ascii="Arial" w:hAnsi="Arial" w:cs="Arial"/>
          <w:b/>
          <w:bCs/>
          <w:i/>
          <w:iCs/>
        </w:rPr>
        <w:t>2.6. Degradación de glucógeno: glucogenólisis</w:t>
      </w:r>
    </w:p>
    <w:p w14:paraId="31E30274" w14:textId="77777777" w:rsidR="00F757ED" w:rsidRDefault="00F757ED" w:rsidP="00F757ED">
      <w:pPr>
        <w:spacing w:after="0"/>
        <w:jc w:val="both"/>
        <w:rPr>
          <w:rFonts w:ascii="Arial" w:hAnsi="Arial" w:cs="Arial"/>
        </w:rPr>
      </w:pPr>
    </w:p>
    <w:p w14:paraId="6CE1D934" w14:textId="1D48F252" w:rsidR="00F757ED" w:rsidRDefault="00F757ED" w:rsidP="00F757ED">
      <w:pPr>
        <w:jc w:val="both"/>
        <w:rPr>
          <w:rFonts w:ascii="Arial" w:hAnsi="Arial" w:cs="Arial"/>
        </w:rPr>
      </w:pPr>
      <w:r>
        <w:rPr>
          <w:rFonts w:ascii="Arial" w:hAnsi="Arial" w:cs="Arial"/>
        </w:rPr>
        <w:t>La glucogenólisis es la ruta catabólica que degrada el glucógeno para liberar glucosa, asegurando un suministro rápido de energía, especialmente durante el ayuno o el ejercicio</w:t>
      </w:r>
      <w:r w:rsidR="00491476">
        <w:rPr>
          <w:rFonts w:ascii="Arial" w:hAnsi="Arial" w:cs="Arial"/>
        </w:rPr>
        <w:t xml:space="preserve"> (Figura 2.6.)</w:t>
      </w:r>
      <w:r>
        <w:rPr>
          <w:rFonts w:ascii="Arial" w:hAnsi="Arial" w:cs="Arial"/>
        </w:rPr>
        <w:t>.</w:t>
      </w:r>
    </w:p>
    <w:p w14:paraId="2F56A185" w14:textId="77777777" w:rsidR="00F757ED" w:rsidRDefault="00F757ED" w:rsidP="00F757ED">
      <w:pPr>
        <w:spacing w:after="0"/>
        <w:ind w:firstLine="284"/>
        <w:jc w:val="both"/>
        <w:rPr>
          <w:rFonts w:ascii="Arial" w:hAnsi="Arial" w:cs="Arial"/>
        </w:rPr>
      </w:pPr>
      <w:r>
        <w:rPr>
          <w:rFonts w:ascii="Arial" w:hAnsi="Arial" w:cs="Arial"/>
        </w:rPr>
        <w:t>Las principales enzimas implicadas en la glucogenólisis son:</w:t>
      </w:r>
    </w:p>
    <w:p w14:paraId="10CE2030" w14:textId="77777777" w:rsidR="00491476" w:rsidRDefault="00491476" w:rsidP="00F757ED">
      <w:pPr>
        <w:spacing w:after="0"/>
        <w:ind w:firstLine="284"/>
        <w:jc w:val="both"/>
        <w:rPr>
          <w:rFonts w:ascii="Arial" w:hAnsi="Arial" w:cs="Arial"/>
        </w:rPr>
      </w:pPr>
    </w:p>
    <w:p w14:paraId="297F2816" w14:textId="77777777" w:rsidR="00F757ED" w:rsidRDefault="00F757ED" w:rsidP="00F757ED">
      <w:pPr>
        <w:spacing w:after="0"/>
        <w:ind w:firstLine="567"/>
        <w:jc w:val="both"/>
        <w:rPr>
          <w:rFonts w:ascii="Arial" w:hAnsi="Arial" w:cs="Arial"/>
        </w:rPr>
      </w:pPr>
      <w:r>
        <w:rPr>
          <w:rFonts w:ascii="Arial" w:hAnsi="Arial" w:cs="Arial"/>
        </w:rPr>
        <w:t xml:space="preserve">- Glucógeno fosforilasa: es la enzima principal y cataliza la </w:t>
      </w:r>
      <w:proofErr w:type="spellStart"/>
      <w:r>
        <w:rPr>
          <w:rFonts w:ascii="Arial" w:hAnsi="Arial" w:cs="Arial"/>
        </w:rPr>
        <w:t>fosforólisis</w:t>
      </w:r>
      <w:proofErr w:type="spellEnd"/>
      <w:r>
        <w:rPr>
          <w:rFonts w:ascii="Arial" w:hAnsi="Arial" w:cs="Arial"/>
        </w:rPr>
        <w:t xml:space="preserve"> (ruptura con fosfato inorgánico, Pi) de los enlaces α1→4 para liberar Glucosa-1-fosfato (G1P). Esta forma representa una ventaja energética: la </w:t>
      </w:r>
      <w:proofErr w:type="spellStart"/>
      <w:r>
        <w:rPr>
          <w:rFonts w:ascii="Arial" w:hAnsi="Arial" w:cs="Arial"/>
        </w:rPr>
        <w:t>fosforólisis</w:t>
      </w:r>
      <w:proofErr w:type="spellEnd"/>
      <w:r>
        <w:rPr>
          <w:rFonts w:ascii="Arial" w:hAnsi="Arial" w:cs="Arial"/>
        </w:rPr>
        <w:t xml:space="preserve"> es energéticamente más favorable que la hidrólisis. El G1P resultante se convierte rápidamente en glucosa-6-fosfato (G6P) y ya está fosforilado, lo que ahorra 1 ATP que normalmente se gastaría en el primer paso de la glucólisis en el músculo (hexoquinasa).</w:t>
      </w:r>
    </w:p>
    <w:p w14:paraId="24E6D49D" w14:textId="77777777" w:rsidR="00491476" w:rsidRDefault="00491476" w:rsidP="00F757ED">
      <w:pPr>
        <w:spacing w:after="0"/>
        <w:ind w:firstLine="567"/>
        <w:jc w:val="both"/>
        <w:rPr>
          <w:rFonts w:ascii="Arial" w:hAnsi="Arial" w:cs="Arial"/>
        </w:rPr>
      </w:pPr>
    </w:p>
    <w:p w14:paraId="0E319363" w14:textId="77777777" w:rsidR="00F757ED" w:rsidRDefault="00F757ED" w:rsidP="00F757ED">
      <w:pPr>
        <w:spacing w:after="0"/>
        <w:ind w:firstLine="567"/>
        <w:jc w:val="both"/>
        <w:rPr>
          <w:rFonts w:ascii="Arial" w:hAnsi="Arial" w:cs="Arial"/>
        </w:rPr>
      </w:pPr>
      <w:r>
        <w:rPr>
          <w:rFonts w:ascii="Arial" w:hAnsi="Arial" w:cs="Arial"/>
        </w:rPr>
        <w:t xml:space="preserve">- Enzima </w:t>
      </w:r>
      <w:proofErr w:type="spellStart"/>
      <w:r>
        <w:rPr>
          <w:rFonts w:ascii="Arial" w:hAnsi="Arial" w:cs="Arial"/>
        </w:rPr>
        <w:t>desramificadora</w:t>
      </w:r>
      <w:proofErr w:type="spellEnd"/>
      <w:r>
        <w:rPr>
          <w:rFonts w:ascii="Arial" w:hAnsi="Arial" w:cs="Arial"/>
        </w:rPr>
        <w:t>: elimina las ramificaciones α1→6. Su actividad α1,6-glucosidasa es la que libera glucosa libre al citosol.</w:t>
      </w:r>
    </w:p>
    <w:p w14:paraId="1EEFE3B5" w14:textId="77777777" w:rsidR="00F757ED" w:rsidRDefault="00F757ED" w:rsidP="00F757ED">
      <w:pPr>
        <w:spacing w:after="0"/>
        <w:jc w:val="both"/>
        <w:rPr>
          <w:rFonts w:ascii="Arial" w:hAnsi="Arial" w:cs="Arial"/>
        </w:rPr>
      </w:pPr>
    </w:p>
    <w:p w14:paraId="73FF46B5" w14:textId="77777777" w:rsidR="00F757ED" w:rsidRDefault="00F757ED" w:rsidP="00F757ED">
      <w:pPr>
        <w:spacing w:after="0"/>
        <w:ind w:firstLine="284"/>
        <w:jc w:val="both"/>
        <w:rPr>
          <w:rFonts w:ascii="Arial" w:hAnsi="Arial" w:cs="Arial"/>
        </w:rPr>
      </w:pPr>
      <w:r>
        <w:rPr>
          <w:rFonts w:ascii="Arial" w:hAnsi="Arial" w:cs="Arial"/>
        </w:rPr>
        <w:t xml:space="preserve">Hay que considerar que, como la enzima </w:t>
      </w:r>
      <w:proofErr w:type="spellStart"/>
      <w:r>
        <w:rPr>
          <w:rFonts w:ascii="Arial" w:hAnsi="Arial" w:cs="Arial"/>
        </w:rPr>
        <w:t>desramificadora</w:t>
      </w:r>
      <w:proofErr w:type="spellEnd"/>
      <w:r>
        <w:rPr>
          <w:rFonts w:ascii="Arial" w:hAnsi="Arial" w:cs="Arial"/>
        </w:rPr>
        <w:t xml:space="preserve"> produce glucosa libre, esta glucosa debe ser fosforilada por la hexoquinasa para entrar en la glucólisis (a diferencia de la G1P, que no lo necesita).</w:t>
      </w:r>
    </w:p>
    <w:p w14:paraId="23487130" w14:textId="77777777" w:rsidR="00F757ED" w:rsidRDefault="00F757ED" w:rsidP="00F757ED">
      <w:pPr>
        <w:spacing w:after="0"/>
        <w:jc w:val="both"/>
        <w:rPr>
          <w:rFonts w:ascii="Arial" w:hAnsi="Arial" w:cs="Arial"/>
        </w:rPr>
      </w:pPr>
    </w:p>
    <w:p w14:paraId="2D2AF36A" w14:textId="77777777" w:rsidR="00F757ED" w:rsidRDefault="00F757ED" w:rsidP="00F757ED">
      <w:pPr>
        <w:spacing w:after="0"/>
        <w:ind w:firstLine="284"/>
        <w:jc w:val="both"/>
        <w:rPr>
          <w:rFonts w:ascii="Arial" w:hAnsi="Arial" w:cs="Arial"/>
        </w:rPr>
      </w:pPr>
      <w:r>
        <w:rPr>
          <w:rFonts w:ascii="Arial" w:hAnsi="Arial" w:cs="Arial"/>
        </w:rPr>
        <w:lastRenderedPageBreak/>
        <w:t>Las ramificaciones son cruciales porque aumentan enormemente el número de extremos no reductores, permitiendo que muchas moléculas de la glucógeno fosforilasa actúen simultáneamente y logrando una obtención más rápida de monómeros de glucosa o G1P.</w:t>
      </w:r>
    </w:p>
    <w:p w14:paraId="6932A76A" w14:textId="77777777" w:rsidR="00491476" w:rsidRDefault="00491476" w:rsidP="00F757ED">
      <w:pPr>
        <w:spacing w:after="0"/>
        <w:ind w:firstLine="284"/>
        <w:jc w:val="both"/>
        <w:rPr>
          <w:rFonts w:ascii="Arial" w:hAnsi="Arial" w:cs="Arial"/>
        </w:rPr>
      </w:pPr>
    </w:p>
    <w:p w14:paraId="63C8ED17" w14:textId="77777777" w:rsidR="00F757ED" w:rsidRDefault="00F757ED" w:rsidP="00F757ED">
      <w:pPr>
        <w:spacing w:after="0"/>
        <w:ind w:firstLine="284"/>
        <w:jc w:val="both"/>
        <w:rPr>
          <w:rFonts w:ascii="Arial" w:hAnsi="Arial" w:cs="Arial"/>
        </w:rPr>
      </w:pPr>
      <w:r>
        <w:rPr>
          <w:rFonts w:ascii="Arial" w:hAnsi="Arial" w:cs="Arial"/>
        </w:rPr>
        <w:t>La regulación de la glucógeno fosforilasa se basa en la existencia de dos formas interconvertibles:</w:t>
      </w:r>
    </w:p>
    <w:p w14:paraId="2E3C856A" w14:textId="77777777" w:rsidR="00F757ED" w:rsidRDefault="00F757ED" w:rsidP="00F757ED">
      <w:pPr>
        <w:spacing w:after="0"/>
        <w:ind w:firstLine="567"/>
        <w:jc w:val="both"/>
        <w:rPr>
          <w:rFonts w:ascii="Arial" w:hAnsi="Arial" w:cs="Arial"/>
        </w:rPr>
      </w:pPr>
      <w:r>
        <w:rPr>
          <w:rFonts w:ascii="Arial" w:hAnsi="Arial" w:cs="Arial"/>
        </w:rPr>
        <w:t>- Forma a (activa): típicamente fosforilada (por hormonas como el glucagón o la adrenalina).</w:t>
      </w:r>
    </w:p>
    <w:p w14:paraId="62D70939" w14:textId="77777777" w:rsidR="00F757ED" w:rsidRDefault="00F757ED" w:rsidP="00F757ED">
      <w:pPr>
        <w:spacing w:after="0"/>
        <w:ind w:firstLine="567"/>
        <w:jc w:val="both"/>
      </w:pPr>
      <w:r>
        <w:rPr>
          <w:rFonts w:ascii="Arial" w:hAnsi="Arial" w:cs="Arial"/>
        </w:rPr>
        <w:t xml:space="preserve">- </w:t>
      </w:r>
      <w:r w:rsidRPr="00F757ED">
        <w:rPr>
          <w:rFonts w:ascii="Arial" w:hAnsi="Arial" w:cs="Arial"/>
        </w:rPr>
        <w:t xml:space="preserve">Forma b (inactiva): Típicamente </w:t>
      </w:r>
      <w:proofErr w:type="spellStart"/>
      <w:r w:rsidRPr="00F757ED">
        <w:rPr>
          <w:rFonts w:ascii="Arial" w:hAnsi="Arial" w:cs="Arial"/>
        </w:rPr>
        <w:t>desfosforilada</w:t>
      </w:r>
      <w:proofErr w:type="spellEnd"/>
    </w:p>
    <w:p w14:paraId="6E89C81D" w14:textId="77777777" w:rsidR="00F757ED" w:rsidRDefault="00F757ED" w:rsidP="00F757ED">
      <w:pPr>
        <w:spacing w:after="0"/>
        <w:jc w:val="both"/>
        <w:rPr>
          <w:rFonts w:ascii="Arial" w:hAnsi="Arial" w:cs="Arial"/>
        </w:rPr>
      </w:pPr>
    </w:p>
    <w:p w14:paraId="36CEFCC4" w14:textId="77777777" w:rsidR="00F757ED" w:rsidRDefault="00F757ED" w:rsidP="00F757ED">
      <w:pPr>
        <w:spacing w:after="0"/>
        <w:ind w:firstLine="284"/>
        <w:jc w:val="both"/>
        <w:rPr>
          <w:rFonts w:ascii="Arial" w:hAnsi="Arial" w:cs="Arial"/>
        </w:rPr>
      </w:pPr>
      <w:r>
        <w:rPr>
          <w:rFonts w:ascii="Arial" w:hAnsi="Arial" w:cs="Arial"/>
        </w:rPr>
        <w:t>Además, cada forma puede estar en dos estados:</w:t>
      </w:r>
    </w:p>
    <w:p w14:paraId="3DC3CB56" w14:textId="77777777" w:rsidR="00F757ED" w:rsidRDefault="00F757ED" w:rsidP="00F757ED">
      <w:pPr>
        <w:spacing w:after="0"/>
        <w:ind w:firstLine="567"/>
        <w:jc w:val="both"/>
        <w:rPr>
          <w:rFonts w:ascii="Arial" w:hAnsi="Arial" w:cs="Arial"/>
        </w:rPr>
      </w:pPr>
      <w:r>
        <w:rPr>
          <w:rFonts w:ascii="Arial" w:hAnsi="Arial" w:cs="Arial"/>
        </w:rPr>
        <w:t>- Estado R (relajado): los centros activos están libres.</w:t>
      </w:r>
    </w:p>
    <w:p w14:paraId="1B5C7DCF" w14:textId="77777777" w:rsidR="00F757ED" w:rsidRDefault="00F757ED" w:rsidP="00F757ED">
      <w:pPr>
        <w:spacing w:after="0"/>
        <w:ind w:firstLine="567"/>
        <w:jc w:val="both"/>
        <w:rPr>
          <w:rFonts w:ascii="Arial" w:hAnsi="Arial" w:cs="Arial"/>
        </w:rPr>
      </w:pPr>
      <w:r>
        <w:rPr>
          <w:rFonts w:ascii="Arial" w:hAnsi="Arial" w:cs="Arial"/>
        </w:rPr>
        <w:t>- Estado T (tenso): los centros activos están bloqueados.</w:t>
      </w:r>
    </w:p>
    <w:p w14:paraId="07A641E2" w14:textId="77777777" w:rsidR="006135FE" w:rsidRDefault="006135FE" w:rsidP="006135FE">
      <w:pPr>
        <w:spacing w:after="0"/>
        <w:jc w:val="both"/>
        <w:rPr>
          <w:rFonts w:ascii="Arial" w:hAnsi="Arial" w:cs="Arial"/>
        </w:rPr>
      </w:pPr>
    </w:p>
    <w:p w14:paraId="32A2A0CE" w14:textId="77777777" w:rsidR="006135FE" w:rsidRPr="00491476" w:rsidRDefault="006135FE" w:rsidP="006135FE">
      <w:pPr>
        <w:spacing w:after="0"/>
        <w:jc w:val="both"/>
        <w:rPr>
          <w:rFonts w:ascii="Arial" w:hAnsi="Arial" w:cs="Arial"/>
        </w:rPr>
      </w:pPr>
      <w:r w:rsidRPr="00491476">
        <w:rPr>
          <w:rFonts w:ascii="Arial" w:hAnsi="Arial" w:cs="Arial"/>
          <w:noProof/>
        </w:rPr>
        <w:drawing>
          <wp:inline distT="0" distB="0" distL="0" distR="0" wp14:anchorId="7B570D52" wp14:editId="55A6F32E">
            <wp:extent cx="5400040" cy="4757420"/>
            <wp:effectExtent l="0" t="0" r="0" b="5080"/>
            <wp:docPr id="188274447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4757420"/>
                    </a:xfrm>
                    <a:prstGeom prst="rect">
                      <a:avLst/>
                    </a:prstGeom>
                    <a:noFill/>
                    <a:ln>
                      <a:noFill/>
                    </a:ln>
                  </pic:spPr>
                </pic:pic>
              </a:graphicData>
            </a:graphic>
          </wp:inline>
        </w:drawing>
      </w:r>
    </w:p>
    <w:p w14:paraId="23FFC87E" w14:textId="77777777" w:rsidR="006135FE" w:rsidRPr="006135FE" w:rsidRDefault="006135FE" w:rsidP="006135FE">
      <w:pPr>
        <w:spacing w:after="0"/>
        <w:jc w:val="both"/>
        <w:rPr>
          <w:rFonts w:ascii="Arial" w:hAnsi="Arial" w:cs="Arial"/>
          <w:sz w:val="18"/>
          <w:szCs w:val="18"/>
        </w:rPr>
      </w:pPr>
      <w:r w:rsidRPr="006135FE">
        <w:rPr>
          <w:rFonts w:ascii="Arial" w:hAnsi="Arial" w:cs="Arial"/>
          <w:b/>
          <w:bCs/>
          <w:sz w:val="18"/>
          <w:szCs w:val="18"/>
        </w:rPr>
        <w:t xml:space="preserve">Figura 2.6. Metabolismo del glucógeno: </w:t>
      </w:r>
      <w:proofErr w:type="spellStart"/>
      <w:r w:rsidRPr="006135FE">
        <w:rPr>
          <w:rFonts w:ascii="Arial" w:hAnsi="Arial" w:cs="Arial"/>
          <w:b/>
          <w:bCs/>
          <w:sz w:val="18"/>
          <w:szCs w:val="18"/>
        </w:rPr>
        <w:t>glucogenogénesis</w:t>
      </w:r>
      <w:proofErr w:type="spellEnd"/>
      <w:r w:rsidRPr="006135FE">
        <w:rPr>
          <w:rFonts w:ascii="Arial" w:hAnsi="Arial" w:cs="Arial"/>
          <w:b/>
          <w:bCs/>
          <w:sz w:val="18"/>
          <w:szCs w:val="18"/>
        </w:rPr>
        <w:t xml:space="preserve"> y glucogenólisis.</w:t>
      </w:r>
      <w:r>
        <w:rPr>
          <w:rFonts w:ascii="Arial" w:hAnsi="Arial" w:cs="Arial"/>
          <w:b/>
          <w:bCs/>
          <w:sz w:val="18"/>
          <w:szCs w:val="18"/>
        </w:rPr>
        <w:t xml:space="preserve"> </w:t>
      </w:r>
      <w:r w:rsidRPr="006135FE">
        <w:rPr>
          <w:rFonts w:ascii="Arial" w:hAnsi="Arial" w:cs="Arial"/>
          <w:sz w:val="18"/>
          <w:szCs w:val="18"/>
        </w:rPr>
        <w:t>Esquema de las rutas de síntesis y degradación del glucógeno citosólico. Se detalla la</w:t>
      </w:r>
      <w:r>
        <w:rPr>
          <w:rFonts w:ascii="Arial" w:hAnsi="Arial" w:cs="Arial"/>
          <w:sz w:val="18"/>
          <w:szCs w:val="18"/>
        </w:rPr>
        <w:t xml:space="preserve"> </w:t>
      </w:r>
      <w:r w:rsidRPr="006135FE">
        <w:rPr>
          <w:rFonts w:ascii="Arial" w:hAnsi="Arial" w:cs="Arial"/>
          <w:sz w:val="18"/>
          <w:szCs w:val="18"/>
        </w:rPr>
        <w:t>activación de la glucosa a UDP</w:t>
      </w:r>
      <w:r>
        <w:rPr>
          <w:rFonts w:ascii="Arial" w:hAnsi="Arial" w:cs="Arial"/>
          <w:sz w:val="18"/>
          <w:szCs w:val="18"/>
        </w:rPr>
        <w:t>-</w:t>
      </w:r>
      <w:r w:rsidRPr="006135FE">
        <w:rPr>
          <w:rFonts w:ascii="Arial" w:hAnsi="Arial" w:cs="Arial"/>
          <w:sz w:val="18"/>
          <w:szCs w:val="18"/>
        </w:rPr>
        <w:t>glucosa</w:t>
      </w:r>
      <w:r>
        <w:rPr>
          <w:rFonts w:ascii="Arial" w:hAnsi="Arial" w:cs="Arial"/>
          <w:sz w:val="18"/>
          <w:szCs w:val="18"/>
        </w:rPr>
        <w:t xml:space="preserve"> </w:t>
      </w:r>
      <w:r w:rsidRPr="006135FE">
        <w:rPr>
          <w:rFonts w:ascii="Arial" w:hAnsi="Arial" w:cs="Arial"/>
          <w:sz w:val="18"/>
          <w:szCs w:val="18"/>
        </w:rPr>
        <w:t>y la formación de enlaces α1,4</w:t>
      </w:r>
      <w:r>
        <w:rPr>
          <w:rFonts w:ascii="Arial" w:hAnsi="Arial" w:cs="Arial"/>
          <w:sz w:val="18"/>
          <w:szCs w:val="18"/>
        </w:rPr>
        <w:t xml:space="preserve"> </w:t>
      </w:r>
      <w:r w:rsidRPr="006135FE">
        <w:rPr>
          <w:rFonts w:ascii="Arial" w:hAnsi="Arial" w:cs="Arial"/>
          <w:sz w:val="18"/>
          <w:szCs w:val="18"/>
        </w:rPr>
        <w:t>y α1,6</w:t>
      </w:r>
      <w:r>
        <w:rPr>
          <w:rFonts w:ascii="Arial" w:hAnsi="Arial" w:cs="Arial"/>
          <w:sz w:val="18"/>
          <w:szCs w:val="18"/>
        </w:rPr>
        <w:t xml:space="preserve"> </w:t>
      </w:r>
      <w:r w:rsidRPr="006135FE">
        <w:rPr>
          <w:rFonts w:ascii="Arial" w:hAnsi="Arial" w:cs="Arial"/>
          <w:sz w:val="18"/>
          <w:szCs w:val="18"/>
        </w:rPr>
        <w:t>(ramificaciones). Asimismo, se muestra la movilización mediante la glucógeno fosforilasa</w:t>
      </w:r>
      <w:r>
        <w:rPr>
          <w:rFonts w:ascii="Arial" w:hAnsi="Arial" w:cs="Arial"/>
          <w:sz w:val="18"/>
          <w:szCs w:val="18"/>
        </w:rPr>
        <w:t xml:space="preserve"> </w:t>
      </w:r>
      <w:r w:rsidRPr="006135FE">
        <w:rPr>
          <w:rFonts w:ascii="Arial" w:hAnsi="Arial" w:cs="Arial"/>
          <w:sz w:val="18"/>
          <w:szCs w:val="18"/>
        </w:rPr>
        <w:t xml:space="preserve">y las enzimas </w:t>
      </w:r>
      <w:proofErr w:type="spellStart"/>
      <w:r w:rsidRPr="006135FE">
        <w:rPr>
          <w:rFonts w:ascii="Arial" w:hAnsi="Arial" w:cs="Arial"/>
          <w:sz w:val="18"/>
          <w:szCs w:val="18"/>
        </w:rPr>
        <w:t>desramificantes</w:t>
      </w:r>
      <w:proofErr w:type="spellEnd"/>
      <w:r w:rsidRPr="006135FE">
        <w:rPr>
          <w:rFonts w:ascii="Arial" w:hAnsi="Arial" w:cs="Arial"/>
          <w:sz w:val="18"/>
          <w:szCs w:val="18"/>
        </w:rPr>
        <w:t>. Se destaca el potente control hormonal: la insulina activa</w:t>
      </w:r>
      <w:r>
        <w:rPr>
          <w:rFonts w:ascii="Arial" w:hAnsi="Arial" w:cs="Arial"/>
          <w:sz w:val="18"/>
          <w:szCs w:val="18"/>
        </w:rPr>
        <w:t xml:space="preserve"> </w:t>
      </w:r>
      <w:r w:rsidRPr="006135FE">
        <w:rPr>
          <w:rFonts w:ascii="Arial" w:hAnsi="Arial" w:cs="Arial"/>
          <w:sz w:val="18"/>
          <w:szCs w:val="18"/>
        </w:rPr>
        <w:t>la síntesis, mientras que el glucagón y la adrenalina promueven la degradación para</w:t>
      </w:r>
      <w:r>
        <w:rPr>
          <w:rFonts w:ascii="Arial" w:hAnsi="Arial" w:cs="Arial"/>
          <w:sz w:val="18"/>
          <w:szCs w:val="18"/>
        </w:rPr>
        <w:t xml:space="preserve"> </w:t>
      </w:r>
      <w:r w:rsidRPr="006135FE">
        <w:rPr>
          <w:rFonts w:ascii="Arial" w:hAnsi="Arial" w:cs="Arial"/>
          <w:sz w:val="18"/>
          <w:szCs w:val="18"/>
        </w:rPr>
        <w:t xml:space="preserve">mantener la glucemia o aportar energía rápida al </w:t>
      </w:r>
      <w:proofErr w:type="spellStart"/>
      <w:r w:rsidRPr="006135FE">
        <w:rPr>
          <w:rFonts w:ascii="Arial" w:hAnsi="Arial" w:cs="Arial"/>
          <w:sz w:val="18"/>
          <w:szCs w:val="18"/>
        </w:rPr>
        <w:t>músculo.enzimáticos</w:t>
      </w:r>
      <w:proofErr w:type="spellEnd"/>
      <w:r w:rsidRPr="006135FE">
        <w:rPr>
          <w:rFonts w:ascii="Arial" w:hAnsi="Arial" w:cs="Arial"/>
          <w:sz w:val="18"/>
          <w:szCs w:val="18"/>
        </w:rPr>
        <w:t xml:space="preserve"> necesarios para</w:t>
      </w:r>
      <w:r>
        <w:rPr>
          <w:rFonts w:ascii="Arial" w:hAnsi="Arial" w:cs="Arial"/>
          <w:sz w:val="18"/>
          <w:szCs w:val="18"/>
        </w:rPr>
        <w:t xml:space="preserve"> </w:t>
      </w:r>
      <w:r w:rsidRPr="006135FE">
        <w:rPr>
          <w:rFonts w:ascii="Arial" w:hAnsi="Arial" w:cs="Arial"/>
          <w:sz w:val="18"/>
          <w:szCs w:val="18"/>
        </w:rPr>
        <w:t>superar los pasos irreversibles de la glucólisis, destacando la participación mitocondrial</w:t>
      </w:r>
      <w:r>
        <w:rPr>
          <w:rFonts w:ascii="Arial" w:hAnsi="Arial" w:cs="Arial"/>
          <w:sz w:val="18"/>
          <w:szCs w:val="18"/>
        </w:rPr>
        <w:t xml:space="preserve"> </w:t>
      </w:r>
      <w:r w:rsidRPr="006135FE">
        <w:rPr>
          <w:rFonts w:ascii="Arial" w:hAnsi="Arial" w:cs="Arial"/>
          <w:sz w:val="18"/>
          <w:szCs w:val="18"/>
        </w:rPr>
        <w:t>de la piruvato carboxilasa y el papel de la malato deshidrogenasa en la lanzadera de</w:t>
      </w:r>
      <w:r>
        <w:rPr>
          <w:rFonts w:ascii="Arial" w:hAnsi="Arial" w:cs="Arial"/>
          <w:sz w:val="18"/>
          <w:szCs w:val="18"/>
        </w:rPr>
        <w:t xml:space="preserve"> </w:t>
      </w:r>
      <w:r w:rsidRPr="006135FE">
        <w:rPr>
          <w:rFonts w:ascii="Arial" w:hAnsi="Arial" w:cs="Arial"/>
          <w:sz w:val="18"/>
          <w:szCs w:val="18"/>
        </w:rPr>
        <w:t>equivalentes de reducción. Se indica el balance energético neto negativo (6</w:t>
      </w:r>
      <w:r>
        <w:rPr>
          <w:rFonts w:ascii="Arial" w:hAnsi="Arial" w:cs="Arial"/>
          <w:sz w:val="18"/>
          <w:szCs w:val="18"/>
        </w:rPr>
        <w:t xml:space="preserve"> </w:t>
      </w:r>
      <w:r w:rsidRPr="006135FE">
        <w:rPr>
          <w:rFonts w:ascii="Arial" w:hAnsi="Arial" w:cs="Arial"/>
          <w:sz w:val="18"/>
          <w:szCs w:val="18"/>
        </w:rPr>
        <w:t>NTP) y el</w:t>
      </w:r>
      <w:r>
        <w:rPr>
          <w:rFonts w:ascii="Arial" w:hAnsi="Arial" w:cs="Arial"/>
          <w:sz w:val="18"/>
          <w:szCs w:val="18"/>
        </w:rPr>
        <w:t xml:space="preserve"> </w:t>
      </w:r>
      <w:r w:rsidRPr="006135FE">
        <w:rPr>
          <w:rFonts w:ascii="Arial" w:hAnsi="Arial" w:cs="Arial"/>
          <w:sz w:val="18"/>
          <w:szCs w:val="18"/>
        </w:rPr>
        <w:t>control hormonal mediado por el glucagón, que favorece la vía mediante la inactivación</w:t>
      </w:r>
    </w:p>
    <w:p w14:paraId="26BB5275" w14:textId="77777777" w:rsidR="006135FE" w:rsidRDefault="006135FE" w:rsidP="006135FE">
      <w:pPr>
        <w:spacing w:after="0"/>
        <w:jc w:val="both"/>
        <w:rPr>
          <w:rFonts w:ascii="Arial" w:hAnsi="Arial" w:cs="Arial"/>
          <w:sz w:val="18"/>
          <w:szCs w:val="18"/>
        </w:rPr>
      </w:pPr>
      <w:r w:rsidRPr="006135FE">
        <w:rPr>
          <w:rFonts w:ascii="Arial" w:hAnsi="Arial" w:cs="Arial"/>
          <w:sz w:val="18"/>
          <w:szCs w:val="18"/>
        </w:rPr>
        <w:t>de las enzimas glucolíticas.</w:t>
      </w:r>
    </w:p>
    <w:p w14:paraId="7E0BFDD8" w14:textId="36B98EC1" w:rsidR="00F757ED" w:rsidRDefault="00F757ED" w:rsidP="00F757ED">
      <w:pPr>
        <w:spacing w:after="0"/>
        <w:ind w:firstLine="284"/>
        <w:jc w:val="both"/>
        <w:rPr>
          <w:rFonts w:ascii="Arial" w:hAnsi="Arial" w:cs="Arial"/>
        </w:rPr>
      </w:pPr>
      <w:r>
        <w:rPr>
          <w:rFonts w:ascii="Arial" w:hAnsi="Arial" w:cs="Arial"/>
        </w:rPr>
        <w:lastRenderedPageBreak/>
        <w:t>En el músculo domina la forma b, que suele estar en estado T. La enzima es sensible a la señal hormonal, pero también responde a la carga energética celular:</w:t>
      </w:r>
    </w:p>
    <w:p w14:paraId="50740824" w14:textId="77777777" w:rsidR="00491476" w:rsidRDefault="00491476" w:rsidP="00F757ED">
      <w:pPr>
        <w:spacing w:after="0"/>
        <w:ind w:firstLine="284"/>
        <w:jc w:val="both"/>
        <w:rPr>
          <w:rFonts w:ascii="Arial" w:hAnsi="Arial" w:cs="Arial"/>
        </w:rPr>
      </w:pPr>
    </w:p>
    <w:p w14:paraId="2D1644AD" w14:textId="77777777" w:rsidR="00F757ED" w:rsidRDefault="00F757ED" w:rsidP="00F757ED">
      <w:pPr>
        <w:spacing w:after="0"/>
        <w:ind w:firstLine="567"/>
        <w:jc w:val="both"/>
        <w:rPr>
          <w:rFonts w:ascii="Arial" w:hAnsi="Arial" w:cs="Arial"/>
        </w:rPr>
      </w:pPr>
      <w:r>
        <w:rPr>
          <w:rFonts w:ascii="Arial" w:hAnsi="Arial" w:cs="Arial"/>
        </w:rPr>
        <w:t xml:space="preserve">- Con carga energética baja (↑AMP) el AMP actúa como activador alostérico de la forma b (no fosforilada), desplazándola al estado R (relajado) y activándola rápidamente incluso en ausencia de señal hormonal para asegurar la producción de energía. Por tanto, en baja carga energética, la enzima puede estar en la Forma R, fosforilada (a) o forma R, activada </w:t>
      </w:r>
      <w:proofErr w:type="spellStart"/>
      <w:r>
        <w:rPr>
          <w:rFonts w:ascii="Arial" w:hAnsi="Arial" w:cs="Arial"/>
        </w:rPr>
        <w:t>alostéricamente</w:t>
      </w:r>
      <w:proofErr w:type="spellEnd"/>
      <w:r>
        <w:rPr>
          <w:rFonts w:ascii="Arial" w:hAnsi="Arial" w:cs="Arial"/>
        </w:rPr>
        <w:t xml:space="preserve"> (b).</w:t>
      </w:r>
    </w:p>
    <w:p w14:paraId="06A98883" w14:textId="77777777" w:rsidR="006135FE" w:rsidRPr="006135FE" w:rsidRDefault="006135FE" w:rsidP="006135FE">
      <w:pPr>
        <w:spacing w:after="0"/>
        <w:jc w:val="both"/>
        <w:rPr>
          <w:rFonts w:ascii="Arial" w:hAnsi="Arial" w:cs="Arial"/>
          <w:sz w:val="18"/>
          <w:szCs w:val="18"/>
        </w:rPr>
      </w:pPr>
    </w:p>
    <w:p w14:paraId="4A556867" w14:textId="77777777" w:rsidR="00F757ED" w:rsidRDefault="00F757ED" w:rsidP="00F757ED">
      <w:pPr>
        <w:spacing w:after="0"/>
        <w:ind w:firstLine="567"/>
        <w:jc w:val="both"/>
        <w:rPr>
          <w:rFonts w:ascii="Arial" w:hAnsi="Arial" w:cs="Arial"/>
        </w:rPr>
      </w:pPr>
      <w:r>
        <w:rPr>
          <w:rFonts w:ascii="Arial" w:hAnsi="Arial" w:cs="Arial"/>
        </w:rPr>
        <w:t xml:space="preserve">- Con carga energética alta (↑ATP) el ATP actúa como inhibidor y promueve la forma T, </w:t>
      </w:r>
      <w:proofErr w:type="spellStart"/>
      <w:r>
        <w:rPr>
          <w:rFonts w:ascii="Arial" w:hAnsi="Arial" w:cs="Arial"/>
        </w:rPr>
        <w:t>desfosforilada</w:t>
      </w:r>
      <w:proofErr w:type="spellEnd"/>
      <w:r>
        <w:rPr>
          <w:rFonts w:ascii="Arial" w:hAnsi="Arial" w:cs="Arial"/>
        </w:rPr>
        <w:t xml:space="preserve"> (b), el estado inactivo de reposo.</w:t>
      </w:r>
    </w:p>
    <w:p w14:paraId="4993232A" w14:textId="77777777" w:rsidR="00F757ED" w:rsidRDefault="00F757ED" w:rsidP="00F757ED">
      <w:pPr>
        <w:spacing w:after="0"/>
        <w:jc w:val="both"/>
        <w:rPr>
          <w:rFonts w:ascii="Arial" w:hAnsi="Arial" w:cs="Arial"/>
        </w:rPr>
      </w:pPr>
    </w:p>
    <w:p w14:paraId="2CB8E3BE" w14:textId="77777777" w:rsidR="00F757ED" w:rsidRDefault="00F757ED" w:rsidP="00F757ED">
      <w:pPr>
        <w:spacing w:after="0"/>
        <w:ind w:firstLine="567"/>
        <w:jc w:val="both"/>
        <w:rPr>
          <w:rFonts w:ascii="Arial" w:hAnsi="Arial" w:cs="Arial"/>
        </w:rPr>
      </w:pPr>
      <w:r>
        <w:rPr>
          <w:rFonts w:ascii="Arial" w:hAnsi="Arial" w:cs="Arial"/>
        </w:rPr>
        <w:t xml:space="preserve">En el hígado domina la forma a en estado R (siempre lista para que no falte glucosa en sangre) y en presencia de glucosa pasa a T. </w:t>
      </w:r>
    </w:p>
    <w:p w14:paraId="4C05AF90" w14:textId="77777777" w:rsidR="00F757ED" w:rsidRDefault="00F757ED" w:rsidP="00F757ED">
      <w:pPr>
        <w:spacing w:after="0"/>
        <w:jc w:val="both"/>
        <w:rPr>
          <w:rFonts w:ascii="Arial" w:hAnsi="Arial" w:cs="Arial"/>
        </w:rPr>
      </w:pPr>
    </w:p>
    <w:p w14:paraId="112D025B" w14:textId="77777777" w:rsidR="00F757ED" w:rsidRPr="00F757ED" w:rsidRDefault="00F757ED" w:rsidP="00F757ED">
      <w:pPr>
        <w:spacing w:after="0"/>
        <w:jc w:val="both"/>
        <w:rPr>
          <w:rFonts w:ascii="Arial" w:hAnsi="Arial" w:cs="Arial"/>
          <w:b/>
          <w:bCs/>
          <w:i/>
          <w:iCs/>
        </w:rPr>
      </w:pPr>
      <w:r w:rsidRPr="00F757ED">
        <w:rPr>
          <w:rFonts w:ascii="Arial" w:hAnsi="Arial" w:cs="Arial"/>
          <w:b/>
          <w:bCs/>
          <w:i/>
          <w:iCs/>
        </w:rPr>
        <w:t>2.7. Regulación recíproca de glucólisis y gluconeogénesis y de la síntesis y degradación del glucógeno</w:t>
      </w:r>
    </w:p>
    <w:p w14:paraId="06C004C6" w14:textId="77777777" w:rsidR="00F757ED" w:rsidRDefault="00F757ED" w:rsidP="00F757ED">
      <w:pPr>
        <w:spacing w:after="0"/>
        <w:jc w:val="both"/>
        <w:rPr>
          <w:rFonts w:ascii="Arial" w:hAnsi="Arial" w:cs="Arial"/>
        </w:rPr>
      </w:pPr>
    </w:p>
    <w:p w14:paraId="0F83DDC0" w14:textId="77777777" w:rsidR="00F757ED" w:rsidRDefault="00F757ED" w:rsidP="00F757ED">
      <w:pPr>
        <w:jc w:val="both"/>
        <w:rPr>
          <w:rFonts w:ascii="Arial" w:hAnsi="Arial" w:cs="Arial"/>
        </w:rPr>
      </w:pPr>
      <w:r>
        <w:rPr>
          <w:rFonts w:ascii="Arial" w:hAnsi="Arial" w:cs="Arial"/>
        </w:rPr>
        <w:t xml:space="preserve">La regulación recíproca es el mecanismo fundamental que coordina rutas opuestas (como la glucólisis y la gluconeogénesis, o la </w:t>
      </w:r>
      <w:proofErr w:type="spellStart"/>
      <w:r>
        <w:rPr>
          <w:rFonts w:ascii="Arial" w:hAnsi="Arial" w:cs="Arial"/>
        </w:rPr>
        <w:t>glucogenogénesis</w:t>
      </w:r>
      <w:proofErr w:type="spellEnd"/>
      <w:r>
        <w:rPr>
          <w:rFonts w:ascii="Arial" w:hAnsi="Arial" w:cs="Arial"/>
        </w:rPr>
        <w:t xml:space="preserve"> y la glucogenólisis) para asegurar que solo una predomine y ajustando el flujo metabólico a las necesidades celulares.</w:t>
      </w:r>
    </w:p>
    <w:p w14:paraId="50DEBC9B" w14:textId="77777777" w:rsidR="00F757ED" w:rsidRPr="006135FE" w:rsidRDefault="00F757ED" w:rsidP="00F757ED">
      <w:pPr>
        <w:spacing w:after="0"/>
        <w:jc w:val="both"/>
        <w:rPr>
          <w:rFonts w:ascii="Arial" w:hAnsi="Arial" w:cs="Arial"/>
          <w:i/>
          <w:iCs/>
        </w:rPr>
      </w:pPr>
      <w:r w:rsidRPr="006135FE">
        <w:rPr>
          <w:rFonts w:ascii="Arial" w:hAnsi="Arial" w:cs="Arial"/>
          <w:i/>
          <w:iCs/>
        </w:rPr>
        <w:t>1. El regulador maestro: fructosa 2,6-bisfosfato (F2,6BP)</w:t>
      </w:r>
    </w:p>
    <w:p w14:paraId="30A42560" w14:textId="77777777" w:rsidR="006135FE" w:rsidRDefault="006135FE" w:rsidP="00F757ED">
      <w:pPr>
        <w:spacing w:after="0"/>
        <w:jc w:val="both"/>
        <w:rPr>
          <w:rFonts w:ascii="Arial" w:hAnsi="Arial" w:cs="Arial"/>
        </w:rPr>
      </w:pPr>
    </w:p>
    <w:p w14:paraId="0BF66672" w14:textId="77777777" w:rsidR="00F757ED" w:rsidRDefault="00F757ED" w:rsidP="00F757ED">
      <w:pPr>
        <w:spacing w:after="0"/>
        <w:jc w:val="both"/>
        <w:rPr>
          <w:rFonts w:ascii="Arial" w:hAnsi="Arial" w:cs="Arial"/>
        </w:rPr>
      </w:pPr>
      <w:r>
        <w:rPr>
          <w:rFonts w:ascii="Arial" w:hAnsi="Arial" w:cs="Arial"/>
        </w:rPr>
        <w:t>La F2,6BP es el efector alostérico crucial que determina el flujo metabólico en el hígado:</w:t>
      </w:r>
    </w:p>
    <w:p w14:paraId="06C4D89E" w14:textId="77777777" w:rsidR="00F757ED" w:rsidRDefault="00F757ED" w:rsidP="00F757ED">
      <w:pPr>
        <w:spacing w:after="0"/>
        <w:ind w:firstLine="708"/>
        <w:jc w:val="both"/>
        <w:rPr>
          <w:rFonts w:ascii="Arial" w:hAnsi="Arial" w:cs="Arial"/>
        </w:rPr>
      </w:pPr>
      <w:r>
        <w:rPr>
          <w:rFonts w:ascii="Arial" w:hAnsi="Arial" w:cs="Arial"/>
        </w:rPr>
        <w:t>- Es un potente activador de la fosfofructoquinasa-1 (PFK-1) (promueve la glucólisis).</w:t>
      </w:r>
    </w:p>
    <w:p w14:paraId="48B6D786" w14:textId="77777777" w:rsidR="00F757ED" w:rsidRDefault="00F757ED" w:rsidP="00F757ED">
      <w:pPr>
        <w:spacing w:after="0"/>
        <w:ind w:firstLine="708"/>
        <w:jc w:val="both"/>
        <w:rPr>
          <w:rFonts w:ascii="Arial" w:hAnsi="Arial" w:cs="Arial"/>
        </w:rPr>
      </w:pPr>
      <w:r>
        <w:rPr>
          <w:rFonts w:ascii="Arial" w:hAnsi="Arial" w:cs="Arial"/>
        </w:rPr>
        <w:t>- Es un potente inhibidor de la fructosa 1,6-bisfosfatasa-1 (FBPasa-1) (inhibe la gluconeogénesis).</w:t>
      </w:r>
    </w:p>
    <w:p w14:paraId="29771D60" w14:textId="77777777" w:rsidR="00F757ED" w:rsidRDefault="00F757ED" w:rsidP="00F757ED">
      <w:pPr>
        <w:spacing w:after="0"/>
        <w:ind w:firstLine="708"/>
        <w:jc w:val="both"/>
        <w:rPr>
          <w:rFonts w:ascii="Arial" w:hAnsi="Arial" w:cs="Arial"/>
        </w:rPr>
      </w:pPr>
      <w:r>
        <w:rPr>
          <w:rFonts w:ascii="Arial" w:hAnsi="Arial" w:cs="Arial"/>
        </w:rPr>
        <w:t>- Un nivel alto de F2,6BP indica un estado de abundancia de glucosa y favorece la glucólisis máxima.</w:t>
      </w:r>
    </w:p>
    <w:p w14:paraId="59AEC2B7" w14:textId="77777777" w:rsidR="00F757ED" w:rsidRDefault="00F757ED" w:rsidP="00F757ED">
      <w:pPr>
        <w:spacing w:after="0"/>
        <w:jc w:val="both"/>
        <w:rPr>
          <w:rFonts w:ascii="Arial" w:hAnsi="Arial" w:cs="Arial"/>
        </w:rPr>
      </w:pPr>
    </w:p>
    <w:p w14:paraId="2070D454" w14:textId="77777777" w:rsidR="00F757ED" w:rsidRPr="006135FE" w:rsidRDefault="00F757ED" w:rsidP="00F757ED">
      <w:pPr>
        <w:spacing w:after="0"/>
        <w:jc w:val="both"/>
        <w:rPr>
          <w:rFonts w:ascii="Arial" w:hAnsi="Arial" w:cs="Arial"/>
          <w:i/>
          <w:iCs/>
        </w:rPr>
      </w:pPr>
      <w:r w:rsidRPr="006135FE">
        <w:rPr>
          <w:rFonts w:ascii="Arial" w:hAnsi="Arial" w:cs="Arial"/>
          <w:i/>
          <w:iCs/>
        </w:rPr>
        <w:t>2. Control hormonal: glucagón e insulina</w:t>
      </w:r>
    </w:p>
    <w:p w14:paraId="7B5F18B5" w14:textId="77777777" w:rsidR="006135FE" w:rsidRDefault="006135FE" w:rsidP="00F757ED">
      <w:pPr>
        <w:spacing w:after="0"/>
        <w:jc w:val="both"/>
        <w:rPr>
          <w:rFonts w:ascii="Arial" w:hAnsi="Arial" w:cs="Arial"/>
        </w:rPr>
      </w:pPr>
    </w:p>
    <w:p w14:paraId="238E58EF" w14:textId="2A46DB7D" w:rsidR="00F757ED" w:rsidRDefault="00F757ED" w:rsidP="00F757ED">
      <w:pPr>
        <w:spacing w:after="0"/>
        <w:jc w:val="both"/>
        <w:rPr>
          <w:rFonts w:ascii="Arial" w:hAnsi="Arial" w:cs="Arial"/>
        </w:rPr>
      </w:pPr>
      <w:r>
        <w:rPr>
          <w:rFonts w:ascii="Arial" w:hAnsi="Arial" w:cs="Arial"/>
        </w:rPr>
        <w:t>Las hormonas controlan estas rutas mediante cascadas de señalización que inducen la fosforilación o desfosforilación de enzimas clave, además de la enzima bifuncional PFK-2/FBPasa-2 que regula la concentración del propio F2,6BP.</w:t>
      </w:r>
    </w:p>
    <w:p w14:paraId="26F68811" w14:textId="77777777" w:rsidR="00F757ED" w:rsidRDefault="00F757ED" w:rsidP="00F757ED">
      <w:pPr>
        <w:spacing w:after="0"/>
        <w:jc w:val="both"/>
        <w:rPr>
          <w:rFonts w:ascii="Arial" w:hAnsi="Arial" w:cs="Arial"/>
        </w:rPr>
      </w:pPr>
    </w:p>
    <w:p w14:paraId="5ACEB357" w14:textId="77777777" w:rsidR="00F757ED" w:rsidRDefault="00F757ED" w:rsidP="00F757ED">
      <w:pPr>
        <w:spacing w:after="0"/>
        <w:ind w:firstLine="284"/>
        <w:jc w:val="both"/>
        <w:rPr>
          <w:rFonts w:ascii="Arial" w:hAnsi="Arial" w:cs="Arial"/>
        </w:rPr>
      </w:pPr>
      <w:r>
        <w:rPr>
          <w:rFonts w:ascii="Arial" w:hAnsi="Arial" w:cs="Arial"/>
        </w:rPr>
        <w:t xml:space="preserve">Si se produce una señalización por glucagón/adrenalina (ayuno/estrés) se interpreta como una necesidad de glucosa, por lo que el glucagón (o adrenalina) activa la glucogenólisis y desactiva la </w:t>
      </w:r>
      <w:proofErr w:type="spellStart"/>
      <w:r>
        <w:rPr>
          <w:rFonts w:ascii="Arial" w:hAnsi="Arial" w:cs="Arial"/>
        </w:rPr>
        <w:t>glucogenogénesis</w:t>
      </w:r>
      <w:proofErr w:type="spellEnd"/>
      <w:r>
        <w:rPr>
          <w:rFonts w:ascii="Arial" w:hAnsi="Arial" w:cs="Arial"/>
        </w:rPr>
        <w:t xml:space="preserve"> y la glucólisis a través de la fosforilación mediada por la proteína quinasa A (PKA):</w:t>
      </w:r>
    </w:p>
    <w:p w14:paraId="66AF8FF6" w14:textId="77777777" w:rsidR="006135FE" w:rsidRDefault="006135FE" w:rsidP="00F757ED">
      <w:pPr>
        <w:spacing w:after="0"/>
        <w:ind w:firstLine="284"/>
        <w:jc w:val="both"/>
        <w:rPr>
          <w:rFonts w:ascii="Arial" w:hAnsi="Arial" w:cs="Arial"/>
        </w:rPr>
      </w:pPr>
    </w:p>
    <w:p w14:paraId="46C2EF2A" w14:textId="77777777" w:rsidR="00F757ED" w:rsidRDefault="00F757ED" w:rsidP="00F757ED">
      <w:pPr>
        <w:spacing w:after="0"/>
        <w:ind w:left="708"/>
        <w:jc w:val="both"/>
        <w:rPr>
          <w:rFonts w:ascii="Arial" w:hAnsi="Arial" w:cs="Arial"/>
        </w:rPr>
      </w:pPr>
      <w:r>
        <w:rPr>
          <w:rFonts w:ascii="Arial" w:hAnsi="Arial" w:cs="Arial"/>
        </w:rPr>
        <w:t>- Enzimas relacionadas con el glucógeno: la PKA fosforila y activa a la fosforilasa quinasa, que a su vez fosforila y activa la glucógeno fosforilasa (degradación). Simultáneamente, PKA fosforila e inactiva la Glucógeno Sintasa (almacenamiento).</w:t>
      </w:r>
    </w:p>
    <w:p w14:paraId="4BD5181F" w14:textId="77777777" w:rsidR="006135FE" w:rsidRDefault="006135FE" w:rsidP="00F757ED">
      <w:pPr>
        <w:spacing w:after="0"/>
        <w:ind w:left="708"/>
        <w:jc w:val="both"/>
        <w:rPr>
          <w:rFonts w:ascii="Arial" w:hAnsi="Arial" w:cs="Arial"/>
        </w:rPr>
      </w:pPr>
    </w:p>
    <w:p w14:paraId="3F5E00F0" w14:textId="77777777" w:rsidR="00F757ED" w:rsidRDefault="00F757ED" w:rsidP="00F757ED">
      <w:pPr>
        <w:spacing w:after="0"/>
        <w:ind w:left="708"/>
        <w:jc w:val="both"/>
        <w:rPr>
          <w:rFonts w:ascii="Arial" w:hAnsi="Arial" w:cs="Arial"/>
        </w:rPr>
      </w:pPr>
      <w:r>
        <w:rPr>
          <w:rFonts w:ascii="Arial" w:hAnsi="Arial" w:cs="Arial"/>
        </w:rPr>
        <w:t xml:space="preserve">- Glucólisis/gluconeogénesis: la fosforilación activa la FBPasa-2 e inactiva la PFK-2 (las dos actividades de la enzima bifuncional). Esto resulta en una </w:t>
      </w:r>
      <w:r>
        <w:rPr>
          <w:rFonts w:ascii="Arial" w:hAnsi="Arial" w:cs="Arial"/>
        </w:rPr>
        <w:lastRenderedPageBreak/>
        <w:t>disminución del F2,6BP. El efecto neto es favorecer la gluconeogénesis y que el hígado exporte glucosa a la sangre.</w:t>
      </w:r>
    </w:p>
    <w:p w14:paraId="1456D97F" w14:textId="77777777" w:rsidR="00F757ED" w:rsidRDefault="00F757ED" w:rsidP="00F757ED">
      <w:pPr>
        <w:spacing w:after="0"/>
        <w:jc w:val="both"/>
        <w:rPr>
          <w:rFonts w:ascii="Arial" w:hAnsi="Arial" w:cs="Arial"/>
        </w:rPr>
      </w:pPr>
    </w:p>
    <w:p w14:paraId="62E29C99" w14:textId="77777777" w:rsidR="00F757ED" w:rsidRDefault="00F757ED" w:rsidP="00F757ED">
      <w:pPr>
        <w:spacing w:after="0"/>
        <w:ind w:firstLine="284"/>
        <w:jc w:val="both"/>
        <w:rPr>
          <w:rFonts w:ascii="Arial" w:hAnsi="Arial" w:cs="Arial"/>
        </w:rPr>
      </w:pPr>
      <w:r>
        <w:rPr>
          <w:rFonts w:ascii="Arial" w:hAnsi="Arial" w:cs="Arial"/>
        </w:rPr>
        <w:t xml:space="preserve">Si, por el contrario, se produce una señalización por insulina (abundancia) se interpreta como un exceso de glucosa y entonces ésta promueve las rutas de almacenamiento y consumo de glucosa mediante la desfosforilación de enzimas clave (vía </w:t>
      </w:r>
      <w:proofErr w:type="spellStart"/>
      <w:r>
        <w:rPr>
          <w:rFonts w:ascii="Arial" w:hAnsi="Arial" w:cs="Arial"/>
        </w:rPr>
        <w:t>fosfoproteín</w:t>
      </w:r>
      <w:proofErr w:type="spellEnd"/>
      <w:r>
        <w:rPr>
          <w:rFonts w:ascii="Arial" w:hAnsi="Arial" w:cs="Arial"/>
        </w:rPr>
        <w:t xml:space="preserve"> fosfatasas) como:</w:t>
      </w:r>
    </w:p>
    <w:p w14:paraId="5058DA94" w14:textId="77777777" w:rsidR="006135FE" w:rsidRDefault="006135FE" w:rsidP="00F757ED">
      <w:pPr>
        <w:spacing w:after="0"/>
        <w:ind w:firstLine="284"/>
        <w:jc w:val="both"/>
        <w:rPr>
          <w:rFonts w:ascii="Arial" w:hAnsi="Arial" w:cs="Arial"/>
        </w:rPr>
      </w:pPr>
    </w:p>
    <w:p w14:paraId="2A9E9404" w14:textId="77777777" w:rsidR="00F757ED" w:rsidRDefault="00F757ED" w:rsidP="00F757ED">
      <w:pPr>
        <w:spacing w:after="0"/>
        <w:ind w:firstLine="567"/>
        <w:jc w:val="both"/>
        <w:rPr>
          <w:rFonts w:ascii="Arial" w:hAnsi="Arial" w:cs="Arial"/>
        </w:rPr>
      </w:pPr>
      <w:r>
        <w:rPr>
          <w:rFonts w:ascii="Arial" w:hAnsi="Arial" w:cs="Arial"/>
        </w:rPr>
        <w:t xml:space="preserve">- Enzimas glucolíticas: la desfosforilación activa enzimas glucolíticas como la piruvato quinasa y, por mecanismos indirectos, la fosfofructoquinasa-1 (PFK-1). También activa la expresión génica de la </w:t>
      </w:r>
      <w:proofErr w:type="spellStart"/>
      <w:r>
        <w:rPr>
          <w:rFonts w:ascii="Arial" w:hAnsi="Arial" w:cs="Arial"/>
        </w:rPr>
        <w:t>glucoquinasa</w:t>
      </w:r>
      <w:proofErr w:type="spellEnd"/>
      <w:r>
        <w:rPr>
          <w:rFonts w:ascii="Arial" w:hAnsi="Arial" w:cs="Arial"/>
        </w:rPr>
        <w:t>.</w:t>
      </w:r>
    </w:p>
    <w:p w14:paraId="0120A404" w14:textId="77777777" w:rsidR="006135FE" w:rsidRDefault="006135FE" w:rsidP="00F757ED">
      <w:pPr>
        <w:spacing w:after="0"/>
        <w:ind w:firstLine="567"/>
        <w:jc w:val="both"/>
        <w:rPr>
          <w:rFonts w:ascii="Arial" w:hAnsi="Arial" w:cs="Arial"/>
        </w:rPr>
      </w:pPr>
    </w:p>
    <w:p w14:paraId="20A12FA7" w14:textId="77777777" w:rsidR="00F757ED" w:rsidRDefault="00F757ED" w:rsidP="00F757ED">
      <w:pPr>
        <w:spacing w:after="0"/>
        <w:ind w:firstLine="567"/>
        <w:jc w:val="both"/>
        <w:rPr>
          <w:rFonts w:ascii="Arial" w:hAnsi="Arial" w:cs="Arial"/>
        </w:rPr>
      </w:pPr>
      <w:r>
        <w:rPr>
          <w:rFonts w:ascii="Arial" w:hAnsi="Arial" w:cs="Arial"/>
        </w:rPr>
        <w:t xml:space="preserve">- Enzimas del glucógeno: activa a la glucógeno sintasa (almacenamiento) e inactiva a la glucógeno fosforilasa. </w:t>
      </w:r>
    </w:p>
    <w:p w14:paraId="62ADD71B" w14:textId="77777777" w:rsidR="00F757ED" w:rsidRDefault="00F757ED" w:rsidP="00F757ED">
      <w:pPr>
        <w:spacing w:after="0"/>
        <w:jc w:val="both"/>
        <w:rPr>
          <w:rFonts w:ascii="Arial" w:hAnsi="Arial" w:cs="Arial"/>
        </w:rPr>
      </w:pPr>
    </w:p>
    <w:p w14:paraId="422224EA" w14:textId="5C40DE3B" w:rsidR="00F757ED" w:rsidRDefault="00F757ED" w:rsidP="00F757ED">
      <w:pPr>
        <w:pStyle w:val="Prrafodelista"/>
        <w:spacing w:after="0"/>
        <w:ind w:left="0" w:firstLine="567"/>
        <w:jc w:val="both"/>
        <w:rPr>
          <w:rFonts w:ascii="Arial" w:hAnsi="Arial" w:cs="Arial"/>
        </w:rPr>
      </w:pPr>
      <w:r>
        <w:rPr>
          <w:rFonts w:ascii="Arial" w:hAnsi="Arial" w:cs="Arial"/>
        </w:rPr>
        <w:t>En determinadas circunstancias las rutas funcionan en ambos sentidos, generando lo que antiguamente se conocía como “ciclos fútiles” (inútiles). Hoy en día se sabe que este fenómeno está relacionado con la amplificación de señales.</w:t>
      </w:r>
    </w:p>
    <w:p w14:paraId="32EEF362" w14:textId="77777777" w:rsidR="00F757ED" w:rsidRDefault="00F757ED" w:rsidP="00F757ED">
      <w:pPr>
        <w:spacing w:after="0"/>
        <w:jc w:val="both"/>
        <w:rPr>
          <w:rFonts w:ascii="Arial" w:hAnsi="Arial" w:cs="Arial"/>
        </w:rPr>
      </w:pPr>
    </w:p>
    <w:p w14:paraId="13FBD04B" w14:textId="77777777" w:rsidR="00F757ED" w:rsidRPr="00F757ED" w:rsidRDefault="00F757ED" w:rsidP="00F757ED">
      <w:pPr>
        <w:spacing w:after="0"/>
        <w:jc w:val="both"/>
        <w:rPr>
          <w:rFonts w:ascii="Arial" w:hAnsi="Arial" w:cs="Arial"/>
          <w:b/>
          <w:bCs/>
          <w:i/>
          <w:iCs/>
        </w:rPr>
      </w:pPr>
      <w:bookmarkStart w:id="0" w:name="_Hlk213083076"/>
      <w:r w:rsidRPr="00F757ED">
        <w:rPr>
          <w:rFonts w:ascii="Arial" w:hAnsi="Arial" w:cs="Arial"/>
          <w:b/>
          <w:bCs/>
          <w:i/>
          <w:iCs/>
        </w:rPr>
        <w:t>2.8. Ruta de las pentosas fosfato</w:t>
      </w:r>
    </w:p>
    <w:p w14:paraId="3E7290FB" w14:textId="77777777" w:rsidR="00F757ED" w:rsidRDefault="00F757ED" w:rsidP="00F757ED">
      <w:pPr>
        <w:spacing w:after="0"/>
        <w:jc w:val="both"/>
        <w:rPr>
          <w:rFonts w:ascii="Arial" w:hAnsi="Arial" w:cs="Arial"/>
        </w:rPr>
      </w:pPr>
    </w:p>
    <w:p w14:paraId="1DBF9D04" w14:textId="77777777" w:rsidR="006135FE" w:rsidRDefault="00F757ED" w:rsidP="00F757ED">
      <w:pPr>
        <w:spacing w:after="0"/>
        <w:jc w:val="both"/>
        <w:rPr>
          <w:rFonts w:ascii="Arial" w:hAnsi="Arial" w:cs="Arial"/>
        </w:rPr>
      </w:pPr>
      <w:bookmarkStart w:id="1" w:name="_Hlk213083062"/>
      <w:bookmarkEnd w:id="0"/>
      <w:r>
        <w:rPr>
          <w:rFonts w:ascii="Arial" w:hAnsi="Arial" w:cs="Arial"/>
        </w:rPr>
        <w:t>La ruta de las pentosas fosfato (RPP) es una vía catabólica alternativa a la glucólisis que parte de la glucosa-6-fosfato (G6P)</w:t>
      </w:r>
      <w:r w:rsidR="006135FE">
        <w:rPr>
          <w:rFonts w:ascii="Arial" w:hAnsi="Arial" w:cs="Arial"/>
        </w:rPr>
        <w:t xml:space="preserve"> (Figura 2.7.).</w:t>
      </w:r>
    </w:p>
    <w:p w14:paraId="622BE924" w14:textId="77777777" w:rsidR="006135FE" w:rsidRDefault="006135FE" w:rsidP="00F757ED">
      <w:pPr>
        <w:spacing w:after="0"/>
        <w:jc w:val="both"/>
        <w:rPr>
          <w:rFonts w:ascii="Arial" w:hAnsi="Arial" w:cs="Arial"/>
        </w:rPr>
      </w:pPr>
    </w:p>
    <w:p w14:paraId="4C30CED1" w14:textId="264D3B71" w:rsidR="00F757ED" w:rsidRDefault="006135FE" w:rsidP="006135FE">
      <w:pPr>
        <w:spacing w:after="0"/>
        <w:ind w:firstLine="426"/>
        <w:jc w:val="both"/>
        <w:rPr>
          <w:rFonts w:ascii="Arial" w:hAnsi="Arial" w:cs="Arial"/>
        </w:rPr>
      </w:pPr>
      <w:r>
        <w:rPr>
          <w:rFonts w:ascii="Arial" w:hAnsi="Arial" w:cs="Arial"/>
        </w:rPr>
        <w:t>Los</w:t>
      </w:r>
      <w:r w:rsidR="00F757ED">
        <w:rPr>
          <w:rFonts w:ascii="Arial" w:hAnsi="Arial" w:cs="Arial"/>
        </w:rPr>
        <w:t xml:space="preserve"> principales objetivos</w:t>
      </w:r>
      <w:r>
        <w:rPr>
          <w:rFonts w:ascii="Arial" w:hAnsi="Arial" w:cs="Arial"/>
        </w:rPr>
        <w:t xml:space="preserve"> de la RPP</w:t>
      </w:r>
      <w:r w:rsidR="00F757ED">
        <w:rPr>
          <w:rFonts w:ascii="Arial" w:hAnsi="Arial" w:cs="Arial"/>
        </w:rPr>
        <w:t xml:space="preserve"> son:</w:t>
      </w:r>
    </w:p>
    <w:p w14:paraId="77F51045" w14:textId="77777777" w:rsidR="006135FE" w:rsidRDefault="006135FE" w:rsidP="006135FE">
      <w:pPr>
        <w:spacing w:after="0"/>
        <w:ind w:firstLine="426"/>
        <w:jc w:val="both"/>
        <w:rPr>
          <w:rFonts w:ascii="Arial" w:hAnsi="Arial" w:cs="Arial"/>
        </w:rPr>
      </w:pPr>
    </w:p>
    <w:p w14:paraId="077AF568" w14:textId="77777777" w:rsidR="00F757ED" w:rsidRDefault="00F757ED" w:rsidP="00F757ED">
      <w:pPr>
        <w:tabs>
          <w:tab w:val="left" w:pos="851"/>
        </w:tabs>
        <w:spacing w:after="0"/>
        <w:ind w:firstLine="567"/>
        <w:jc w:val="both"/>
        <w:rPr>
          <w:rFonts w:ascii="Arial" w:hAnsi="Arial" w:cs="Arial"/>
        </w:rPr>
      </w:pPr>
      <w:r>
        <w:rPr>
          <w:rFonts w:ascii="Arial" w:hAnsi="Arial" w:cs="Arial"/>
        </w:rPr>
        <w:t>1) Obtención de NADPH (poder reductor): Este producto es imprescindible para la célula, especialmente en tejidos con alta actividad biosintética, como el hígado, ya que es esencial para las biosíntesis reductivas (p. ej. la síntesis de ácidos grasos y colesterol, de ahí su alta actividad en el tejido adiposo). También es crucial en el eritrocito, para mantener el glutatión en su forma reducida ya que permite la protección de la célula frente al estrés oxidativo (ROS). Por lo tanto, ante una situación de estrés oxidativo, es imperativo reforzar la RPP para generar NADPH.</w:t>
      </w:r>
    </w:p>
    <w:p w14:paraId="768FC9FB" w14:textId="77777777" w:rsidR="006135FE" w:rsidRDefault="006135FE" w:rsidP="00F757ED">
      <w:pPr>
        <w:tabs>
          <w:tab w:val="left" w:pos="851"/>
        </w:tabs>
        <w:spacing w:after="0"/>
        <w:ind w:firstLine="567"/>
        <w:jc w:val="both"/>
        <w:rPr>
          <w:rFonts w:ascii="Arial" w:hAnsi="Arial" w:cs="Arial"/>
        </w:rPr>
      </w:pPr>
    </w:p>
    <w:p w14:paraId="13254337" w14:textId="77777777" w:rsidR="00F757ED" w:rsidRDefault="00F757ED" w:rsidP="00F757ED">
      <w:pPr>
        <w:tabs>
          <w:tab w:val="left" w:pos="851"/>
        </w:tabs>
        <w:ind w:firstLine="567"/>
        <w:jc w:val="both"/>
        <w:rPr>
          <w:rFonts w:ascii="Arial" w:hAnsi="Arial" w:cs="Arial"/>
        </w:rPr>
      </w:pPr>
      <w:r>
        <w:rPr>
          <w:rFonts w:ascii="Arial" w:hAnsi="Arial" w:cs="Arial"/>
        </w:rPr>
        <w:t>2) Obtención de pentosas: la ribulosa-5-fosfato, principal pentosa obtenida al final de la fase oxidativa, es precursora de la síntesis de ADN y ARN (nucleótidos), fundamental en células en crecimiento rápido.</w:t>
      </w:r>
    </w:p>
    <w:p w14:paraId="179063CF" w14:textId="77777777" w:rsidR="00F757ED" w:rsidRDefault="00F757ED" w:rsidP="00F757ED">
      <w:pPr>
        <w:spacing w:after="0"/>
        <w:ind w:firstLine="284"/>
        <w:jc w:val="both"/>
        <w:rPr>
          <w:rFonts w:ascii="Arial" w:hAnsi="Arial" w:cs="Arial"/>
        </w:rPr>
      </w:pPr>
      <w:r>
        <w:rPr>
          <w:rFonts w:ascii="Arial" w:hAnsi="Arial" w:cs="Arial"/>
        </w:rPr>
        <w:t>Se diferencian dos fases:</w:t>
      </w:r>
    </w:p>
    <w:p w14:paraId="45F11876" w14:textId="77777777" w:rsidR="006135FE" w:rsidRDefault="006135FE" w:rsidP="00F757ED">
      <w:pPr>
        <w:spacing w:after="0"/>
        <w:ind w:firstLine="284"/>
        <w:jc w:val="both"/>
        <w:rPr>
          <w:rFonts w:ascii="Arial" w:hAnsi="Arial" w:cs="Arial"/>
        </w:rPr>
      </w:pPr>
    </w:p>
    <w:p w14:paraId="1951B2F9" w14:textId="77777777" w:rsidR="00F757ED" w:rsidRDefault="00F757ED" w:rsidP="00F757ED">
      <w:pPr>
        <w:spacing w:after="0"/>
        <w:ind w:firstLine="567"/>
        <w:jc w:val="both"/>
        <w:rPr>
          <w:rFonts w:ascii="Arial" w:hAnsi="Arial" w:cs="Arial"/>
        </w:rPr>
      </w:pPr>
      <w:r>
        <w:rPr>
          <w:rFonts w:ascii="Arial" w:hAnsi="Arial" w:cs="Arial"/>
        </w:rPr>
        <w:t>- Fase oxidativa (irreversible): es donde se genera el NADPH y la ribulosa-5-fosfato. El balance general es: G6P + 2 NADP</w:t>
      </w:r>
      <w:r>
        <w:rPr>
          <w:rFonts w:ascii="Arial" w:hAnsi="Arial" w:cs="Arial"/>
          <w:vertAlign w:val="superscript"/>
        </w:rPr>
        <w:t xml:space="preserve">+ </w:t>
      </w:r>
      <w:r>
        <w:rPr>
          <w:rFonts w:ascii="Arial" w:hAnsi="Arial" w:cs="Arial"/>
        </w:rPr>
        <w:t>→ ribulosa-5-P + CO</w:t>
      </w:r>
      <w:r>
        <w:rPr>
          <w:rFonts w:ascii="Arial" w:hAnsi="Arial" w:cs="Arial"/>
          <w:vertAlign w:val="subscript"/>
        </w:rPr>
        <w:t>2</w:t>
      </w:r>
      <w:r>
        <w:rPr>
          <w:rFonts w:ascii="Arial" w:hAnsi="Arial" w:cs="Arial"/>
        </w:rPr>
        <w:t xml:space="preserve"> + 2 NADPH.</w:t>
      </w:r>
    </w:p>
    <w:p w14:paraId="4E1FD52D" w14:textId="77777777" w:rsidR="006135FE" w:rsidRDefault="006135FE" w:rsidP="00F757ED">
      <w:pPr>
        <w:spacing w:after="0"/>
        <w:ind w:firstLine="567"/>
        <w:jc w:val="both"/>
      </w:pPr>
    </w:p>
    <w:p w14:paraId="6E4BCBD4" w14:textId="77777777" w:rsidR="00F757ED" w:rsidRDefault="00F757ED" w:rsidP="00F757ED">
      <w:pPr>
        <w:ind w:firstLine="567"/>
        <w:jc w:val="both"/>
      </w:pPr>
      <w:r>
        <w:t xml:space="preserve">- </w:t>
      </w:r>
      <w:r>
        <w:rPr>
          <w:rFonts w:ascii="Arial" w:hAnsi="Arial" w:cs="Arial"/>
        </w:rPr>
        <w:t xml:space="preserve">Fase no oxidativa (reversible): permite la </w:t>
      </w:r>
      <w:proofErr w:type="spellStart"/>
      <w:r>
        <w:rPr>
          <w:rFonts w:ascii="Arial" w:hAnsi="Arial" w:cs="Arial"/>
        </w:rPr>
        <w:t>interconversión</w:t>
      </w:r>
      <w:proofErr w:type="spellEnd"/>
      <w:r>
        <w:rPr>
          <w:rFonts w:ascii="Arial" w:hAnsi="Arial" w:cs="Arial"/>
        </w:rPr>
        <w:t xml:space="preserve"> de las pentosas con intermediarios glucolíticos (fructosa-6P y gliceraldehído-3P) mediante enzimas como la </w:t>
      </w:r>
      <w:proofErr w:type="spellStart"/>
      <w:r>
        <w:rPr>
          <w:rFonts w:ascii="Arial" w:hAnsi="Arial" w:cs="Arial"/>
        </w:rPr>
        <w:t>transcetolasa</w:t>
      </w:r>
      <w:proofErr w:type="spellEnd"/>
      <w:r>
        <w:rPr>
          <w:rFonts w:ascii="Arial" w:hAnsi="Arial" w:cs="Arial"/>
        </w:rPr>
        <w:t xml:space="preserve"> (que requiere TPP y transfiere C2, generando sedoheptulosa-7P y gliceraldehído-3P) y la </w:t>
      </w:r>
      <w:proofErr w:type="spellStart"/>
      <w:r>
        <w:rPr>
          <w:rFonts w:ascii="Arial" w:hAnsi="Arial" w:cs="Arial"/>
        </w:rPr>
        <w:t>transaldolasa</w:t>
      </w:r>
      <w:proofErr w:type="spellEnd"/>
      <w:r>
        <w:rPr>
          <w:rFonts w:ascii="Arial" w:hAnsi="Arial" w:cs="Arial"/>
        </w:rPr>
        <w:t xml:space="preserve"> (que transfiere C3 y genera fructosa-6P y eritrosa-4P).</w:t>
      </w:r>
    </w:p>
    <w:p w14:paraId="6CD767E5" w14:textId="77777777" w:rsidR="00F757ED" w:rsidRDefault="00F757ED" w:rsidP="00F757ED">
      <w:pPr>
        <w:spacing w:after="0"/>
        <w:ind w:firstLine="284"/>
        <w:jc w:val="both"/>
        <w:rPr>
          <w:rFonts w:ascii="Arial" w:hAnsi="Arial" w:cs="Arial"/>
        </w:rPr>
      </w:pPr>
      <w:r>
        <w:rPr>
          <w:rFonts w:ascii="Arial" w:hAnsi="Arial" w:cs="Arial"/>
        </w:rPr>
        <w:t>En cuanto a su regulación, la enzima reguladora clave es la glucosa-6-fosfato deshidrogenasa (G6PDH). La ruta se controla por su producto:</w:t>
      </w:r>
    </w:p>
    <w:p w14:paraId="33050B06" w14:textId="77777777" w:rsidR="006135FE" w:rsidRDefault="006135FE" w:rsidP="00F757ED">
      <w:pPr>
        <w:spacing w:after="0"/>
        <w:ind w:firstLine="284"/>
        <w:jc w:val="both"/>
        <w:rPr>
          <w:rFonts w:ascii="Arial" w:hAnsi="Arial" w:cs="Arial"/>
        </w:rPr>
      </w:pPr>
    </w:p>
    <w:p w14:paraId="1EB99AFA" w14:textId="77777777" w:rsidR="00F757ED" w:rsidRDefault="00F757ED" w:rsidP="00F757ED">
      <w:pPr>
        <w:spacing w:after="0"/>
        <w:ind w:firstLine="567"/>
        <w:jc w:val="both"/>
        <w:rPr>
          <w:rFonts w:ascii="Arial" w:hAnsi="Arial" w:cs="Arial"/>
        </w:rPr>
      </w:pPr>
      <w:r>
        <w:rPr>
          <w:rFonts w:ascii="Arial" w:hAnsi="Arial" w:cs="Arial"/>
        </w:rPr>
        <w:lastRenderedPageBreak/>
        <w:t>- Inhibición por producto: una alta concentración de NADPH inhibe la G6PDH.</w:t>
      </w:r>
    </w:p>
    <w:p w14:paraId="77338DE4" w14:textId="77777777" w:rsidR="006135FE" w:rsidRDefault="006135FE" w:rsidP="00F757ED">
      <w:pPr>
        <w:spacing w:after="0"/>
        <w:ind w:firstLine="567"/>
        <w:jc w:val="both"/>
        <w:rPr>
          <w:rFonts w:ascii="Arial" w:hAnsi="Arial" w:cs="Arial"/>
        </w:rPr>
      </w:pPr>
    </w:p>
    <w:p w14:paraId="517B3A1E" w14:textId="77777777" w:rsidR="00F757ED" w:rsidRDefault="00F757ED" w:rsidP="00F757ED">
      <w:pPr>
        <w:ind w:firstLine="567"/>
        <w:jc w:val="both"/>
      </w:pPr>
      <w:r>
        <w:rPr>
          <w:rFonts w:ascii="Arial" w:hAnsi="Arial" w:cs="Arial"/>
        </w:rPr>
        <w:t>- Activación por demanda: una baja concentración de NADPH o alta de NADP</w:t>
      </w:r>
      <w:r>
        <w:rPr>
          <w:rFonts w:ascii="Arial" w:hAnsi="Arial" w:cs="Arial"/>
          <w:vertAlign w:val="superscript"/>
        </w:rPr>
        <w:t>+</w:t>
      </w:r>
      <w:r>
        <w:rPr>
          <w:rFonts w:ascii="Arial" w:hAnsi="Arial" w:cs="Arial"/>
        </w:rPr>
        <w:t xml:space="preserve"> favorecerá la RPP.</w:t>
      </w:r>
    </w:p>
    <w:p w14:paraId="7F716DCE" w14:textId="77777777" w:rsidR="00F757ED" w:rsidRDefault="00F757ED" w:rsidP="00F757ED">
      <w:pPr>
        <w:spacing w:after="0"/>
        <w:ind w:firstLine="284"/>
        <w:jc w:val="both"/>
        <w:rPr>
          <w:rFonts w:ascii="Arial" w:hAnsi="Arial" w:cs="Arial"/>
        </w:rPr>
      </w:pPr>
      <w:r>
        <w:rPr>
          <w:rFonts w:ascii="Arial" w:hAnsi="Arial" w:cs="Arial"/>
        </w:rPr>
        <w:t>La RPP y la glucólisis compiten por la G6P. Si el flujo de la glucólisis se inhibe (p. ej. por ↓PFK-1), la G6P se acumula y se desvía automáticamente hacia la RPP, promoviendo la producción de NADPH y el crecimiento celular. Maximizar la RPP requiere estimularla directamente o aumentar la disponibilidad de G6P (p. ej. ↑glucosa).</w:t>
      </w:r>
    </w:p>
    <w:p w14:paraId="5253D90A" w14:textId="77777777" w:rsidR="006135FE" w:rsidRDefault="006135FE" w:rsidP="006135FE">
      <w:pPr>
        <w:spacing w:after="0"/>
        <w:jc w:val="both"/>
        <w:rPr>
          <w:rFonts w:ascii="Arial" w:hAnsi="Arial" w:cs="Arial"/>
        </w:rPr>
      </w:pPr>
    </w:p>
    <w:p w14:paraId="112146A1" w14:textId="3DF2BBC5" w:rsidR="006135FE" w:rsidRPr="006135FE" w:rsidRDefault="006135FE" w:rsidP="006135FE">
      <w:pPr>
        <w:spacing w:after="0"/>
        <w:jc w:val="both"/>
        <w:rPr>
          <w:rFonts w:ascii="Arial" w:hAnsi="Arial" w:cs="Arial"/>
        </w:rPr>
      </w:pPr>
      <w:r w:rsidRPr="006135FE">
        <w:rPr>
          <w:rFonts w:ascii="Arial" w:hAnsi="Arial" w:cs="Arial"/>
          <w:noProof/>
        </w:rPr>
        <w:drawing>
          <wp:inline distT="0" distB="0" distL="0" distR="0" wp14:anchorId="6583ECD3" wp14:editId="3D991A3B">
            <wp:extent cx="5400040" cy="5784850"/>
            <wp:effectExtent l="0" t="0" r="0" b="6350"/>
            <wp:docPr id="116359712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5784850"/>
                    </a:xfrm>
                    <a:prstGeom prst="rect">
                      <a:avLst/>
                    </a:prstGeom>
                    <a:noFill/>
                    <a:ln>
                      <a:noFill/>
                    </a:ln>
                  </pic:spPr>
                </pic:pic>
              </a:graphicData>
            </a:graphic>
          </wp:inline>
        </w:drawing>
      </w:r>
    </w:p>
    <w:p w14:paraId="17DF9C94" w14:textId="330A4A3D" w:rsidR="006135FE" w:rsidRPr="006135FE" w:rsidRDefault="006135FE" w:rsidP="006135FE">
      <w:pPr>
        <w:spacing w:after="0"/>
        <w:jc w:val="both"/>
        <w:rPr>
          <w:rFonts w:ascii="Arial" w:hAnsi="Arial" w:cs="Arial"/>
          <w:sz w:val="18"/>
          <w:szCs w:val="18"/>
        </w:rPr>
      </w:pPr>
      <w:r w:rsidRPr="006135FE">
        <w:rPr>
          <w:rFonts w:ascii="Arial" w:hAnsi="Arial" w:cs="Arial"/>
          <w:b/>
          <w:bCs/>
          <w:sz w:val="18"/>
          <w:szCs w:val="18"/>
        </w:rPr>
        <w:t xml:space="preserve">Figura 2.7. Ruta de las pentosas fosfato: fases oxidativa y no oxidativa. </w:t>
      </w:r>
      <w:r w:rsidRPr="006135FE">
        <w:rPr>
          <w:rFonts w:ascii="Arial" w:hAnsi="Arial" w:cs="Arial"/>
          <w:sz w:val="18"/>
          <w:szCs w:val="18"/>
        </w:rPr>
        <w:t>Esquema de</w:t>
      </w:r>
      <w:r>
        <w:rPr>
          <w:rFonts w:ascii="Arial" w:hAnsi="Arial" w:cs="Arial"/>
          <w:sz w:val="18"/>
          <w:szCs w:val="18"/>
        </w:rPr>
        <w:t xml:space="preserve"> </w:t>
      </w:r>
      <w:r w:rsidRPr="006135FE">
        <w:rPr>
          <w:rFonts w:ascii="Arial" w:hAnsi="Arial" w:cs="Arial"/>
          <w:sz w:val="18"/>
          <w:szCs w:val="18"/>
        </w:rPr>
        <w:t>la vía alternativa de oxidación de la glucosa</w:t>
      </w:r>
      <w:r>
        <w:rPr>
          <w:rFonts w:ascii="Arial" w:hAnsi="Arial" w:cs="Arial"/>
          <w:sz w:val="18"/>
          <w:szCs w:val="18"/>
        </w:rPr>
        <w:t>-</w:t>
      </w:r>
      <w:r w:rsidRPr="006135FE">
        <w:rPr>
          <w:rFonts w:ascii="Arial" w:hAnsi="Arial" w:cs="Arial"/>
          <w:sz w:val="18"/>
          <w:szCs w:val="18"/>
        </w:rPr>
        <w:t>6</w:t>
      </w:r>
      <w:r>
        <w:rPr>
          <w:rFonts w:ascii="Arial" w:hAnsi="Arial" w:cs="Arial"/>
          <w:sz w:val="18"/>
          <w:szCs w:val="18"/>
        </w:rPr>
        <w:t>-</w:t>
      </w:r>
      <w:r w:rsidRPr="006135FE">
        <w:rPr>
          <w:rFonts w:ascii="Arial" w:hAnsi="Arial" w:cs="Arial"/>
          <w:sz w:val="18"/>
          <w:szCs w:val="18"/>
        </w:rPr>
        <w:t>fosfato.</w:t>
      </w:r>
      <w:r>
        <w:rPr>
          <w:rFonts w:ascii="Arial" w:hAnsi="Arial" w:cs="Arial"/>
          <w:sz w:val="18"/>
          <w:szCs w:val="18"/>
        </w:rPr>
        <w:t xml:space="preserve"> </w:t>
      </w:r>
      <w:r w:rsidRPr="006135FE">
        <w:rPr>
          <w:rFonts w:ascii="Arial" w:hAnsi="Arial" w:cs="Arial"/>
          <w:sz w:val="18"/>
          <w:szCs w:val="18"/>
        </w:rPr>
        <w:t>Se distingue la fase oxidativa</w:t>
      </w:r>
      <w:r>
        <w:rPr>
          <w:rFonts w:ascii="Arial" w:hAnsi="Arial" w:cs="Arial"/>
          <w:sz w:val="18"/>
          <w:szCs w:val="18"/>
        </w:rPr>
        <w:t xml:space="preserve"> </w:t>
      </w:r>
      <w:r w:rsidRPr="006135FE">
        <w:rPr>
          <w:rFonts w:ascii="Arial" w:hAnsi="Arial" w:cs="Arial"/>
          <w:sz w:val="18"/>
          <w:szCs w:val="18"/>
        </w:rPr>
        <w:t>(irreversible), centrada en la generación de NADPH para biosíntesis reductoras y defensa</w:t>
      </w:r>
      <w:r>
        <w:rPr>
          <w:rFonts w:ascii="Arial" w:hAnsi="Arial" w:cs="Arial"/>
          <w:sz w:val="18"/>
          <w:szCs w:val="18"/>
        </w:rPr>
        <w:t xml:space="preserve"> </w:t>
      </w:r>
      <w:r w:rsidRPr="006135FE">
        <w:rPr>
          <w:rFonts w:ascii="Arial" w:hAnsi="Arial" w:cs="Arial"/>
          <w:sz w:val="18"/>
          <w:szCs w:val="18"/>
        </w:rPr>
        <w:t xml:space="preserve">antioxidante, y la fase no oxidativa (reversible), que permite la </w:t>
      </w:r>
      <w:proofErr w:type="spellStart"/>
      <w:r w:rsidRPr="006135FE">
        <w:rPr>
          <w:rFonts w:ascii="Arial" w:hAnsi="Arial" w:cs="Arial"/>
          <w:sz w:val="18"/>
          <w:szCs w:val="18"/>
        </w:rPr>
        <w:t>interconversión</w:t>
      </w:r>
      <w:proofErr w:type="spellEnd"/>
      <w:r w:rsidRPr="006135FE">
        <w:rPr>
          <w:rFonts w:ascii="Arial" w:hAnsi="Arial" w:cs="Arial"/>
          <w:sz w:val="18"/>
          <w:szCs w:val="18"/>
        </w:rPr>
        <w:t xml:space="preserve"> de</w:t>
      </w:r>
      <w:r>
        <w:rPr>
          <w:rFonts w:ascii="Arial" w:hAnsi="Arial" w:cs="Arial"/>
          <w:sz w:val="18"/>
          <w:szCs w:val="18"/>
        </w:rPr>
        <w:t xml:space="preserve"> </w:t>
      </w:r>
      <w:r w:rsidRPr="006135FE">
        <w:rPr>
          <w:rFonts w:ascii="Arial" w:hAnsi="Arial" w:cs="Arial"/>
          <w:sz w:val="18"/>
          <w:szCs w:val="18"/>
        </w:rPr>
        <w:t>azúcares de 3, 4, 5, 6 y 7 carbonos. Se destaca la formación de ribosa5fosfato</w:t>
      </w:r>
    </w:p>
    <w:p w14:paraId="024DCCDE" w14:textId="6780C38F" w:rsidR="006135FE" w:rsidRDefault="006135FE" w:rsidP="006135FE">
      <w:pPr>
        <w:spacing w:after="0"/>
        <w:jc w:val="both"/>
        <w:rPr>
          <w:rFonts w:ascii="Arial" w:hAnsi="Arial" w:cs="Arial"/>
          <w:sz w:val="18"/>
          <w:szCs w:val="18"/>
        </w:rPr>
      </w:pPr>
      <w:r w:rsidRPr="006135FE">
        <w:rPr>
          <w:rFonts w:ascii="Arial" w:hAnsi="Arial" w:cs="Arial"/>
          <w:sz w:val="18"/>
          <w:szCs w:val="18"/>
        </w:rPr>
        <w:t>para la</w:t>
      </w:r>
      <w:r>
        <w:rPr>
          <w:rFonts w:ascii="Arial" w:hAnsi="Arial" w:cs="Arial"/>
          <w:sz w:val="18"/>
          <w:szCs w:val="18"/>
        </w:rPr>
        <w:t xml:space="preserve"> </w:t>
      </w:r>
      <w:r w:rsidRPr="006135FE">
        <w:rPr>
          <w:rFonts w:ascii="Arial" w:hAnsi="Arial" w:cs="Arial"/>
          <w:sz w:val="18"/>
          <w:szCs w:val="18"/>
        </w:rPr>
        <w:t xml:space="preserve">síntesis de nucleótidos y el papel de las enzimas </w:t>
      </w:r>
      <w:proofErr w:type="spellStart"/>
      <w:r w:rsidRPr="006135FE">
        <w:rPr>
          <w:rFonts w:ascii="Arial" w:hAnsi="Arial" w:cs="Arial"/>
          <w:sz w:val="18"/>
          <w:szCs w:val="18"/>
        </w:rPr>
        <w:t>transcetolasa</w:t>
      </w:r>
      <w:proofErr w:type="spellEnd"/>
      <w:r w:rsidRPr="006135FE">
        <w:rPr>
          <w:rFonts w:ascii="Arial" w:hAnsi="Arial" w:cs="Arial"/>
          <w:sz w:val="18"/>
          <w:szCs w:val="18"/>
        </w:rPr>
        <w:t xml:space="preserve"> y </w:t>
      </w:r>
      <w:proofErr w:type="spellStart"/>
      <w:r w:rsidRPr="006135FE">
        <w:rPr>
          <w:rFonts w:ascii="Arial" w:hAnsi="Arial" w:cs="Arial"/>
          <w:sz w:val="18"/>
          <w:szCs w:val="18"/>
        </w:rPr>
        <w:t>transaldolasa</w:t>
      </w:r>
      <w:proofErr w:type="spellEnd"/>
      <w:r w:rsidRPr="006135FE">
        <w:rPr>
          <w:rFonts w:ascii="Arial" w:hAnsi="Arial" w:cs="Arial"/>
          <w:sz w:val="18"/>
          <w:szCs w:val="18"/>
        </w:rPr>
        <w:t xml:space="preserve"> en la</w:t>
      </w:r>
      <w:r>
        <w:rPr>
          <w:rFonts w:ascii="Arial" w:hAnsi="Arial" w:cs="Arial"/>
          <w:sz w:val="18"/>
          <w:szCs w:val="18"/>
        </w:rPr>
        <w:t xml:space="preserve"> </w:t>
      </w:r>
      <w:r w:rsidRPr="006135FE">
        <w:rPr>
          <w:rFonts w:ascii="Arial" w:hAnsi="Arial" w:cs="Arial"/>
          <w:sz w:val="18"/>
          <w:szCs w:val="18"/>
        </w:rPr>
        <w:t>conexión de esta ruta con la glucólisis. Se resumen, además, las diferentes modalidades</w:t>
      </w:r>
      <w:r>
        <w:rPr>
          <w:rFonts w:ascii="Arial" w:hAnsi="Arial" w:cs="Arial"/>
          <w:sz w:val="18"/>
          <w:szCs w:val="18"/>
        </w:rPr>
        <w:t xml:space="preserve"> </w:t>
      </w:r>
      <w:r w:rsidRPr="006135FE">
        <w:rPr>
          <w:rFonts w:ascii="Arial" w:hAnsi="Arial" w:cs="Arial"/>
          <w:sz w:val="18"/>
          <w:szCs w:val="18"/>
        </w:rPr>
        <w:t>de la ruta según las necesidades celulares de ATP, NADPH o precursores de ácidos</w:t>
      </w:r>
      <w:r>
        <w:rPr>
          <w:rFonts w:ascii="Arial" w:hAnsi="Arial" w:cs="Arial"/>
          <w:sz w:val="18"/>
          <w:szCs w:val="18"/>
        </w:rPr>
        <w:t xml:space="preserve"> </w:t>
      </w:r>
      <w:r w:rsidRPr="006135FE">
        <w:rPr>
          <w:rFonts w:ascii="Arial" w:hAnsi="Arial" w:cs="Arial"/>
          <w:sz w:val="18"/>
          <w:szCs w:val="18"/>
        </w:rPr>
        <w:t>nucleicos.</w:t>
      </w:r>
    </w:p>
    <w:p w14:paraId="60BCE016" w14:textId="77777777" w:rsidR="006135FE" w:rsidRPr="006135FE" w:rsidRDefault="006135FE" w:rsidP="006135FE">
      <w:pPr>
        <w:spacing w:after="0"/>
        <w:jc w:val="both"/>
        <w:rPr>
          <w:rFonts w:ascii="Arial" w:hAnsi="Arial" w:cs="Arial"/>
          <w:sz w:val="18"/>
          <w:szCs w:val="18"/>
        </w:rPr>
      </w:pPr>
    </w:p>
    <w:p w14:paraId="3D8E8108" w14:textId="77777777" w:rsidR="00F757ED" w:rsidRDefault="00F757ED" w:rsidP="00F757ED">
      <w:pPr>
        <w:spacing w:after="0"/>
        <w:jc w:val="both"/>
        <w:rPr>
          <w:rFonts w:ascii="Arial" w:hAnsi="Arial" w:cs="Arial"/>
        </w:rPr>
      </w:pPr>
    </w:p>
    <w:p w14:paraId="1EF8D9DD" w14:textId="77777777" w:rsidR="00F757ED" w:rsidRPr="00F757ED" w:rsidRDefault="00F757ED" w:rsidP="00F757ED">
      <w:pPr>
        <w:spacing w:after="0"/>
        <w:jc w:val="both"/>
        <w:rPr>
          <w:b/>
          <w:bCs/>
          <w:i/>
          <w:iCs/>
        </w:rPr>
      </w:pPr>
      <w:bookmarkStart w:id="2" w:name="_Hlk213083294"/>
      <w:bookmarkEnd w:id="1"/>
      <w:r w:rsidRPr="00F757ED">
        <w:rPr>
          <w:rFonts w:ascii="Arial" w:hAnsi="Arial" w:cs="Arial"/>
          <w:b/>
          <w:bCs/>
          <w:i/>
          <w:iCs/>
        </w:rPr>
        <w:lastRenderedPageBreak/>
        <w:t>2.9. Fijación fotosintética de CO</w:t>
      </w:r>
      <w:r w:rsidRPr="00F757ED">
        <w:rPr>
          <w:rFonts w:ascii="Arial" w:hAnsi="Arial" w:cs="Arial"/>
          <w:b/>
          <w:bCs/>
          <w:i/>
          <w:iCs/>
          <w:vertAlign w:val="subscript"/>
        </w:rPr>
        <w:t>2</w:t>
      </w:r>
      <w:r w:rsidRPr="00F757ED">
        <w:rPr>
          <w:rFonts w:ascii="Arial" w:hAnsi="Arial" w:cs="Arial"/>
          <w:b/>
          <w:bCs/>
          <w:i/>
          <w:iCs/>
        </w:rPr>
        <w:t>: ciclo de Calvin-Benson</w:t>
      </w:r>
    </w:p>
    <w:p w14:paraId="4BCAB17A" w14:textId="77777777" w:rsidR="00F757ED" w:rsidRDefault="00F757ED" w:rsidP="00F757ED">
      <w:pPr>
        <w:spacing w:after="0"/>
        <w:jc w:val="both"/>
        <w:rPr>
          <w:rFonts w:ascii="Arial" w:hAnsi="Arial" w:cs="Arial"/>
        </w:rPr>
      </w:pPr>
    </w:p>
    <w:p w14:paraId="3A076605" w14:textId="3680F0D4" w:rsidR="00F757ED" w:rsidRDefault="00F757ED" w:rsidP="00F757ED">
      <w:pPr>
        <w:spacing w:after="0"/>
        <w:jc w:val="both"/>
      </w:pPr>
      <w:r>
        <w:rPr>
          <w:rFonts w:ascii="Arial" w:hAnsi="Arial" w:cs="Arial"/>
        </w:rPr>
        <w:t>El ciclo de Calvin-Benson es la ruta anabólica que permite a las plantas sintetizar glúcidos a partir de CO</w:t>
      </w:r>
      <w:r>
        <w:rPr>
          <w:rFonts w:ascii="Arial" w:hAnsi="Arial" w:cs="Arial"/>
          <w:vertAlign w:val="subscript"/>
        </w:rPr>
        <w:t>2</w:t>
      </w:r>
      <w:r w:rsidR="006135FE">
        <w:rPr>
          <w:rFonts w:ascii="Arial" w:hAnsi="Arial" w:cs="Arial"/>
          <w:vertAlign w:val="subscript"/>
        </w:rPr>
        <w:t xml:space="preserve"> </w:t>
      </w:r>
      <w:r w:rsidR="006135FE">
        <w:rPr>
          <w:rFonts w:ascii="Arial" w:hAnsi="Arial" w:cs="Arial"/>
        </w:rPr>
        <w:t>(Figura 2.8.)</w:t>
      </w:r>
      <w:r>
        <w:rPr>
          <w:rFonts w:ascii="Arial" w:hAnsi="Arial" w:cs="Arial"/>
        </w:rPr>
        <w:t>. Esta vía ocurre en el estroma del cloroplasto (equivalente al citosol para otras rutas).</w:t>
      </w:r>
      <w:r>
        <w:t xml:space="preserve"> </w:t>
      </w:r>
      <w:r>
        <w:rPr>
          <w:rFonts w:ascii="Arial" w:hAnsi="Arial" w:cs="Arial"/>
        </w:rPr>
        <w:t>Antiguamente se conocía como fase oscura de la fotosíntesis, pero es un concepto erróneo, ya que siempre ocurre en presencia de luz, aunque no la utilice directamente.</w:t>
      </w:r>
    </w:p>
    <w:p w14:paraId="48E19958" w14:textId="77777777" w:rsidR="00F757ED" w:rsidRDefault="00F757ED" w:rsidP="00F757ED">
      <w:pPr>
        <w:spacing w:after="0"/>
        <w:jc w:val="both"/>
      </w:pPr>
    </w:p>
    <w:p w14:paraId="11C4A268" w14:textId="77777777" w:rsidR="00F757ED" w:rsidRDefault="00F757ED" w:rsidP="00F757ED">
      <w:pPr>
        <w:spacing w:after="0"/>
        <w:ind w:firstLine="284"/>
        <w:jc w:val="both"/>
        <w:rPr>
          <w:rFonts w:ascii="Arial" w:hAnsi="Arial" w:cs="Arial"/>
        </w:rPr>
      </w:pPr>
      <w:r>
        <w:rPr>
          <w:rFonts w:ascii="Arial" w:hAnsi="Arial" w:cs="Arial"/>
        </w:rPr>
        <w:t>Los principales componentes son:</w:t>
      </w:r>
    </w:p>
    <w:p w14:paraId="5AC6D2F7" w14:textId="77777777" w:rsidR="006135FE" w:rsidRDefault="006135FE" w:rsidP="00F757ED">
      <w:pPr>
        <w:spacing w:after="0"/>
        <w:ind w:firstLine="284"/>
        <w:jc w:val="both"/>
        <w:rPr>
          <w:rFonts w:ascii="Arial" w:hAnsi="Arial" w:cs="Arial"/>
        </w:rPr>
      </w:pPr>
    </w:p>
    <w:p w14:paraId="3F9736AA" w14:textId="77777777" w:rsidR="00F757ED" w:rsidRDefault="00F757ED" w:rsidP="00F757ED">
      <w:pPr>
        <w:pStyle w:val="Prrafodelista"/>
        <w:spacing w:after="0"/>
        <w:ind w:left="567"/>
        <w:jc w:val="both"/>
      </w:pPr>
      <w:r>
        <w:rPr>
          <w:rFonts w:ascii="Arial" w:hAnsi="Arial" w:cs="Arial"/>
        </w:rPr>
        <w:t>- Fuente de carbono: el CO</w:t>
      </w:r>
      <w:r>
        <w:rPr>
          <w:rFonts w:ascii="Arial" w:hAnsi="Arial" w:cs="Arial"/>
          <w:vertAlign w:val="subscript"/>
        </w:rPr>
        <w:t>2</w:t>
      </w:r>
      <w:r>
        <w:rPr>
          <w:rFonts w:ascii="Arial" w:hAnsi="Arial" w:cs="Arial"/>
        </w:rPr>
        <w:t xml:space="preserve"> atmosférico.</w:t>
      </w:r>
    </w:p>
    <w:p w14:paraId="2718EB28" w14:textId="77777777" w:rsidR="00F757ED" w:rsidRDefault="00F757ED" w:rsidP="00F757ED">
      <w:pPr>
        <w:pStyle w:val="Prrafodelista"/>
        <w:spacing w:after="0"/>
        <w:ind w:left="567"/>
        <w:jc w:val="both"/>
        <w:rPr>
          <w:rFonts w:ascii="Arial" w:hAnsi="Arial" w:cs="Arial"/>
        </w:rPr>
      </w:pPr>
      <w:r>
        <w:rPr>
          <w:rFonts w:ascii="Arial" w:hAnsi="Arial" w:cs="Arial"/>
        </w:rPr>
        <w:t>- Fuente de energía/poder reductor: el ATP y NADPH generados durante las reacciones luminosas de la fotosíntesis.</w:t>
      </w:r>
    </w:p>
    <w:p w14:paraId="02021761" w14:textId="77777777" w:rsidR="00F757ED" w:rsidRDefault="00F757ED" w:rsidP="00F757ED">
      <w:pPr>
        <w:spacing w:after="0"/>
        <w:jc w:val="both"/>
        <w:rPr>
          <w:rFonts w:ascii="Arial" w:hAnsi="Arial" w:cs="Arial"/>
        </w:rPr>
      </w:pPr>
    </w:p>
    <w:p w14:paraId="2547A068" w14:textId="77777777" w:rsidR="00F757ED" w:rsidRDefault="00F757ED" w:rsidP="00F757ED">
      <w:pPr>
        <w:spacing w:after="0"/>
        <w:ind w:firstLine="284"/>
        <w:jc w:val="both"/>
      </w:pPr>
      <w:r>
        <w:rPr>
          <w:rFonts w:ascii="Arial" w:hAnsi="Arial" w:cs="Arial"/>
        </w:rPr>
        <w:t>Asimismo, en cuanto al balance energético, hay que considerar que por cada molécula CO</w:t>
      </w:r>
      <w:r>
        <w:rPr>
          <w:rFonts w:ascii="Arial" w:hAnsi="Arial" w:cs="Arial"/>
          <w:vertAlign w:val="subscript"/>
        </w:rPr>
        <w:t>2</w:t>
      </w:r>
      <w:r>
        <w:rPr>
          <w:rFonts w:ascii="Arial" w:hAnsi="Arial" w:cs="Arial"/>
        </w:rPr>
        <w:t xml:space="preserve"> y generación de un glúcido (gliceraldehído-3P) se consumen 3 ATP y 2 NADPH, y que el ciclo completo convierte 3 CO</w:t>
      </w:r>
      <w:r>
        <w:rPr>
          <w:rFonts w:ascii="Arial" w:hAnsi="Arial" w:cs="Arial"/>
          <w:vertAlign w:val="subscript"/>
        </w:rPr>
        <w:t>2</w:t>
      </w:r>
      <w:r>
        <w:rPr>
          <w:rFonts w:ascii="Arial" w:hAnsi="Arial" w:cs="Arial"/>
        </w:rPr>
        <w:t xml:space="preserve"> en una molécula neta de gliceraldehído-3P (G3P).</w:t>
      </w:r>
    </w:p>
    <w:p w14:paraId="47E18A27" w14:textId="77777777" w:rsidR="00F757ED" w:rsidRDefault="00F757ED" w:rsidP="00F757ED">
      <w:pPr>
        <w:spacing w:after="0"/>
        <w:jc w:val="both"/>
      </w:pPr>
    </w:p>
    <w:p w14:paraId="327DD8E1" w14:textId="77777777" w:rsidR="00F757ED" w:rsidRDefault="00F757ED" w:rsidP="00F757ED">
      <w:pPr>
        <w:spacing w:after="0"/>
        <w:ind w:firstLine="284"/>
        <w:jc w:val="both"/>
        <w:rPr>
          <w:rFonts w:ascii="Arial" w:hAnsi="Arial" w:cs="Arial"/>
        </w:rPr>
      </w:pPr>
      <w:r>
        <w:rPr>
          <w:rFonts w:ascii="Arial" w:hAnsi="Arial" w:cs="Arial"/>
        </w:rPr>
        <w:t>El ciclo se divide en tres fases principales:</w:t>
      </w:r>
    </w:p>
    <w:p w14:paraId="209A590F" w14:textId="77777777" w:rsidR="006135FE" w:rsidRDefault="006135FE" w:rsidP="00F757ED">
      <w:pPr>
        <w:spacing w:after="0"/>
        <w:ind w:firstLine="284"/>
        <w:jc w:val="both"/>
        <w:rPr>
          <w:rFonts w:ascii="Arial" w:hAnsi="Arial" w:cs="Arial"/>
        </w:rPr>
      </w:pPr>
    </w:p>
    <w:p w14:paraId="20F5F9FF" w14:textId="77777777" w:rsidR="00F757ED" w:rsidRDefault="00F757ED" w:rsidP="00F757ED">
      <w:pPr>
        <w:pStyle w:val="Prrafodelista"/>
        <w:ind w:left="360"/>
        <w:jc w:val="both"/>
        <w:rPr>
          <w:rFonts w:ascii="Arial" w:hAnsi="Arial" w:cs="Arial"/>
        </w:rPr>
      </w:pPr>
      <w:r>
        <w:rPr>
          <w:rFonts w:ascii="Arial" w:hAnsi="Arial" w:cs="Arial"/>
        </w:rPr>
        <w:t>1) Fijación: la reacción clave es la unión del CO</w:t>
      </w:r>
      <w:r>
        <w:rPr>
          <w:rFonts w:ascii="Arial" w:hAnsi="Arial" w:cs="Arial"/>
          <w:vertAlign w:val="subscript"/>
        </w:rPr>
        <w:t>2</w:t>
      </w:r>
      <w:r>
        <w:rPr>
          <w:rFonts w:ascii="Arial" w:hAnsi="Arial" w:cs="Arial"/>
        </w:rPr>
        <w:t xml:space="preserve"> a la molécula aceptora, la ribulosa 1,5-bisfosfato (</w:t>
      </w:r>
      <w:proofErr w:type="spellStart"/>
      <w:r>
        <w:rPr>
          <w:rFonts w:ascii="Arial" w:hAnsi="Arial" w:cs="Arial"/>
        </w:rPr>
        <w:t>RuBP</w:t>
      </w:r>
      <w:proofErr w:type="spellEnd"/>
      <w:r>
        <w:rPr>
          <w:rFonts w:ascii="Arial" w:hAnsi="Arial" w:cs="Arial"/>
        </w:rPr>
        <w:t>). Esta reacción es catalizada por la enzima ribulosa 1,5-bisfosfato carboxilasa/oxigenasa (</w:t>
      </w:r>
      <w:proofErr w:type="spellStart"/>
      <w:r>
        <w:rPr>
          <w:rFonts w:ascii="Arial" w:hAnsi="Arial" w:cs="Arial"/>
        </w:rPr>
        <w:t>RuBisCO</w:t>
      </w:r>
      <w:proofErr w:type="spellEnd"/>
      <w:r>
        <w:rPr>
          <w:rFonts w:ascii="Arial" w:hAnsi="Arial" w:cs="Arial"/>
        </w:rPr>
        <w:t>).</w:t>
      </w:r>
    </w:p>
    <w:p w14:paraId="1C2158C1" w14:textId="77777777" w:rsidR="006135FE" w:rsidRDefault="006135FE" w:rsidP="00F757ED">
      <w:pPr>
        <w:pStyle w:val="Prrafodelista"/>
        <w:ind w:left="360"/>
        <w:jc w:val="both"/>
      </w:pPr>
    </w:p>
    <w:p w14:paraId="17845F57" w14:textId="77777777" w:rsidR="00F757ED" w:rsidRDefault="00F757ED" w:rsidP="00F757ED">
      <w:pPr>
        <w:pStyle w:val="Prrafodelista"/>
        <w:ind w:left="360"/>
        <w:jc w:val="both"/>
        <w:rPr>
          <w:rFonts w:ascii="Arial" w:hAnsi="Arial" w:cs="Arial"/>
        </w:rPr>
      </w:pPr>
      <w:r>
        <w:rPr>
          <w:rFonts w:ascii="Arial" w:hAnsi="Arial" w:cs="Arial"/>
        </w:rPr>
        <w:t>2) Reducción: es la fase de mayor gasto energético, donde se utilizan el ATP y el NADPH para convertir el 3-fosfoglicerato en G3P (el primer glúcido de la ruta).</w:t>
      </w:r>
    </w:p>
    <w:p w14:paraId="46F4AFF5" w14:textId="77777777" w:rsidR="006135FE" w:rsidRDefault="006135FE" w:rsidP="00F757ED">
      <w:pPr>
        <w:pStyle w:val="Prrafodelista"/>
        <w:ind w:left="360"/>
        <w:jc w:val="both"/>
        <w:rPr>
          <w:rFonts w:ascii="Arial" w:hAnsi="Arial" w:cs="Arial"/>
        </w:rPr>
      </w:pPr>
    </w:p>
    <w:p w14:paraId="4C4A4CD2" w14:textId="77777777" w:rsidR="00F757ED" w:rsidRDefault="00F757ED" w:rsidP="00F757ED">
      <w:pPr>
        <w:pStyle w:val="Prrafodelista"/>
        <w:spacing w:after="0"/>
        <w:ind w:left="360"/>
        <w:jc w:val="both"/>
        <w:rPr>
          <w:rFonts w:ascii="Arial" w:hAnsi="Arial" w:cs="Arial"/>
        </w:rPr>
      </w:pPr>
      <w:r>
        <w:rPr>
          <w:rFonts w:ascii="Arial" w:hAnsi="Arial" w:cs="Arial"/>
        </w:rPr>
        <w:t xml:space="preserve">3) Regeneración: se utiliza el G3P restante y más ATP para regenerar la molécula aceptora, la </w:t>
      </w:r>
      <w:proofErr w:type="spellStart"/>
      <w:r>
        <w:rPr>
          <w:rFonts w:ascii="Arial" w:hAnsi="Arial" w:cs="Arial"/>
        </w:rPr>
        <w:t>RuBP</w:t>
      </w:r>
      <w:proofErr w:type="spellEnd"/>
      <w:r>
        <w:rPr>
          <w:rFonts w:ascii="Arial" w:hAnsi="Arial" w:cs="Arial"/>
        </w:rPr>
        <w:t>.</w:t>
      </w:r>
    </w:p>
    <w:p w14:paraId="5971E150" w14:textId="77777777" w:rsidR="00F757ED" w:rsidRDefault="00F757ED" w:rsidP="00F757ED">
      <w:pPr>
        <w:spacing w:after="0"/>
        <w:jc w:val="both"/>
        <w:rPr>
          <w:rFonts w:ascii="Arial" w:hAnsi="Arial" w:cs="Arial"/>
        </w:rPr>
      </w:pPr>
    </w:p>
    <w:p w14:paraId="00DDAFC7" w14:textId="77777777" w:rsidR="00F757ED" w:rsidRDefault="00F757ED" w:rsidP="00F757ED">
      <w:pPr>
        <w:spacing w:after="0"/>
        <w:ind w:firstLine="360"/>
        <w:jc w:val="both"/>
        <w:rPr>
          <w:rFonts w:ascii="Arial" w:hAnsi="Arial" w:cs="Arial"/>
        </w:rPr>
      </w:pPr>
      <w:r>
        <w:rPr>
          <w:rFonts w:ascii="Arial" w:hAnsi="Arial" w:cs="Arial"/>
        </w:rPr>
        <w:t>Los glúcidos formados en las células fotosintéticas se usan para obtener el principal polisacárido de almacenamiento en plantas, el almidón (similar al glucógeno en animales, ambos con ramificaciones), y el principal componente estructural, la celulosa (presente en la pared celular). La sacarosa es el principal carbohidrato de transporte de carbonos hacia tejidos no fotosintéticos de la planta.</w:t>
      </w:r>
    </w:p>
    <w:p w14:paraId="53AD267B" w14:textId="77777777" w:rsidR="00F757ED" w:rsidRDefault="00F757ED" w:rsidP="00F757ED">
      <w:pPr>
        <w:spacing w:after="0"/>
        <w:jc w:val="both"/>
        <w:rPr>
          <w:rFonts w:ascii="Arial" w:hAnsi="Arial" w:cs="Arial"/>
        </w:rPr>
      </w:pPr>
    </w:p>
    <w:p w14:paraId="34AA1793" w14:textId="77777777" w:rsidR="00F757ED" w:rsidRDefault="00F757ED" w:rsidP="00F757ED">
      <w:pPr>
        <w:spacing w:after="0"/>
        <w:ind w:firstLine="360"/>
        <w:jc w:val="both"/>
      </w:pPr>
      <w:r>
        <w:rPr>
          <w:rFonts w:ascii="Arial" w:hAnsi="Arial" w:cs="Arial"/>
        </w:rPr>
        <w:t xml:space="preserve">Más allá de la actividad carboxilasa, la </w:t>
      </w:r>
      <w:proofErr w:type="spellStart"/>
      <w:r>
        <w:rPr>
          <w:rFonts w:ascii="Arial" w:hAnsi="Arial" w:cs="Arial"/>
        </w:rPr>
        <w:t>RuBisCO</w:t>
      </w:r>
      <w:proofErr w:type="spellEnd"/>
      <w:r>
        <w:rPr>
          <w:rFonts w:ascii="Arial" w:hAnsi="Arial" w:cs="Arial"/>
        </w:rPr>
        <w:t xml:space="preserve"> también tiene actividad oxigenasa. Cada 4-5 ciclos, une O</w:t>
      </w:r>
      <w:r>
        <w:rPr>
          <w:rFonts w:ascii="Arial" w:hAnsi="Arial" w:cs="Arial"/>
          <w:vertAlign w:val="subscript"/>
        </w:rPr>
        <w:t>2</w:t>
      </w:r>
      <w:r>
        <w:rPr>
          <w:rFonts w:ascii="Arial" w:hAnsi="Arial" w:cs="Arial"/>
        </w:rPr>
        <w:t xml:space="preserve"> a la </w:t>
      </w:r>
      <w:proofErr w:type="spellStart"/>
      <w:r>
        <w:rPr>
          <w:rFonts w:ascii="Arial" w:hAnsi="Arial" w:cs="Arial"/>
        </w:rPr>
        <w:t>RbBP</w:t>
      </w:r>
      <w:proofErr w:type="spellEnd"/>
      <w:r>
        <w:rPr>
          <w:rFonts w:ascii="Arial" w:hAnsi="Arial" w:cs="Arial"/>
        </w:rPr>
        <w:t xml:space="preserve"> en lugar de CO</w:t>
      </w:r>
      <w:r>
        <w:rPr>
          <w:rFonts w:ascii="Arial" w:hAnsi="Arial" w:cs="Arial"/>
          <w:vertAlign w:val="subscript"/>
        </w:rPr>
        <w:t>2</w:t>
      </w:r>
      <w:r>
        <w:rPr>
          <w:rFonts w:ascii="Arial" w:hAnsi="Arial" w:cs="Arial"/>
        </w:rPr>
        <w:t xml:space="preserve">, generando sólo una triosa-P y 2-fosfoglicolato (2 carbonos), que no permite la regeneración de la </w:t>
      </w:r>
      <w:proofErr w:type="spellStart"/>
      <w:r>
        <w:rPr>
          <w:rFonts w:ascii="Arial" w:hAnsi="Arial" w:cs="Arial"/>
        </w:rPr>
        <w:t>RuBP</w:t>
      </w:r>
      <w:proofErr w:type="spellEnd"/>
      <w:r>
        <w:rPr>
          <w:rFonts w:ascii="Arial" w:hAnsi="Arial" w:cs="Arial"/>
        </w:rPr>
        <w:t xml:space="preserve">. Para recuperarla se necesita un proceso adicional (fotorrespiración o ciclo del </w:t>
      </w:r>
      <w:proofErr w:type="spellStart"/>
      <w:r>
        <w:rPr>
          <w:rFonts w:ascii="Arial" w:hAnsi="Arial" w:cs="Arial"/>
        </w:rPr>
        <w:t>glicolato</w:t>
      </w:r>
      <w:proofErr w:type="spellEnd"/>
      <w:r>
        <w:rPr>
          <w:rFonts w:ascii="Arial" w:hAnsi="Arial" w:cs="Arial"/>
        </w:rPr>
        <w:t>), en el que se consume ATP y se desprende CO</w:t>
      </w:r>
      <w:r>
        <w:rPr>
          <w:rFonts w:ascii="Arial" w:hAnsi="Arial" w:cs="Arial"/>
          <w:vertAlign w:val="subscript"/>
        </w:rPr>
        <w:t>2</w:t>
      </w:r>
      <w:r>
        <w:rPr>
          <w:rFonts w:ascii="Arial" w:hAnsi="Arial" w:cs="Arial"/>
        </w:rPr>
        <w:t>.</w:t>
      </w:r>
    </w:p>
    <w:p w14:paraId="7C572E00" w14:textId="77777777" w:rsidR="00F757ED" w:rsidRDefault="00F757ED" w:rsidP="00F757ED">
      <w:pPr>
        <w:spacing w:after="0"/>
        <w:jc w:val="both"/>
      </w:pPr>
    </w:p>
    <w:p w14:paraId="378CC0C5" w14:textId="77777777" w:rsidR="00F757ED" w:rsidRPr="00F757ED" w:rsidRDefault="00F757ED" w:rsidP="00F757ED">
      <w:pPr>
        <w:spacing w:after="0"/>
        <w:jc w:val="both"/>
        <w:rPr>
          <w:b/>
          <w:bCs/>
          <w:i/>
          <w:iCs/>
        </w:rPr>
      </w:pPr>
      <w:bookmarkStart w:id="3" w:name="_Hlk213083442"/>
      <w:bookmarkEnd w:id="2"/>
      <w:r w:rsidRPr="00F757ED">
        <w:rPr>
          <w:rFonts w:ascii="Arial" w:hAnsi="Arial" w:cs="Arial"/>
          <w:b/>
          <w:bCs/>
          <w:i/>
          <w:iCs/>
        </w:rPr>
        <w:t>2.10. Fijación de CO</w:t>
      </w:r>
      <w:r w:rsidRPr="00F757ED">
        <w:rPr>
          <w:rFonts w:ascii="Arial" w:hAnsi="Arial" w:cs="Arial"/>
          <w:b/>
          <w:bCs/>
          <w:i/>
          <w:iCs/>
          <w:vertAlign w:val="subscript"/>
        </w:rPr>
        <w:t>2</w:t>
      </w:r>
      <w:r w:rsidRPr="00F757ED">
        <w:rPr>
          <w:rFonts w:ascii="Arial" w:hAnsi="Arial" w:cs="Arial"/>
          <w:b/>
          <w:bCs/>
          <w:i/>
          <w:iCs/>
        </w:rPr>
        <w:t xml:space="preserve"> en plantas C4 y plantas CAM</w:t>
      </w:r>
    </w:p>
    <w:p w14:paraId="2DCC0854" w14:textId="77777777" w:rsidR="00F757ED" w:rsidRDefault="00F757ED" w:rsidP="00F757ED">
      <w:pPr>
        <w:spacing w:after="0"/>
        <w:jc w:val="both"/>
        <w:rPr>
          <w:rFonts w:ascii="Arial" w:hAnsi="Arial" w:cs="Arial"/>
        </w:rPr>
      </w:pPr>
    </w:p>
    <w:p w14:paraId="0768524A" w14:textId="77777777" w:rsidR="00F757ED" w:rsidRDefault="00F757ED" w:rsidP="00F757ED">
      <w:pPr>
        <w:spacing w:after="0"/>
        <w:jc w:val="both"/>
      </w:pPr>
      <w:r>
        <w:rPr>
          <w:rFonts w:ascii="Arial" w:hAnsi="Arial" w:cs="Arial"/>
        </w:rPr>
        <w:t>A temperatura elevada, aumenta solubilidad del O</w:t>
      </w:r>
      <w:r>
        <w:rPr>
          <w:rFonts w:ascii="Arial" w:hAnsi="Arial" w:cs="Arial"/>
          <w:vertAlign w:val="subscript"/>
        </w:rPr>
        <w:t>2</w:t>
      </w:r>
      <w:r>
        <w:rPr>
          <w:rFonts w:ascii="Arial" w:hAnsi="Arial" w:cs="Arial"/>
        </w:rPr>
        <w:t xml:space="preserve"> en el citosol y puede llegar a afectar al ciclo de Calvin en el 50 % de los ciclos.  Las plantas C4 y CAM habitan en ambientes cálidos, secos y con alta intensidad lumínica y presentan adaptaciones evolutivas desarrolladas para minimizar la fotorrespiración.</w:t>
      </w:r>
    </w:p>
    <w:p w14:paraId="48299735" w14:textId="77777777" w:rsidR="00F757ED" w:rsidRDefault="00F757ED" w:rsidP="00F757ED">
      <w:pPr>
        <w:spacing w:after="0"/>
        <w:jc w:val="both"/>
      </w:pPr>
    </w:p>
    <w:p w14:paraId="23217D50" w14:textId="77777777" w:rsidR="006135FE" w:rsidRDefault="006135FE" w:rsidP="00F757ED">
      <w:pPr>
        <w:spacing w:after="0"/>
        <w:jc w:val="both"/>
      </w:pPr>
    </w:p>
    <w:p w14:paraId="4E5353A1" w14:textId="1CEC9FAE" w:rsidR="006135FE" w:rsidRPr="006135FE" w:rsidRDefault="006135FE" w:rsidP="006135FE">
      <w:pPr>
        <w:spacing w:after="0"/>
        <w:jc w:val="both"/>
      </w:pPr>
      <w:r w:rsidRPr="006135FE">
        <w:rPr>
          <w:noProof/>
        </w:rPr>
        <w:lastRenderedPageBreak/>
        <w:drawing>
          <wp:inline distT="0" distB="0" distL="0" distR="0" wp14:anchorId="0B581CBE" wp14:editId="3F626A69">
            <wp:extent cx="5400040" cy="7638415"/>
            <wp:effectExtent l="0" t="0" r="0" b="635"/>
            <wp:docPr id="123281537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7638415"/>
                    </a:xfrm>
                    <a:prstGeom prst="rect">
                      <a:avLst/>
                    </a:prstGeom>
                    <a:noFill/>
                    <a:ln>
                      <a:noFill/>
                    </a:ln>
                  </pic:spPr>
                </pic:pic>
              </a:graphicData>
            </a:graphic>
          </wp:inline>
        </w:drawing>
      </w:r>
    </w:p>
    <w:p w14:paraId="70259757" w14:textId="2D7978EE" w:rsidR="006135FE" w:rsidRPr="006135FE" w:rsidRDefault="006135FE" w:rsidP="006135FE">
      <w:pPr>
        <w:spacing w:after="0"/>
        <w:jc w:val="both"/>
        <w:rPr>
          <w:rFonts w:ascii="Arial" w:hAnsi="Arial" w:cs="Arial"/>
          <w:sz w:val="18"/>
          <w:szCs w:val="18"/>
        </w:rPr>
      </w:pPr>
      <w:r w:rsidRPr="006135FE">
        <w:rPr>
          <w:rFonts w:ascii="Arial" w:hAnsi="Arial" w:cs="Arial"/>
          <w:b/>
          <w:bCs/>
          <w:sz w:val="18"/>
          <w:szCs w:val="18"/>
        </w:rPr>
        <w:t>Figura 2.8. El ciclo de Calvin: fijación fotosintética del CO</w:t>
      </w:r>
      <w:r w:rsidRPr="006135FE">
        <w:rPr>
          <w:rFonts w:ascii="Arial" w:hAnsi="Arial" w:cs="Arial"/>
          <w:b/>
          <w:bCs/>
          <w:sz w:val="18"/>
          <w:szCs w:val="18"/>
          <w:vertAlign w:val="subscript"/>
        </w:rPr>
        <w:t>2</w:t>
      </w:r>
      <w:r w:rsidRPr="006135FE">
        <w:rPr>
          <w:rFonts w:ascii="Arial" w:hAnsi="Arial" w:cs="Arial"/>
          <w:b/>
          <w:bCs/>
          <w:sz w:val="18"/>
          <w:szCs w:val="18"/>
        </w:rPr>
        <w:t xml:space="preserve">. </w:t>
      </w:r>
      <w:r w:rsidRPr="006135FE">
        <w:rPr>
          <w:rFonts w:ascii="Arial" w:hAnsi="Arial" w:cs="Arial"/>
          <w:sz w:val="18"/>
          <w:szCs w:val="18"/>
        </w:rPr>
        <w:t>Esquema de las tres</w:t>
      </w:r>
      <w:r>
        <w:rPr>
          <w:rFonts w:ascii="Arial" w:hAnsi="Arial" w:cs="Arial"/>
          <w:sz w:val="18"/>
          <w:szCs w:val="18"/>
        </w:rPr>
        <w:t xml:space="preserve"> </w:t>
      </w:r>
      <w:r w:rsidRPr="006135FE">
        <w:rPr>
          <w:rFonts w:ascii="Arial" w:hAnsi="Arial" w:cs="Arial"/>
          <w:sz w:val="18"/>
          <w:szCs w:val="18"/>
        </w:rPr>
        <w:t>fases del ciclo en el estroma del cloroplasto: Fase I (Fijación), catalizada por la enzima</w:t>
      </w:r>
      <w:r>
        <w:rPr>
          <w:rFonts w:ascii="Arial" w:hAnsi="Arial" w:cs="Arial"/>
          <w:sz w:val="18"/>
          <w:szCs w:val="18"/>
        </w:rPr>
        <w:t xml:space="preserve"> </w:t>
      </w:r>
      <w:proofErr w:type="spellStart"/>
      <w:r w:rsidRPr="006135FE">
        <w:rPr>
          <w:rFonts w:ascii="Arial" w:hAnsi="Arial" w:cs="Arial"/>
          <w:sz w:val="18"/>
          <w:szCs w:val="18"/>
        </w:rPr>
        <w:t>RuBisCO</w:t>
      </w:r>
      <w:proofErr w:type="spellEnd"/>
      <w:r w:rsidRPr="006135FE">
        <w:rPr>
          <w:rFonts w:ascii="Arial" w:hAnsi="Arial" w:cs="Arial"/>
          <w:sz w:val="18"/>
          <w:szCs w:val="18"/>
        </w:rPr>
        <w:t>; Fase II (Reducción), con consumo de ATP y NADPH procedentes de la fase</w:t>
      </w:r>
      <w:r>
        <w:rPr>
          <w:rFonts w:ascii="Arial" w:hAnsi="Arial" w:cs="Arial"/>
          <w:sz w:val="18"/>
          <w:szCs w:val="18"/>
        </w:rPr>
        <w:t xml:space="preserve"> </w:t>
      </w:r>
      <w:r w:rsidRPr="006135FE">
        <w:rPr>
          <w:rFonts w:ascii="Arial" w:hAnsi="Arial" w:cs="Arial"/>
          <w:sz w:val="18"/>
          <w:szCs w:val="18"/>
        </w:rPr>
        <w:t>lumínica; y Fase III (Regeneración) de la ribulosa</w:t>
      </w:r>
      <w:r>
        <w:rPr>
          <w:rFonts w:ascii="Arial" w:hAnsi="Arial" w:cs="Arial"/>
          <w:sz w:val="18"/>
          <w:szCs w:val="18"/>
        </w:rPr>
        <w:t>-</w:t>
      </w:r>
      <w:r w:rsidRPr="006135FE">
        <w:rPr>
          <w:rFonts w:ascii="Arial" w:hAnsi="Arial" w:cs="Arial"/>
          <w:sz w:val="18"/>
          <w:szCs w:val="18"/>
        </w:rPr>
        <w:t>1,5</w:t>
      </w:r>
      <w:r>
        <w:rPr>
          <w:rFonts w:ascii="Arial" w:hAnsi="Arial" w:cs="Arial"/>
          <w:sz w:val="18"/>
          <w:szCs w:val="18"/>
        </w:rPr>
        <w:t>-</w:t>
      </w:r>
      <w:r w:rsidRPr="006135FE">
        <w:rPr>
          <w:rFonts w:ascii="Arial" w:hAnsi="Arial" w:cs="Arial"/>
          <w:sz w:val="18"/>
          <w:szCs w:val="18"/>
        </w:rPr>
        <w:t>bisfosfato.</w:t>
      </w:r>
      <w:r>
        <w:rPr>
          <w:rFonts w:ascii="Arial" w:hAnsi="Arial" w:cs="Arial"/>
          <w:sz w:val="18"/>
          <w:szCs w:val="18"/>
        </w:rPr>
        <w:t xml:space="preserve"> </w:t>
      </w:r>
      <w:r w:rsidRPr="006135FE">
        <w:rPr>
          <w:rFonts w:ascii="Arial" w:hAnsi="Arial" w:cs="Arial"/>
          <w:sz w:val="18"/>
          <w:szCs w:val="18"/>
        </w:rPr>
        <w:t>Se destaca la</w:t>
      </w:r>
      <w:r>
        <w:rPr>
          <w:rFonts w:ascii="Arial" w:hAnsi="Arial" w:cs="Arial"/>
          <w:sz w:val="18"/>
          <w:szCs w:val="18"/>
        </w:rPr>
        <w:t xml:space="preserve"> </w:t>
      </w:r>
      <w:r w:rsidRPr="006135FE">
        <w:rPr>
          <w:rFonts w:ascii="Arial" w:hAnsi="Arial" w:cs="Arial"/>
          <w:sz w:val="18"/>
          <w:szCs w:val="18"/>
        </w:rPr>
        <w:t>exportación de triosas fosfato para la síntesis de almidón (cloroplasto) o sacarosa</w:t>
      </w:r>
    </w:p>
    <w:p w14:paraId="3450F54F" w14:textId="38033ED4" w:rsidR="006135FE" w:rsidRDefault="006135FE" w:rsidP="006135FE">
      <w:pPr>
        <w:spacing w:after="0"/>
        <w:jc w:val="both"/>
        <w:rPr>
          <w:rFonts w:ascii="Arial" w:hAnsi="Arial" w:cs="Arial"/>
          <w:sz w:val="18"/>
          <w:szCs w:val="18"/>
        </w:rPr>
      </w:pPr>
      <w:r w:rsidRPr="006135FE">
        <w:rPr>
          <w:rFonts w:ascii="Arial" w:hAnsi="Arial" w:cs="Arial"/>
          <w:sz w:val="18"/>
          <w:szCs w:val="18"/>
        </w:rPr>
        <w:t>(citosol) y la regulación por luz, pH y niveles de Mg</w:t>
      </w:r>
      <w:r w:rsidRPr="006135FE">
        <w:rPr>
          <w:rFonts w:ascii="Arial" w:hAnsi="Arial" w:cs="Arial"/>
          <w:sz w:val="18"/>
          <w:szCs w:val="18"/>
          <w:vertAlign w:val="superscript"/>
        </w:rPr>
        <w:t>2+</w:t>
      </w:r>
      <w:r w:rsidRPr="006135FE">
        <w:rPr>
          <w:rFonts w:ascii="Arial" w:hAnsi="Arial" w:cs="Arial"/>
          <w:sz w:val="18"/>
          <w:szCs w:val="18"/>
        </w:rPr>
        <w:t>.</w:t>
      </w:r>
    </w:p>
    <w:p w14:paraId="1840837B" w14:textId="77777777" w:rsidR="006135FE" w:rsidRPr="006135FE" w:rsidRDefault="006135FE" w:rsidP="006135FE">
      <w:pPr>
        <w:spacing w:after="0"/>
        <w:jc w:val="both"/>
        <w:rPr>
          <w:rFonts w:ascii="Arial" w:hAnsi="Arial" w:cs="Arial"/>
          <w:sz w:val="18"/>
          <w:szCs w:val="18"/>
        </w:rPr>
      </w:pPr>
    </w:p>
    <w:p w14:paraId="7E9A9A2D" w14:textId="77777777" w:rsidR="00F757ED" w:rsidRDefault="00F757ED" w:rsidP="00F757ED">
      <w:pPr>
        <w:spacing w:after="0"/>
        <w:ind w:firstLine="284"/>
        <w:jc w:val="both"/>
      </w:pPr>
      <w:r>
        <w:rPr>
          <w:rFonts w:ascii="Arial" w:hAnsi="Arial" w:cs="Arial"/>
        </w:rPr>
        <w:lastRenderedPageBreak/>
        <w:t>El principal mecanismo para lograr esto es la separación de la fijación inicial del CO</w:t>
      </w:r>
      <w:r>
        <w:rPr>
          <w:rFonts w:ascii="Arial" w:hAnsi="Arial" w:cs="Arial"/>
          <w:vertAlign w:val="subscript"/>
        </w:rPr>
        <w:t>2</w:t>
      </w:r>
      <w:r>
        <w:rPr>
          <w:rFonts w:ascii="Arial" w:hAnsi="Arial" w:cs="Arial"/>
        </w:rPr>
        <w:t xml:space="preserve"> y la actividad del Ciclo de Calvin, permitiendo la concentración de CO</w:t>
      </w:r>
      <w:r>
        <w:rPr>
          <w:rFonts w:ascii="Arial" w:hAnsi="Arial" w:cs="Arial"/>
          <w:vertAlign w:val="subscript"/>
        </w:rPr>
        <w:t>2</w:t>
      </w:r>
      <w:r>
        <w:rPr>
          <w:rFonts w:ascii="Arial" w:hAnsi="Arial" w:cs="Arial"/>
        </w:rPr>
        <w:t xml:space="preserve"> alrededor de la </w:t>
      </w:r>
      <w:proofErr w:type="spellStart"/>
      <w:r>
        <w:rPr>
          <w:rFonts w:ascii="Arial" w:hAnsi="Arial" w:cs="Arial"/>
        </w:rPr>
        <w:t>RuBisCO</w:t>
      </w:r>
      <w:proofErr w:type="spellEnd"/>
      <w:r>
        <w:rPr>
          <w:rFonts w:ascii="Arial" w:hAnsi="Arial" w:cs="Arial"/>
        </w:rPr>
        <w:t>. Se distinguen las plantas C4 y las plantas CAM.</w:t>
      </w:r>
    </w:p>
    <w:p w14:paraId="0C19ACF5" w14:textId="77777777" w:rsidR="00F757ED" w:rsidRDefault="00F757ED" w:rsidP="00F757ED">
      <w:pPr>
        <w:spacing w:after="0"/>
        <w:jc w:val="both"/>
      </w:pPr>
    </w:p>
    <w:p w14:paraId="500CE92D" w14:textId="77777777" w:rsidR="00F757ED" w:rsidRDefault="00F757ED" w:rsidP="00F757ED">
      <w:pPr>
        <w:spacing w:after="0"/>
        <w:ind w:firstLine="284"/>
        <w:jc w:val="both"/>
      </w:pPr>
      <w:r>
        <w:rPr>
          <w:rFonts w:ascii="Arial" w:hAnsi="Arial" w:cs="Arial"/>
        </w:rPr>
        <w:t>En las plantas C4 se produce una separación espacial: la captación del CO</w:t>
      </w:r>
      <w:r>
        <w:rPr>
          <w:rFonts w:ascii="Arial" w:hAnsi="Arial" w:cs="Arial"/>
          <w:vertAlign w:val="subscript"/>
        </w:rPr>
        <w:t>2</w:t>
      </w:r>
      <w:r>
        <w:rPr>
          <w:rFonts w:ascii="Arial" w:hAnsi="Arial" w:cs="Arial"/>
        </w:rPr>
        <w:t xml:space="preserve"> y la fijación definitiva se realizan en células diferentes:</w:t>
      </w:r>
    </w:p>
    <w:p w14:paraId="1A5A49B4" w14:textId="77777777" w:rsidR="00F757ED" w:rsidRDefault="00F757ED" w:rsidP="00F757ED">
      <w:pPr>
        <w:spacing w:after="0"/>
        <w:ind w:firstLine="567"/>
        <w:jc w:val="both"/>
      </w:pPr>
      <w:r>
        <w:rPr>
          <w:rFonts w:ascii="Arial" w:hAnsi="Arial" w:cs="Arial"/>
        </w:rPr>
        <w:t>- Fijación inicial (células del mesófilo, en la epidermis de la hoja): la enzima PEP carboxilasa (con una afinidad muy alta por el CO</w:t>
      </w:r>
      <w:r>
        <w:rPr>
          <w:rFonts w:ascii="Arial" w:hAnsi="Arial" w:cs="Arial"/>
          <w:vertAlign w:val="subscript"/>
        </w:rPr>
        <w:t>2</w:t>
      </w:r>
      <w:r>
        <w:rPr>
          <w:rFonts w:ascii="Arial" w:hAnsi="Arial" w:cs="Arial"/>
        </w:rPr>
        <w:t>) une el CO</w:t>
      </w:r>
      <w:r>
        <w:rPr>
          <w:rFonts w:ascii="Arial" w:hAnsi="Arial" w:cs="Arial"/>
          <w:vertAlign w:val="subscript"/>
        </w:rPr>
        <w:t>2</w:t>
      </w:r>
      <w:r>
        <w:rPr>
          <w:rFonts w:ascii="Arial" w:hAnsi="Arial" w:cs="Arial"/>
        </w:rPr>
        <w:t xml:space="preserve"> al PEP y genera OAA, un compuesto de 4 carbonos (de ahí el nombre C4). El OAA se transforma en malato por la malato  deshidrogenasa y se transporta a las células donde está la </w:t>
      </w:r>
      <w:proofErr w:type="spellStart"/>
      <w:r>
        <w:rPr>
          <w:rFonts w:ascii="Arial" w:hAnsi="Arial" w:cs="Arial"/>
        </w:rPr>
        <w:t>RuBisCO</w:t>
      </w:r>
      <w:proofErr w:type="spellEnd"/>
      <w:r>
        <w:rPr>
          <w:rFonts w:ascii="Arial" w:hAnsi="Arial" w:cs="Arial"/>
        </w:rPr>
        <w:t>.</w:t>
      </w:r>
    </w:p>
    <w:p w14:paraId="14CA3684" w14:textId="77777777" w:rsidR="00F757ED" w:rsidRDefault="00F757ED" w:rsidP="00F757ED">
      <w:pPr>
        <w:spacing w:after="0"/>
        <w:ind w:firstLine="567"/>
        <w:jc w:val="both"/>
      </w:pPr>
      <w:r>
        <w:t xml:space="preserve">- </w:t>
      </w:r>
      <w:r>
        <w:rPr>
          <w:rFonts w:ascii="Arial" w:hAnsi="Arial" w:cs="Arial"/>
        </w:rPr>
        <w:t xml:space="preserve">Ciclo de Calvin (células de la vaina del haz, en el interior de la hoja): el malato recibido se </w:t>
      </w:r>
      <w:proofErr w:type="spellStart"/>
      <w:r>
        <w:rPr>
          <w:rFonts w:ascii="Arial" w:hAnsi="Arial" w:cs="Arial"/>
        </w:rPr>
        <w:t>descarboxila</w:t>
      </w:r>
      <w:proofErr w:type="spellEnd"/>
      <w:r>
        <w:rPr>
          <w:rFonts w:ascii="Arial" w:hAnsi="Arial" w:cs="Arial"/>
        </w:rPr>
        <w:t xml:space="preserve"> y el CO</w:t>
      </w:r>
      <w:r>
        <w:rPr>
          <w:rFonts w:ascii="Arial" w:hAnsi="Arial" w:cs="Arial"/>
          <w:vertAlign w:val="subscript"/>
        </w:rPr>
        <w:t>2</w:t>
      </w:r>
      <w:r>
        <w:rPr>
          <w:rFonts w:ascii="Arial" w:hAnsi="Arial" w:cs="Arial"/>
        </w:rPr>
        <w:t xml:space="preserve"> se concentra alrededor de la </w:t>
      </w:r>
      <w:proofErr w:type="spellStart"/>
      <w:r>
        <w:rPr>
          <w:rFonts w:ascii="Arial" w:hAnsi="Arial" w:cs="Arial"/>
        </w:rPr>
        <w:t>RuBisCO</w:t>
      </w:r>
      <w:proofErr w:type="spellEnd"/>
      <w:r>
        <w:rPr>
          <w:rFonts w:ascii="Arial" w:hAnsi="Arial" w:cs="Arial"/>
        </w:rPr>
        <w:t xml:space="preserve">. De esta manera, la </w:t>
      </w:r>
      <w:proofErr w:type="spellStart"/>
      <w:r>
        <w:rPr>
          <w:rFonts w:ascii="Arial" w:hAnsi="Arial" w:cs="Arial"/>
        </w:rPr>
        <w:t>RuBisCO</w:t>
      </w:r>
      <w:proofErr w:type="spellEnd"/>
      <w:r>
        <w:rPr>
          <w:rFonts w:ascii="Arial" w:hAnsi="Arial" w:cs="Arial"/>
        </w:rPr>
        <w:t xml:space="preserve"> sigue siendo la enzima que realiza la fijación final del CO</w:t>
      </w:r>
      <w:r>
        <w:rPr>
          <w:rFonts w:ascii="Arial" w:hAnsi="Arial" w:cs="Arial"/>
          <w:vertAlign w:val="subscript"/>
        </w:rPr>
        <w:t>2</w:t>
      </w:r>
      <w:r>
        <w:rPr>
          <w:rFonts w:ascii="Arial" w:hAnsi="Arial" w:cs="Arial"/>
        </w:rPr>
        <w:t xml:space="preserve"> para sintetizar glúcidos.</w:t>
      </w:r>
    </w:p>
    <w:p w14:paraId="2C9A1B4E" w14:textId="77777777" w:rsidR="00F757ED" w:rsidRDefault="00F757ED" w:rsidP="00F757ED">
      <w:pPr>
        <w:spacing w:after="0"/>
        <w:jc w:val="both"/>
      </w:pPr>
    </w:p>
    <w:p w14:paraId="2F163F67" w14:textId="77777777" w:rsidR="00F757ED" w:rsidRDefault="00F757ED" w:rsidP="00F757ED">
      <w:pPr>
        <w:spacing w:after="0"/>
        <w:ind w:firstLine="284"/>
        <w:jc w:val="both"/>
      </w:pPr>
      <w:r>
        <w:rPr>
          <w:rFonts w:ascii="Arial" w:hAnsi="Arial" w:cs="Arial"/>
        </w:rPr>
        <w:t>La estrategia C4 requiere un gasto energético adicional de 2 ATP por molécula de CO</w:t>
      </w:r>
      <w:r>
        <w:rPr>
          <w:rFonts w:ascii="Arial" w:hAnsi="Arial" w:cs="Arial"/>
          <w:vertAlign w:val="subscript"/>
        </w:rPr>
        <w:t>2</w:t>
      </w:r>
      <w:r>
        <w:rPr>
          <w:rFonts w:ascii="Arial" w:hAnsi="Arial" w:cs="Arial"/>
        </w:rPr>
        <w:t xml:space="preserve"> transportada (necesario para regenerar el PEP en el mesófilo), suponiendo un coste adicional y, por tanto, haciendo el proceso menos eficiente que las plantas C3 en ambientes fríos o con baja intensidad lumínica. No obstante, presenta el beneficio de reducir drásticamente la fotorrespiración y aumentar la eficiencia fotosintética en condiciones adversas (alta temperatura y luz intensa).</w:t>
      </w:r>
    </w:p>
    <w:p w14:paraId="038B1183" w14:textId="77777777" w:rsidR="00F757ED" w:rsidRDefault="00F757ED" w:rsidP="00F757ED">
      <w:pPr>
        <w:spacing w:after="0"/>
        <w:jc w:val="both"/>
        <w:rPr>
          <w:rFonts w:ascii="Arial" w:hAnsi="Arial" w:cs="Arial"/>
        </w:rPr>
      </w:pPr>
    </w:p>
    <w:p w14:paraId="092B7FD2" w14:textId="77777777" w:rsidR="00F757ED" w:rsidRDefault="00F757ED" w:rsidP="00F757ED">
      <w:pPr>
        <w:spacing w:after="0"/>
        <w:ind w:firstLine="284"/>
        <w:jc w:val="both"/>
      </w:pPr>
      <w:r>
        <w:rPr>
          <w:rFonts w:ascii="Arial" w:hAnsi="Arial" w:cs="Arial"/>
        </w:rPr>
        <w:t>Por otro lado, en las plantas CAM (Metabolismo Ácido de Crasuláceas), comunes en climas desérticos, se produce una separación temporal: para evitar la pérdida de agua, abren los estomas de noche. Por tanto, el aire (O</w:t>
      </w:r>
      <w:r>
        <w:rPr>
          <w:rFonts w:ascii="Arial" w:hAnsi="Arial" w:cs="Arial"/>
          <w:vertAlign w:val="subscript"/>
        </w:rPr>
        <w:t>2</w:t>
      </w:r>
      <w:r>
        <w:rPr>
          <w:rFonts w:ascii="Arial" w:hAnsi="Arial" w:cs="Arial"/>
        </w:rPr>
        <w:t xml:space="preserve"> y CO</w:t>
      </w:r>
      <w:r>
        <w:rPr>
          <w:rFonts w:ascii="Arial" w:hAnsi="Arial" w:cs="Arial"/>
          <w:vertAlign w:val="subscript"/>
        </w:rPr>
        <w:t>2</w:t>
      </w:r>
      <w:r>
        <w:rPr>
          <w:rFonts w:ascii="Arial" w:hAnsi="Arial" w:cs="Arial"/>
        </w:rPr>
        <w:t xml:space="preserve">) no entra de día, que es cuando la </w:t>
      </w:r>
      <w:proofErr w:type="spellStart"/>
      <w:r>
        <w:rPr>
          <w:rFonts w:ascii="Arial" w:hAnsi="Arial" w:cs="Arial"/>
        </w:rPr>
        <w:t>RuBisCO</w:t>
      </w:r>
      <w:proofErr w:type="spellEnd"/>
      <w:r>
        <w:rPr>
          <w:rFonts w:ascii="Arial" w:hAnsi="Arial" w:cs="Arial"/>
        </w:rPr>
        <w:t xml:space="preserve"> está activa. Su adaptación consiste en una separación temporal de los procesos de captación (fijación inicial) y fijación definitiva:</w:t>
      </w:r>
    </w:p>
    <w:p w14:paraId="64D35BBA" w14:textId="77777777" w:rsidR="00F757ED" w:rsidRDefault="00F757ED" w:rsidP="00F757ED">
      <w:pPr>
        <w:spacing w:after="0"/>
        <w:ind w:firstLine="567"/>
        <w:jc w:val="both"/>
      </w:pPr>
      <w:r>
        <w:rPr>
          <w:rFonts w:ascii="Arial" w:hAnsi="Arial" w:cs="Arial"/>
        </w:rPr>
        <w:t>- Fijación inicial (de noche): la PEP carboxilasa capta el CO</w:t>
      </w:r>
      <w:r>
        <w:rPr>
          <w:rFonts w:ascii="Arial" w:hAnsi="Arial" w:cs="Arial"/>
          <w:vertAlign w:val="subscript"/>
        </w:rPr>
        <w:t>2</w:t>
      </w:r>
      <w:r>
        <w:rPr>
          <w:rFonts w:ascii="Arial" w:hAnsi="Arial" w:cs="Arial"/>
        </w:rPr>
        <w:t xml:space="preserve"> y forma OAA, que se almacena en vacuolas en forma de malato. </w:t>
      </w:r>
    </w:p>
    <w:p w14:paraId="1B72D081" w14:textId="77777777" w:rsidR="00F757ED" w:rsidRDefault="00F757ED" w:rsidP="00F757ED">
      <w:pPr>
        <w:ind w:firstLine="567"/>
        <w:jc w:val="both"/>
        <w:rPr>
          <w:rFonts w:ascii="Arial" w:hAnsi="Arial" w:cs="Arial"/>
        </w:rPr>
      </w:pPr>
      <w:r>
        <w:t xml:space="preserve">- </w:t>
      </w:r>
      <w:r>
        <w:rPr>
          <w:rFonts w:ascii="Arial" w:hAnsi="Arial" w:cs="Arial"/>
        </w:rPr>
        <w:t>Ciclo de Calvin (de día): el malato de la vacuola sale y libera CO</w:t>
      </w:r>
      <w:r>
        <w:rPr>
          <w:rFonts w:ascii="Arial" w:hAnsi="Arial" w:cs="Arial"/>
          <w:vertAlign w:val="subscript"/>
        </w:rPr>
        <w:t>2</w:t>
      </w:r>
      <w:r>
        <w:rPr>
          <w:rFonts w:ascii="Arial" w:hAnsi="Arial" w:cs="Arial"/>
        </w:rPr>
        <w:t xml:space="preserve"> para que la </w:t>
      </w:r>
      <w:proofErr w:type="spellStart"/>
      <w:r>
        <w:rPr>
          <w:rFonts w:ascii="Arial" w:hAnsi="Arial" w:cs="Arial"/>
        </w:rPr>
        <w:t>RuBisCO</w:t>
      </w:r>
      <w:proofErr w:type="spellEnd"/>
      <w:r>
        <w:rPr>
          <w:rFonts w:ascii="Arial" w:hAnsi="Arial" w:cs="Arial"/>
        </w:rPr>
        <w:t xml:space="preserve"> lo utilice en el Ciclo de Calvin. </w:t>
      </w:r>
      <w:bookmarkEnd w:id="3"/>
    </w:p>
    <w:p w14:paraId="7E9F468C" w14:textId="0728DC57" w:rsidR="00BB1907" w:rsidRDefault="00BB1907" w:rsidP="006135FE">
      <w:pPr>
        <w:jc w:val="both"/>
        <w:rPr>
          <w:rFonts w:ascii="Arial" w:hAnsi="Arial" w:cs="Arial"/>
        </w:rPr>
      </w:pPr>
      <w:r>
        <w:rPr>
          <w:rFonts w:ascii="Arial" w:hAnsi="Arial" w:cs="Arial"/>
        </w:rPr>
        <w:br w:type="page"/>
      </w:r>
    </w:p>
    <w:p w14:paraId="45999C7E" w14:textId="07ABF9ED" w:rsidR="006135FE" w:rsidRPr="00BB1907" w:rsidRDefault="00BB1907" w:rsidP="006135FE">
      <w:pPr>
        <w:jc w:val="both"/>
        <w:rPr>
          <w:rFonts w:ascii="Arial" w:hAnsi="Arial" w:cs="Arial"/>
          <w:b/>
          <w:bCs/>
          <w:sz w:val="24"/>
          <w:szCs w:val="24"/>
        </w:rPr>
      </w:pPr>
      <w:r w:rsidRPr="00BB1907">
        <w:rPr>
          <w:rFonts w:ascii="Arial" w:hAnsi="Arial" w:cs="Arial"/>
          <w:b/>
          <w:bCs/>
          <w:sz w:val="24"/>
          <w:szCs w:val="24"/>
        </w:rPr>
        <w:lastRenderedPageBreak/>
        <w:t>Preguntas tipo test. Tema 2.</w:t>
      </w:r>
    </w:p>
    <w:p w14:paraId="35F906E2" w14:textId="77777777" w:rsidR="009F0935" w:rsidRPr="00D962BA" w:rsidRDefault="009F0935" w:rsidP="009F0935">
      <w:pPr>
        <w:spacing w:after="0"/>
        <w:jc w:val="both"/>
        <w:rPr>
          <w:rFonts w:ascii="Arial" w:hAnsi="Arial" w:cs="Arial"/>
          <w:b/>
          <w:bCs/>
          <w:i/>
          <w:iCs/>
        </w:rPr>
      </w:pPr>
      <w:r w:rsidRPr="00D962BA">
        <w:rPr>
          <w:rFonts w:ascii="Arial" w:hAnsi="Arial" w:cs="Arial"/>
          <w:b/>
          <w:bCs/>
          <w:i/>
          <w:iCs/>
        </w:rPr>
        <w:t>2.1.Glucólisis: fases, reacciones y balance energético</w:t>
      </w:r>
    </w:p>
    <w:p w14:paraId="2D89E5CB" w14:textId="77777777" w:rsidR="009F0935" w:rsidRPr="00D962BA" w:rsidRDefault="009F0935" w:rsidP="009F0935">
      <w:pPr>
        <w:spacing w:after="0"/>
        <w:jc w:val="both"/>
        <w:rPr>
          <w:rFonts w:ascii="Arial" w:hAnsi="Arial" w:cs="Arial"/>
          <w:b/>
          <w:bCs/>
          <w:i/>
          <w:iCs/>
        </w:rPr>
      </w:pPr>
    </w:p>
    <w:p w14:paraId="1E416BF3" w14:textId="77777777" w:rsidR="009F0935" w:rsidRPr="00D962BA" w:rsidRDefault="009F0935" w:rsidP="009F0935">
      <w:pPr>
        <w:spacing w:after="0"/>
        <w:jc w:val="both"/>
        <w:rPr>
          <w:rFonts w:ascii="Arial" w:hAnsi="Arial" w:cs="Arial"/>
        </w:rPr>
      </w:pPr>
      <w:r w:rsidRPr="00D962BA">
        <w:rPr>
          <w:rFonts w:ascii="Arial" w:hAnsi="Arial" w:cs="Arial"/>
        </w:rPr>
        <w:t>2.1.1. (B2). La fosforilación inicial de la glucosa a glucosa-6-P por la hexoquinasa/</w:t>
      </w:r>
      <w:proofErr w:type="spellStart"/>
      <w:r w:rsidRPr="00D962BA">
        <w:rPr>
          <w:rFonts w:ascii="Arial" w:hAnsi="Arial" w:cs="Arial"/>
        </w:rPr>
        <w:t>glucoquinasa</w:t>
      </w:r>
      <w:proofErr w:type="spellEnd"/>
      <w:r w:rsidRPr="00D962BA">
        <w:rPr>
          <w:rFonts w:ascii="Arial" w:hAnsi="Arial" w:cs="Arial"/>
        </w:rPr>
        <w:t xml:space="preserve"> tiene múltiples implicaciones metabólicas, ¿cuál(es) es/son correcta(s)? </w:t>
      </w:r>
    </w:p>
    <w:p w14:paraId="4ED6FC87" w14:textId="77777777" w:rsidR="009F0935" w:rsidRPr="00D962BA" w:rsidRDefault="009F0935" w:rsidP="009F0935">
      <w:pPr>
        <w:spacing w:after="0"/>
        <w:ind w:left="284"/>
        <w:jc w:val="both"/>
        <w:rPr>
          <w:rFonts w:ascii="Arial" w:hAnsi="Arial" w:cs="Arial"/>
        </w:rPr>
      </w:pPr>
      <w:r w:rsidRPr="00D962BA">
        <w:rPr>
          <w:rFonts w:ascii="Arial" w:hAnsi="Arial" w:cs="Arial"/>
        </w:rPr>
        <w:t>a) Se evita la pérdida de glucosa a través de la membrana, que carece de transportadores para la glucosa-6-P (fenómeno de "trampa")</w:t>
      </w:r>
    </w:p>
    <w:p w14:paraId="28A2AA2D" w14:textId="77777777" w:rsidR="009F0935" w:rsidRPr="00D962BA" w:rsidRDefault="009F0935" w:rsidP="009F0935">
      <w:pPr>
        <w:spacing w:after="0"/>
        <w:ind w:left="284"/>
        <w:jc w:val="both"/>
        <w:rPr>
          <w:rFonts w:ascii="Arial" w:hAnsi="Arial" w:cs="Arial"/>
        </w:rPr>
      </w:pPr>
      <w:r w:rsidRPr="00D962BA">
        <w:rPr>
          <w:rFonts w:ascii="Arial" w:hAnsi="Arial" w:cs="Arial"/>
        </w:rPr>
        <w:t>b) Se libera una gran cantidad de energía en el citosol</w:t>
      </w:r>
    </w:p>
    <w:p w14:paraId="03673FBE"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c) Aumenta la velocidad de las reacciones de la glucólisis siguientes, al activar la molécula. </w:t>
      </w:r>
    </w:p>
    <w:p w14:paraId="2B0502C3" w14:textId="77777777" w:rsidR="009F0935" w:rsidRPr="00D962BA" w:rsidRDefault="009F0935" w:rsidP="009F0935">
      <w:pPr>
        <w:spacing w:after="0"/>
        <w:ind w:left="284"/>
        <w:jc w:val="both"/>
        <w:rPr>
          <w:rFonts w:ascii="Arial" w:hAnsi="Arial" w:cs="Arial"/>
        </w:rPr>
      </w:pPr>
      <w:r w:rsidRPr="00D962BA">
        <w:rPr>
          <w:rFonts w:ascii="Arial" w:hAnsi="Arial" w:cs="Arial"/>
        </w:rPr>
        <w:t>d) Permite que la glucosa se transporte más fácilmente por la sangre</w:t>
      </w:r>
    </w:p>
    <w:p w14:paraId="7A47C927" w14:textId="77777777" w:rsidR="009F0935" w:rsidRPr="00D962BA" w:rsidRDefault="009F0935" w:rsidP="009F0935">
      <w:pPr>
        <w:spacing w:after="0"/>
        <w:ind w:left="284"/>
        <w:jc w:val="both"/>
        <w:rPr>
          <w:rFonts w:ascii="Arial" w:hAnsi="Arial" w:cs="Arial"/>
        </w:rPr>
      </w:pPr>
      <w:r w:rsidRPr="00D962BA">
        <w:rPr>
          <w:rFonts w:ascii="Arial" w:hAnsi="Arial" w:cs="Arial"/>
        </w:rPr>
        <w:t>e) Es el paso limitante de la glucólisis en la mayoría de los tejidos</w:t>
      </w:r>
    </w:p>
    <w:p w14:paraId="2EFCE6F6" w14:textId="77777777" w:rsidR="009F0935" w:rsidRPr="00D962BA" w:rsidRDefault="009F0935" w:rsidP="009F0935">
      <w:pPr>
        <w:spacing w:after="0"/>
        <w:jc w:val="both"/>
        <w:rPr>
          <w:rFonts w:ascii="Arial" w:hAnsi="Arial" w:cs="Arial"/>
        </w:rPr>
      </w:pPr>
    </w:p>
    <w:p w14:paraId="373546B5" w14:textId="77777777" w:rsidR="009F0935" w:rsidRPr="00D962BA" w:rsidRDefault="009F0935" w:rsidP="009F0935">
      <w:pPr>
        <w:spacing w:after="0"/>
        <w:jc w:val="both"/>
        <w:rPr>
          <w:rFonts w:ascii="Arial" w:hAnsi="Arial" w:cs="Arial"/>
        </w:rPr>
      </w:pPr>
      <w:r w:rsidRPr="00D962BA">
        <w:rPr>
          <w:rFonts w:ascii="Arial" w:hAnsi="Arial" w:cs="Arial"/>
        </w:rPr>
        <w:t xml:space="preserve">2.1.2. (B2). La glucólisis es la ruta central del catabolismo de glúcidos. ¿Cuál(es) de los siguientes enunciados la describe(n) correctamente? </w:t>
      </w:r>
    </w:p>
    <w:p w14:paraId="11E65158"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Es una ruta anabólica que consume energía neta. </w:t>
      </w:r>
    </w:p>
    <w:p w14:paraId="4BCB4A4D"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Tiene lugar íntegramente en el citosol en las células eucariotas. </w:t>
      </w:r>
    </w:p>
    <w:p w14:paraId="50EE41B1"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c) Es una ruta metabólica en la que se oxida la glucosa y se obtiene piruvato, NADH y ATP neto. </w:t>
      </w:r>
    </w:p>
    <w:p w14:paraId="5F5AF558"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d) Es la única forma de obtener ATP en células eucariotas. </w:t>
      </w:r>
    </w:p>
    <w:p w14:paraId="3F832D33" w14:textId="77777777" w:rsidR="009F0935" w:rsidRPr="00D962BA" w:rsidRDefault="009F0935" w:rsidP="009F0935">
      <w:pPr>
        <w:spacing w:after="0"/>
        <w:ind w:left="284"/>
        <w:jc w:val="both"/>
        <w:rPr>
          <w:rFonts w:ascii="Arial" w:hAnsi="Arial" w:cs="Arial"/>
        </w:rPr>
      </w:pPr>
      <w:r w:rsidRPr="00D962BA">
        <w:rPr>
          <w:rFonts w:ascii="Arial" w:hAnsi="Arial" w:cs="Arial"/>
        </w:rPr>
        <w:t>e) Es la principal vía para obtener energía en condiciones anaeróbicas.</w:t>
      </w:r>
    </w:p>
    <w:p w14:paraId="2669DD83" w14:textId="77777777" w:rsidR="009F0935" w:rsidRPr="00D962BA" w:rsidRDefault="009F0935" w:rsidP="009F0935">
      <w:pPr>
        <w:spacing w:after="0"/>
        <w:jc w:val="both"/>
        <w:rPr>
          <w:rFonts w:ascii="Arial" w:hAnsi="Arial" w:cs="Arial"/>
        </w:rPr>
      </w:pPr>
    </w:p>
    <w:p w14:paraId="4663B837" w14:textId="77777777" w:rsidR="009F0935" w:rsidRPr="00D962BA" w:rsidRDefault="009F0935" w:rsidP="009F0935">
      <w:pPr>
        <w:spacing w:after="0"/>
        <w:jc w:val="both"/>
        <w:rPr>
          <w:rFonts w:ascii="Arial" w:hAnsi="Arial" w:cs="Arial"/>
        </w:rPr>
      </w:pPr>
      <w:r w:rsidRPr="00D962BA">
        <w:rPr>
          <w:rFonts w:ascii="Arial" w:hAnsi="Arial" w:cs="Arial"/>
        </w:rPr>
        <w:t xml:space="preserve">2.1.3. (B2). ¿Cuál(es) de los siguientes enunciados es/son cierto(s) sobre la localización y función de la glucólisis? </w:t>
      </w:r>
    </w:p>
    <w:p w14:paraId="7A9EF6B6"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Todas las reacciones ocurren exclusivamente en el citosol. </w:t>
      </w:r>
    </w:p>
    <w:p w14:paraId="3F6B9110"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Sirve para obtener glucógeno a partir de glucosa. </w:t>
      </w:r>
    </w:p>
    <w:p w14:paraId="1CA8F0DA" w14:textId="77777777" w:rsidR="009F0935" w:rsidRPr="00D962BA" w:rsidRDefault="009F0935" w:rsidP="009F0935">
      <w:pPr>
        <w:spacing w:after="0"/>
        <w:ind w:left="284"/>
        <w:jc w:val="both"/>
        <w:rPr>
          <w:rFonts w:ascii="Arial" w:hAnsi="Arial" w:cs="Arial"/>
        </w:rPr>
      </w:pPr>
      <w:r w:rsidRPr="00D962BA">
        <w:rPr>
          <w:rFonts w:ascii="Arial" w:hAnsi="Arial" w:cs="Arial"/>
        </w:rPr>
        <w:t>c) Es un punto de cruce (</w:t>
      </w:r>
      <w:proofErr w:type="spellStart"/>
      <w:r w:rsidRPr="00D962BA">
        <w:rPr>
          <w:rFonts w:ascii="Arial" w:hAnsi="Arial" w:cs="Arial"/>
          <w:i/>
          <w:iCs/>
        </w:rPr>
        <w:t>hub</w:t>
      </w:r>
      <w:proofErr w:type="spellEnd"/>
      <w:r w:rsidRPr="00D962BA">
        <w:rPr>
          <w:rFonts w:ascii="Arial" w:hAnsi="Arial" w:cs="Arial"/>
        </w:rPr>
        <w:t xml:space="preserve">) metabólico que enlaza con rutas anaeróbicas (fermentación) y aeróbicas (ciclo de Krebs). </w:t>
      </w:r>
    </w:p>
    <w:p w14:paraId="182C8D1A"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d) Todas las reacciones tienen lugar en la matriz mitocondrial. </w:t>
      </w:r>
    </w:p>
    <w:p w14:paraId="002DD0E0" w14:textId="5D248FF1" w:rsidR="009F0935" w:rsidRPr="00D962BA" w:rsidRDefault="009F0935" w:rsidP="009F0935">
      <w:pPr>
        <w:spacing w:after="0"/>
        <w:ind w:left="284"/>
        <w:jc w:val="both"/>
        <w:rPr>
          <w:rFonts w:ascii="Arial" w:hAnsi="Arial" w:cs="Arial"/>
        </w:rPr>
      </w:pPr>
      <w:r w:rsidRPr="00D962BA">
        <w:rPr>
          <w:rFonts w:ascii="Arial" w:hAnsi="Arial" w:cs="Arial"/>
        </w:rPr>
        <w:t>e) Su velocidad de flujo se adapta a las necesidades de energía y precursores.</w:t>
      </w:r>
    </w:p>
    <w:p w14:paraId="78B2DE37" w14:textId="77777777" w:rsidR="009F0935" w:rsidRPr="00D962BA" w:rsidRDefault="009F0935" w:rsidP="009F0935">
      <w:pPr>
        <w:spacing w:after="0"/>
        <w:jc w:val="both"/>
        <w:rPr>
          <w:rFonts w:ascii="Arial" w:hAnsi="Arial" w:cs="Arial"/>
        </w:rPr>
      </w:pPr>
    </w:p>
    <w:p w14:paraId="0103D0B5" w14:textId="77777777" w:rsidR="009F0935" w:rsidRPr="00D962BA" w:rsidRDefault="009F0935" w:rsidP="009F0935">
      <w:pPr>
        <w:spacing w:after="0"/>
        <w:jc w:val="both"/>
        <w:rPr>
          <w:rFonts w:ascii="Arial" w:hAnsi="Arial" w:cs="Arial"/>
        </w:rPr>
      </w:pPr>
      <w:r w:rsidRPr="00D962BA">
        <w:rPr>
          <w:rFonts w:ascii="Arial" w:hAnsi="Arial" w:cs="Arial"/>
        </w:rPr>
        <w:t xml:space="preserve">2.1.4. (B2). La regulación de la glucosa-6-P está controlada por dos enzimas con diferentes propiedades cinéticas. ¿Cuál(es) de los siguientes enunciados es/son correctos? </w:t>
      </w:r>
    </w:p>
    <w:p w14:paraId="0A6A60D6"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La hexoquinasa (músculo, cerebro) tiene mayor afinidad por la glucosa que la </w:t>
      </w:r>
      <w:proofErr w:type="spellStart"/>
      <w:r w:rsidRPr="00D962BA">
        <w:rPr>
          <w:rFonts w:ascii="Arial" w:hAnsi="Arial" w:cs="Arial"/>
        </w:rPr>
        <w:t>glucoquinasa</w:t>
      </w:r>
      <w:proofErr w:type="spellEnd"/>
      <w:r w:rsidRPr="00D962BA">
        <w:rPr>
          <w:rFonts w:ascii="Arial" w:hAnsi="Arial" w:cs="Arial"/>
        </w:rPr>
        <w:t xml:space="preserve"> (hígado). </w:t>
      </w:r>
    </w:p>
    <w:p w14:paraId="2E11A43F"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La hexoquinasa es inhibida por Insulina. </w:t>
      </w:r>
    </w:p>
    <w:p w14:paraId="75D6D432"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c) La </w:t>
      </w:r>
      <w:proofErr w:type="spellStart"/>
      <w:r w:rsidRPr="00D962BA">
        <w:rPr>
          <w:rFonts w:ascii="Arial" w:hAnsi="Arial" w:cs="Arial"/>
        </w:rPr>
        <w:t>glucoquinasa</w:t>
      </w:r>
      <w:proofErr w:type="spellEnd"/>
      <w:r w:rsidRPr="00D962BA">
        <w:rPr>
          <w:rFonts w:ascii="Arial" w:hAnsi="Arial" w:cs="Arial"/>
        </w:rPr>
        <w:t xml:space="preserve"> actúa como un sensor de glucosa en el hígado debido a su baja afinidad (alta K</w:t>
      </w:r>
      <w:r w:rsidRPr="00D962BA">
        <w:rPr>
          <w:rFonts w:ascii="Arial" w:hAnsi="Arial" w:cs="Arial"/>
          <w:vertAlign w:val="subscript"/>
        </w:rPr>
        <w:t>M</w:t>
      </w:r>
      <w:r w:rsidRPr="00D962BA">
        <w:rPr>
          <w:rFonts w:ascii="Arial" w:hAnsi="Arial" w:cs="Arial"/>
        </w:rPr>
        <w:t xml:space="preserve">). </w:t>
      </w:r>
    </w:p>
    <w:p w14:paraId="4D977969"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d) Ambas enzimas son alostéricas. </w:t>
      </w:r>
    </w:p>
    <w:p w14:paraId="4719A150" w14:textId="77777777" w:rsidR="009F0935" w:rsidRPr="00D962BA" w:rsidRDefault="009F0935" w:rsidP="009F0935">
      <w:pPr>
        <w:spacing w:after="0"/>
        <w:ind w:left="284"/>
        <w:jc w:val="both"/>
        <w:rPr>
          <w:rFonts w:ascii="Arial" w:hAnsi="Arial" w:cs="Arial"/>
        </w:rPr>
      </w:pPr>
      <w:r w:rsidRPr="00D962BA">
        <w:rPr>
          <w:rFonts w:ascii="Arial" w:hAnsi="Arial" w:cs="Arial"/>
        </w:rPr>
        <w:t>e) La hexoquinasa es inhibida por su producto (glucosa-6-P).</w:t>
      </w:r>
    </w:p>
    <w:p w14:paraId="3D4E50AE" w14:textId="77777777" w:rsidR="009F0935" w:rsidRPr="00D962BA" w:rsidRDefault="009F0935" w:rsidP="009F0935">
      <w:pPr>
        <w:spacing w:after="0"/>
        <w:jc w:val="both"/>
        <w:rPr>
          <w:rFonts w:ascii="Arial" w:hAnsi="Arial" w:cs="Arial"/>
        </w:rPr>
      </w:pPr>
    </w:p>
    <w:p w14:paraId="0079FC28" w14:textId="77777777" w:rsidR="009F0935" w:rsidRPr="00D962BA" w:rsidRDefault="009F0935" w:rsidP="009F0935">
      <w:pPr>
        <w:spacing w:after="0"/>
        <w:jc w:val="both"/>
        <w:rPr>
          <w:rFonts w:ascii="Arial" w:hAnsi="Arial" w:cs="Arial"/>
        </w:rPr>
      </w:pPr>
      <w:r w:rsidRPr="00D962BA">
        <w:rPr>
          <w:rFonts w:ascii="Arial" w:hAnsi="Arial" w:cs="Arial"/>
        </w:rPr>
        <w:t>2.1.5. (B3). En condiciones aeróbicas, la célula debe regenerar el NAD</w:t>
      </w:r>
      <w:r w:rsidRPr="00D962BA">
        <w:rPr>
          <w:rFonts w:ascii="Arial" w:hAnsi="Arial" w:cs="Arial"/>
          <w:vertAlign w:val="superscript"/>
        </w:rPr>
        <w:t>+</w:t>
      </w:r>
      <w:r w:rsidRPr="00D962BA">
        <w:rPr>
          <w:rFonts w:ascii="Arial" w:hAnsi="Arial" w:cs="Arial"/>
        </w:rPr>
        <w:t xml:space="preserve"> necesario para que la glucólisis continúe. ¿Cuál(es) de los siguientes enunciados es/son correctos sobre el destino del NADH citosólico? </w:t>
      </w:r>
    </w:p>
    <w:p w14:paraId="62CB2EF2" w14:textId="77777777" w:rsidR="009F0935" w:rsidRPr="00D962BA" w:rsidRDefault="009F0935" w:rsidP="009F0935">
      <w:pPr>
        <w:spacing w:after="0"/>
        <w:ind w:left="284"/>
        <w:jc w:val="both"/>
        <w:rPr>
          <w:rFonts w:ascii="Arial" w:hAnsi="Arial" w:cs="Arial"/>
        </w:rPr>
      </w:pPr>
      <w:r w:rsidRPr="00D962BA">
        <w:rPr>
          <w:rFonts w:ascii="Arial" w:hAnsi="Arial" w:cs="Arial"/>
        </w:rPr>
        <w:t>a) El NADH es oxidado a NAD</w:t>
      </w:r>
      <w:r w:rsidRPr="00D962BA">
        <w:rPr>
          <w:rFonts w:ascii="Arial" w:hAnsi="Arial" w:cs="Arial"/>
          <w:vertAlign w:val="superscript"/>
        </w:rPr>
        <w:t>+</w:t>
      </w:r>
      <w:r w:rsidRPr="00D962BA">
        <w:rPr>
          <w:rFonts w:ascii="Arial" w:hAnsi="Arial" w:cs="Arial"/>
        </w:rPr>
        <w:t xml:space="preserve"> a través de las lanzaderas (Malato-Aspartato o Glicerol-3P). </w:t>
      </w:r>
    </w:p>
    <w:p w14:paraId="27D4DE65"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El NADH entra directamente a la matriz mitocondrial a través de transportadores. </w:t>
      </w:r>
    </w:p>
    <w:p w14:paraId="2C649DE3"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c) La energía del NADH finalmente alimenta la cadena de transporte electrónico mitocondrial. </w:t>
      </w:r>
    </w:p>
    <w:p w14:paraId="6814F997" w14:textId="77777777" w:rsidR="00F346E8" w:rsidRDefault="009F0935" w:rsidP="009F0935">
      <w:pPr>
        <w:spacing w:after="0"/>
        <w:ind w:left="284"/>
        <w:jc w:val="both"/>
        <w:rPr>
          <w:rFonts w:ascii="Arial" w:hAnsi="Arial" w:cs="Arial"/>
        </w:rPr>
      </w:pPr>
      <w:r w:rsidRPr="00D962BA">
        <w:rPr>
          <w:rFonts w:ascii="Arial" w:hAnsi="Arial" w:cs="Arial"/>
        </w:rPr>
        <w:lastRenderedPageBreak/>
        <w:t xml:space="preserve">d) El NADH se acumula en el citosol y bloquea la glucólisis. </w:t>
      </w:r>
    </w:p>
    <w:p w14:paraId="2B09D519" w14:textId="14ED20EE" w:rsidR="009F0935" w:rsidRPr="00D962BA" w:rsidRDefault="009F0935" w:rsidP="00F346E8">
      <w:pPr>
        <w:spacing w:after="0"/>
        <w:ind w:left="708" w:hanging="424"/>
        <w:jc w:val="both"/>
        <w:rPr>
          <w:rFonts w:ascii="Arial" w:hAnsi="Arial" w:cs="Arial"/>
        </w:rPr>
      </w:pPr>
      <w:r w:rsidRPr="00D962BA">
        <w:rPr>
          <w:rFonts w:ascii="Arial" w:hAnsi="Arial" w:cs="Arial"/>
        </w:rPr>
        <w:t>e)  El destino del NADH es siempre la fermentación láctica.</w:t>
      </w:r>
    </w:p>
    <w:p w14:paraId="3340EC6F" w14:textId="77777777" w:rsidR="009F0935" w:rsidRPr="00D962BA" w:rsidRDefault="009F0935" w:rsidP="009F0935">
      <w:pPr>
        <w:spacing w:after="0"/>
        <w:jc w:val="both"/>
        <w:rPr>
          <w:rFonts w:ascii="Arial" w:hAnsi="Arial" w:cs="Arial"/>
        </w:rPr>
      </w:pPr>
    </w:p>
    <w:p w14:paraId="5CBB3BAF" w14:textId="77777777" w:rsidR="009F0935" w:rsidRPr="00D962BA" w:rsidRDefault="009F0935" w:rsidP="009F0935">
      <w:pPr>
        <w:spacing w:after="0"/>
        <w:jc w:val="both"/>
        <w:rPr>
          <w:rFonts w:ascii="Arial" w:hAnsi="Arial" w:cs="Arial"/>
        </w:rPr>
      </w:pPr>
      <w:r w:rsidRPr="00D962BA">
        <w:rPr>
          <w:rFonts w:ascii="Arial" w:hAnsi="Arial" w:cs="Arial"/>
        </w:rPr>
        <w:t>2.1.6. (B4). Un paciente presenta déficit en la enzima glucosa-6-P deshidrogenasa. ¿Qué consecuencias metabólicas puedes prever?</w:t>
      </w:r>
    </w:p>
    <w:p w14:paraId="15ED8EDB" w14:textId="77777777" w:rsidR="009F0935" w:rsidRPr="00D962BA" w:rsidRDefault="009F0935" w:rsidP="009F0935">
      <w:pPr>
        <w:spacing w:after="0"/>
        <w:ind w:left="284"/>
        <w:jc w:val="both"/>
        <w:rPr>
          <w:rFonts w:ascii="Arial" w:hAnsi="Arial" w:cs="Arial"/>
        </w:rPr>
      </w:pPr>
      <w:r w:rsidRPr="00D962BA">
        <w:rPr>
          <w:rFonts w:ascii="Arial" w:hAnsi="Arial" w:cs="Arial"/>
        </w:rPr>
        <w:t>a)  Disminuye la producción de NADH</w:t>
      </w:r>
    </w:p>
    <w:p w14:paraId="558E18B6" w14:textId="77777777" w:rsidR="009F0935" w:rsidRPr="00D962BA" w:rsidRDefault="009F0935" w:rsidP="009F0935">
      <w:pPr>
        <w:spacing w:after="0"/>
        <w:ind w:left="284"/>
        <w:jc w:val="both"/>
        <w:rPr>
          <w:rFonts w:ascii="Arial" w:hAnsi="Arial" w:cs="Arial"/>
        </w:rPr>
      </w:pPr>
      <w:r w:rsidRPr="00D962BA">
        <w:rPr>
          <w:rFonts w:ascii="Arial" w:hAnsi="Arial" w:cs="Arial"/>
        </w:rPr>
        <w:t>b)  Disminuye la producción de NADPH</w:t>
      </w:r>
    </w:p>
    <w:p w14:paraId="4756DDF3" w14:textId="77777777" w:rsidR="009F0935" w:rsidRPr="00D962BA" w:rsidRDefault="009F0935" w:rsidP="009F0935">
      <w:pPr>
        <w:spacing w:after="0"/>
        <w:ind w:left="284"/>
        <w:jc w:val="both"/>
        <w:rPr>
          <w:rFonts w:ascii="Arial" w:hAnsi="Arial" w:cs="Arial"/>
        </w:rPr>
      </w:pPr>
      <w:r w:rsidRPr="00D962BA">
        <w:rPr>
          <w:rFonts w:ascii="Arial" w:hAnsi="Arial" w:cs="Arial"/>
        </w:rPr>
        <w:t>c)  Aumenta la susceptibilidad al estrés oxidativo</w:t>
      </w:r>
    </w:p>
    <w:p w14:paraId="6A8D9954" w14:textId="77777777" w:rsidR="009F0935" w:rsidRPr="00D962BA" w:rsidRDefault="009F0935" w:rsidP="009F0935">
      <w:pPr>
        <w:spacing w:after="0"/>
        <w:ind w:left="284"/>
        <w:jc w:val="both"/>
        <w:rPr>
          <w:rFonts w:ascii="Arial" w:hAnsi="Arial" w:cs="Arial"/>
        </w:rPr>
      </w:pPr>
      <w:r w:rsidRPr="00D962BA">
        <w:rPr>
          <w:rFonts w:ascii="Arial" w:hAnsi="Arial" w:cs="Arial"/>
        </w:rPr>
        <w:t>d)  Se afecta la biosíntesis de ácidos grasos</w:t>
      </w:r>
    </w:p>
    <w:p w14:paraId="5540147D" w14:textId="77777777" w:rsidR="009F0935" w:rsidRPr="00D962BA" w:rsidRDefault="009F0935" w:rsidP="009F0935">
      <w:pPr>
        <w:spacing w:after="0"/>
        <w:ind w:left="284"/>
        <w:jc w:val="both"/>
        <w:rPr>
          <w:rFonts w:ascii="Arial" w:hAnsi="Arial" w:cs="Arial"/>
        </w:rPr>
      </w:pPr>
      <w:r w:rsidRPr="00D962BA">
        <w:rPr>
          <w:rFonts w:ascii="Arial" w:hAnsi="Arial" w:cs="Arial"/>
        </w:rPr>
        <w:t>e)  Aumenta la actividad de la fosfofructoquinasa-1</w:t>
      </w:r>
    </w:p>
    <w:p w14:paraId="165EEB9C" w14:textId="77777777" w:rsidR="009F0935" w:rsidRPr="00D962BA" w:rsidRDefault="009F0935" w:rsidP="009F0935">
      <w:pPr>
        <w:spacing w:after="0"/>
        <w:jc w:val="both"/>
        <w:rPr>
          <w:rFonts w:ascii="Arial" w:hAnsi="Arial" w:cs="Arial"/>
        </w:rPr>
      </w:pPr>
    </w:p>
    <w:p w14:paraId="52817E3C" w14:textId="77777777" w:rsidR="009F0935" w:rsidRPr="00D962BA" w:rsidRDefault="009F0935" w:rsidP="009F0935">
      <w:pPr>
        <w:spacing w:after="0"/>
        <w:jc w:val="both"/>
        <w:rPr>
          <w:rFonts w:ascii="Arial" w:hAnsi="Arial" w:cs="Arial"/>
        </w:rPr>
      </w:pPr>
      <w:r w:rsidRPr="00D962BA">
        <w:rPr>
          <w:rFonts w:ascii="Arial" w:hAnsi="Arial" w:cs="Arial"/>
        </w:rPr>
        <w:t>2.1.7. (B3). ¿Cuál es el balance energético neto de la glucolisis a partir de tres glucosas?</w:t>
      </w:r>
    </w:p>
    <w:p w14:paraId="4CD4B756"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+6 ATP y +6 NADH </w:t>
      </w:r>
    </w:p>
    <w:p w14:paraId="178A3B88" w14:textId="77777777" w:rsidR="009F0935" w:rsidRPr="00D962BA" w:rsidRDefault="009F0935" w:rsidP="009F0935">
      <w:pPr>
        <w:spacing w:after="0"/>
        <w:ind w:left="284"/>
        <w:jc w:val="both"/>
        <w:rPr>
          <w:rFonts w:ascii="Arial" w:hAnsi="Arial" w:cs="Arial"/>
        </w:rPr>
      </w:pPr>
      <w:r w:rsidRPr="00D962BA">
        <w:rPr>
          <w:rFonts w:ascii="Arial" w:hAnsi="Arial" w:cs="Arial"/>
        </w:rPr>
        <w:t>b)  +2 ATP y +2 NADH</w:t>
      </w:r>
    </w:p>
    <w:p w14:paraId="2D1A895A" w14:textId="77777777" w:rsidR="009F0935" w:rsidRPr="00D962BA" w:rsidRDefault="009F0935" w:rsidP="009F0935">
      <w:pPr>
        <w:spacing w:after="0"/>
        <w:ind w:left="284"/>
        <w:jc w:val="both"/>
        <w:rPr>
          <w:rFonts w:ascii="Arial" w:hAnsi="Arial" w:cs="Arial"/>
        </w:rPr>
      </w:pPr>
      <w:r w:rsidRPr="00D962BA">
        <w:rPr>
          <w:rFonts w:ascii="Arial" w:hAnsi="Arial" w:cs="Arial"/>
        </w:rPr>
        <w:t>c)  +10 ATP y +10 NADH</w:t>
      </w:r>
    </w:p>
    <w:p w14:paraId="6E141D55" w14:textId="77777777" w:rsidR="009F0935" w:rsidRPr="00D962BA" w:rsidRDefault="009F0935" w:rsidP="009F0935">
      <w:pPr>
        <w:spacing w:after="0"/>
        <w:ind w:left="284"/>
        <w:jc w:val="both"/>
        <w:rPr>
          <w:rFonts w:ascii="Arial" w:hAnsi="Arial" w:cs="Arial"/>
        </w:rPr>
      </w:pPr>
      <w:r w:rsidRPr="00D962BA">
        <w:rPr>
          <w:rFonts w:ascii="Arial" w:hAnsi="Arial" w:cs="Arial"/>
        </w:rPr>
        <w:t>d)  -10 ATP y +20 ATP + 10 NADH, en cada una de las fases</w:t>
      </w:r>
    </w:p>
    <w:p w14:paraId="14B62557" w14:textId="77777777" w:rsidR="009F0935" w:rsidRPr="00D962BA" w:rsidRDefault="009F0935" w:rsidP="009F0935">
      <w:pPr>
        <w:spacing w:after="0"/>
        <w:ind w:left="284"/>
        <w:jc w:val="both"/>
        <w:rPr>
          <w:rFonts w:ascii="Arial" w:hAnsi="Arial" w:cs="Arial"/>
        </w:rPr>
      </w:pPr>
      <w:r w:rsidRPr="00D962BA">
        <w:rPr>
          <w:rFonts w:ascii="Arial" w:hAnsi="Arial" w:cs="Arial"/>
        </w:rPr>
        <w:t>e)  +10 NADH en la fase preparatoria</w:t>
      </w:r>
    </w:p>
    <w:p w14:paraId="2AC33DF8" w14:textId="77777777" w:rsidR="009F0935" w:rsidRPr="00D962BA" w:rsidRDefault="009F0935" w:rsidP="009F0935">
      <w:pPr>
        <w:spacing w:after="0"/>
        <w:jc w:val="both"/>
        <w:rPr>
          <w:rFonts w:ascii="Arial" w:hAnsi="Arial" w:cs="Arial"/>
        </w:rPr>
      </w:pPr>
    </w:p>
    <w:p w14:paraId="1F2D11E3" w14:textId="77777777" w:rsidR="009F0935" w:rsidRPr="00D962BA" w:rsidRDefault="009F0935" w:rsidP="009F0935">
      <w:pPr>
        <w:spacing w:after="0"/>
        <w:jc w:val="both"/>
        <w:rPr>
          <w:rFonts w:ascii="Arial" w:hAnsi="Arial" w:cs="Arial"/>
        </w:rPr>
      </w:pPr>
      <w:r w:rsidRPr="00D962BA">
        <w:rPr>
          <w:rFonts w:ascii="Arial" w:hAnsi="Arial" w:cs="Arial"/>
        </w:rPr>
        <w:t>2.1.8. (B3). ¿Cuál es el rendimiento de la fase preparatoria de la glucolisis partiendo de tres glucosas?</w:t>
      </w:r>
    </w:p>
    <w:p w14:paraId="1F13ED2F"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a)  -6 ATP</w:t>
      </w:r>
    </w:p>
    <w:p w14:paraId="5A7EF4FF"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b)  -2 ATP</w:t>
      </w:r>
    </w:p>
    <w:p w14:paraId="5389BB12"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c)  -8 ATP</w:t>
      </w:r>
    </w:p>
    <w:p w14:paraId="65DA729C"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d)  +2 ATP</w:t>
      </w:r>
    </w:p>
    <w:p w14:paraId="086BB90C"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e)  +12 ATP</w:t>
      </w:r>
    </w:p>
    <w:p w14:paraId="27A6A3D4" w14:textId="77777777" w:rsidR="009F0935" w:rsidRPr="00D962BA" w:rsidRDefault="009F0935" w:rsidP="009F0935">
      <w:pPr>
        <w:spacing w:after="0"/>
        <w:jc w:val="both"/>
        <w:rPr>
          <w:rFonts w:ascii="Arial" w:hAnsi="Arial" w:cs="Arial"/>
          <w:lang w:val="pt-PT"/>
        </w:rPr>
      </w:pPr>
    </w:p>
    <w:p w14:paraId="3EE7C4C5" w14:textId="77777777" w:rsidR="009F0935" w:rsidRPr="00D962BA" w:rsidRDefault="009F0935" w:rsidP="009F0935">
      <w:pPr>
        <w:spacing w:after="0"/>
        <w:jc w:val="both"/>
        <w:rPr>
          <w:rFonts w:ascii="Arial" w:hAnsi="Arial" w:cs="Arial"/>
        </w:rPr>
      </w:pPr>
      <w:r w:rsidRPr="00D962BA">
        <w:rPr>
          <w:rFonts w:ascii="Arial" w:hAnsi="Arial" w:cs="Arial"/>
        </w:rPr>
        <w:t>2.1.9. (B3). ¿Cuál es el rendimiento de la fase de ganancias de la glucolisis partiendo de tres glucosas?</w:t>
      </w:r>
    </w:p>
    <w:p w14:paraId="5C74A1B7" w14:textId="77777777" w:rsidR="009F0935" w:rsidRPr="00D962BA" w:rsidRDefault="009F0935" w:rsidP="009F0935">
      <w:pPr>
        <w:spacing w:after="0"/>
        <w:ind w:left="284"/>
        <w:jc w:val="both"/>
        <w:rPr>
          <w:rFonts w:ascii="Arial" w:hAnsi="Arial" w:cs="Arial"/>
          <w:lang w:val="pl-PL"/>
        </w:rPr>
      </w:pPr>
      <w:r w:rsidRPr="00D962BA">
        <w:rPr>
          <w:rFonts w:ascii="Arial" w:hAnsi="Arial" w:cs="Arial"/>
          <w:lang w:val="pl-PL"/>
        </w:rPr>
        <w:t>a) 12 ATP + 6 NADH</w:t>
      </w:r>
    </w:p>
    <w:p w14:paraId="016CD5C2" w14:textId="77777777" w:rsidR="009F0935" w:rsidRPr="00D962BA" w:rsidRDefault="009F0935" w:rsidP="009F0935">
      <w:pPr>
        <w:spacing w:after="0"/>
        <w:ind w:left="284"/>
        <w:jc w:val="both"/>
        <w:rPr>
          <w:rFonts w:ascii="Arial" w:hAnsi="Arial" w:cs="Arial"/>
          <w:lang w:val="pl-PL"/>
        </w:rPr>
      </w:pPr>
      <w:r w:rsidRPr="00D962BA">
        <w:rPr>
          <w:rFonts w:ascii="Arial" w:hAnsi="Arial" w:cs="Arial"/>
          <w:lang w:val="pl-PL"/>
        </w:rPr>
        <w:t>b) -12 ATP – 6 NADH</w:t>
      </w:r>
    </w:p>
    <w:p w14:paraId="475112A6" w14:textId="77777777" w:rsidR="009F0935" w:rsidRPr="00D962BA" w:rsidRDefault="009F0935" w:rsidP="009F0935">
      <w:pPr>
        <w:spacing w:after="0"/>
        <w:ind w:left="284"/>
        <w:jc w:val="both"/>
        <w:rPr>
          <w:rFonts w:ascii="Arial" w:hAnsi="Arial" w:cs="Arial"/>
          <w:lang w:val="pl-PL"/>
        </w:rPr>
      </w:pPr>
      <w:r w:rsidRPr="00D962BA">
        <w:rPr>
          <w:rFonts w:ascii="Arial" w:hAnsi="Arial" w:cs="Arial"/>
          <w:lang w:val="pl-PL"/>
        </w:rPr>
        <w:t>c) 3 ATP + 3 NADH</w:t>
      </w:r>
    </w:p>
    <w:p w14:paraId="0C45335D" w14:textId="77777777" w:rsidR="009F0935" w:rsidRPr="00D962BA" w:rsidRDefault="009F0935" w:rsidP="009F0935">
      <w:pPr>
        <w:spacing w:after="0"/>
        <w:ind w:left="284"/>
        <w:jc w:val="both"/>
        <w:rPr>
          <w:rFonts w:ascii="Arial" w:hAnsi="Arial" w:cs="Arial"/>
          <w:lang w:val="pl-PL"/>
        </w:rPr>
      </w:pPr>
      <w:r w:rsidRPr="00D962BA">
        <w:rPr>
          <w:rFonts w:ascii="Arial" w:hAnsi="Arial" w:cs="Arial"/>
          <w:lang w:val="pl-PL"/>
        </w:rPr>
        <w:t>d) 6 ATP + 3 NADH</w:t>
      </w:r>
    </w:p>
    <w:p w14:paraId="55D0398C" w14:textId="77777777" w:rsidR="009F0935" w:rsidRPr="00D962BA" w:rsidRDefault="009F0935" w:rsidP="009F0935">
      <w:pPr>
        <w:spacing w:after="0"/>
        <w:ind w:left="284"/>
        <w:jc w:val="both"/>
        <w:rPr>
          <w:rFonts w:ascii="Arial" w:hAnsi="Arial" w:cs="Arial"/>
        </w:rPr>
      </w:pPr>
      <w:r w:rsidRPr="00D962BA">
        <w:rPr>
          <w:rFonts w:ascii="Arial" w:hAnsi="Arial" w:cs="Arial"/>
        </w:rPr>
        <w:t>e) 6 ATP + 6 NADH</w:t>
      </w:r>
    </w:p>
    <w:p w14:paraId="303C83A1" w14:textId="77777777" w:rsidR="009F0935" w:rsidRPr="00D962BA" w:rsidRDefault="009F0935" w:rsidP="009F0935">
      <w:pPr>
        <w:spacing w:after="0"/>
        <w:jc w:val="both"/>
        <w:rPr>
          <w:rFonts w:ascii="Arial" w:hAnsi="Arial" w:cs="Arial"/>
        </w:rPr>
      </w:pPr>
    </w:p>
    <w:p w14:paraId="1C92942D" w14:textId="77777777" w:rsidR="009F0935" w:rsidRPr="00D962BA" w:rsidRDefault="009F0935" w:rsidP="009F0935">
      <w:pPr>
        <w:spacing w:after="0"/>
        <w:jc w:val="both"/>
        <w:rPr>
          <w:rFonts w:ascii="Arial" w:hAnsi="Arial" w:cs="Arial"/>
        </w:rPr>
      </w:pPr>
      <w:r w:rsidRPr="00D962BA">
        <w:rPr>
          <w:rFonts w:ascii="Arial" w:hAnsi="Arial" w:cs="Arial"/>
        </w:rPr>
        <w:t>2.1.10. (B2). Señale la opción en la que aparezcan ordenadas por orden de actuación las siguientes enzimas de la glucolisis (puede haber pasos intermedios sin mostrar):</w:t>
      </w:r>
    </w:p>
    <w:p w14:paraId="3E4B5046"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Hexoquinasa, fosfofructoquinasa-2, </w:t>
      </w:r>
      <w:proofErr w:type="spellStart"/>
      <w:r w:rsidRPr="00D962BA">
        <w:rPr>
          <w:rFonts w:ascii="Arial" w:hAnsi="Arial" w:cs="Arial"/>
        </w:rPr>
        <w:t>enolasa</w:t>
      </w:r>
      <w:proofErr w:type="spellEnd"/>
      <w:r w:rsidRPr="00D962BA">
        <w:rPr>
          <w:rFonts w:ascii="Arial" w:hAnsi="Arial" w:cs="Arial"/>
        </w:rPr>
        <w:t>, fosfoglicerato quinasa</w:t>
      </w:r>
    </w:p>
    <w:p w14:paraId="6A5363AB"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Hexoquinasa, aldolasa, </w:t>
      </w:r>
      <w:proofErr w:type="spellStart"/>
      <w:r w:rsidRPr="00D962BA">
        <w:rPr>
          <w:rFonts w:ascii="Arial" w:hAnsi="Arial" w:cs="Arial"/>
        </w:rPr>
        <w:t>fosfohexosa</w:t>
      </w:r>
      <w:proofErr w:type="spellEnd"/>
      <w:r w:rsidRPr="00D962BA">
        <w:rPr>
          <w:rFonts w:ascii="Arial" w:hAnsi="Arial" w:cs="Arial"/>
        </w:rPr>
        <w:t xml:space="preserve"> isomerasa, fosfoglicerato quinasa, piruvato quinasa </w:t>
      </w:r>
    </w:p>
    <w:p w14:paraId="1C2399F3" w14:textId="77777777" w:rsidR="009F0935" w:rsidRPr="00D962BA" w:rsidRDefault="009F0935" w:rsidP="009F0935">
      <w:pPr>
        <w:spacing w:after="0"/>
        <w:ind w:left="284"/>
        <w:jc w:val="both"/>
        <w:rPr>
          <w:rFonts w:ascii="Arial" w:hAnsi="Arial" w:cs="Arial"/>
          <w:lang w:val="it-IT"/>
        </w:rPr>
      </w:pPr>
      <w:r w:rsidRPr="00D962BA">
        <w:rPr>
          <w:rFonts w:ascii="Arial" w:hAnsi="Arial" w:cs="Arial"/>
          <w:lang w:val="it-IT"/>
        </w:rPr>
        <w:t xml:space="preserve">c)  </w:t>
      </w:r>
      <w:proofErr w:type="spellStart"/>
      <w:r w:rsidRPr="00D962BA">
        <w:rPr>
          <w:rFonts w:ascii="Arial" w:hAnsi="Arial" w:cs="Arial"/>
          <w:lang w:val="it-IT"/>
        </w:rPr>
        <w:t>Fosfoglicerato</w:t>
      </w:r>
      <w:proofErr w:type="spellEnd"/>
      <w:r w:rsidRPr="00D962BA">
        <w:rPr>
          <w:rFonts w:ascii="Arial" w:hAnsi="Arial" w:cs="Arial"/>
          <w:lang w:val="it-IT"/>
        </w:rPr>
        <w:t xml:space="preserve"> </w:t>
      </w:r>
      <w:proofErr w:type="spellStart"/>
      <w:r w:rsidRPr="00D962BA">
        <w:rPr>
          <w:rFonts w:ascii="Arial" w:hAnsi="Arial" w:cs="Arial"/>
          <w:lang w:val="it-IT"/>
        </w:rPr>
        <w:t>quinasa</w:t>
      </w:r>
      <w:proofErr w:type="spellEnd"/>
      <w:r w:rsidRPr="00D962BA">
        <w:rPr>
          <w:rFonts w:ascii="Arial" w:hAnsi="Arial" w:cs="Arial"/>
          <w:lang w:val="it-IT"/>
        </w:rPr>
        <w:t xml:space="preserve">, </w:t>
      </w:r>
      <w:proofErr w:type="spellStart"/>
      <w:r w:rsidRPr="00D962BA">
        <w:rPr>
          <w:rFonts w:ascii="Arial" w:hAnsi="Arial" w:cs="Arial"/>
          <w:lang w:val="it-IT"/>
        </w:rPr>
        <w:t>fosfoglicerato</w:t>
      </w:r>
      <w:proofErr w:type="spellEnd"/>
      <w:r w:rsidRPr="00D962BA">
        <w:rPr>
          <w:rFonts w:ascii="Arial" w:hAnsi="Arial" w:cs="Arial"/>
          <w:lang w:val="it-IT"/>
        </w:rPr>
        <w:t xml:space="preserve"> </w:t>
      </w:r>
      <w:proofErr w:type="spellStart"/>
      <w:r w:rsidRPr="00D962BA">
        <w:rPr>
          <w:rFonts w:ascii="Arial" w:hAnsi="Arial" w:cs="Arial"/>
          <w:lang w:val="it-IT"/>
        </w:rPr>
        <w:t>mutasa</w:t>
      </w:r>
      <w:proofErr w:type="spellEnd"/>
      <w:r w:rsidRPr="00D962BA">
        <w:rPr>
          <w:rFonts w:ascii="Arial" w:hAnsi="Arial" w:cs="Arial"/>
          <w:lang w:val="it-IT"/>
        </w:rPr>
        <w:t xml:space="preserve">, </w:t>
      </w:r>
      <w:proofErr w:type="spellStart"/>
      <w:r w:rsidRPr="00D962BA">
        <w:rPr>
          <w:rFonts w:ascii="Arial" w:hAnsi="Arial" w:cs="Arial"/>
          <w:lang w:val="it-IT"/>
        </w:rPr>
        <w:t>enolasa</w:t>
      </w:r>
      <w:proofErr w:type="spellEnd"/>
    </w:p>
    <w:p w14:paraId="1CD5B84D" w14:textId="77777777" w:rsidR="009F0935" w:rsidRPr="00D962BA" w:rsidRDefault="009F0935" w:rsidP="009F0935">
      <w:pPr>
        <w:spacing w:after="0"/>
        <w:ind w:left="284"/>
        <w:jc w:val="both"/>
        <w:rPr>
          <w:rFonts w:ascii="Arial" w:hAnsi="Arial" w:cs="Arial"/>
          <w:lang w:val="it-IT"/>
        </w:rPr>
      </w:pPr>
      <w:r w:rsidRPr="00D962BA">
        <w:rPr>
          <w:rFonts w:ascii="Arial" w:hAnsi="Arial" w:cs="Arial"/>
          <w:lang w:val="it-IT"/>
        </w:rPr>
        <w:t xml:space="preserve">d)  Piruvato </w:t>
      </w:r>
      <w:proofErr w:type="spellStart"/>
      <w:r w:rsidRPr="00D962BA">
        <w:rPr>
          <w:rFonts w:ascii="Arial" w:hAnsi="Arial" w:cs="Arial"/>
          <w:lang w:val="it-IT"/>
        </w:rPr>
        <w:t>quinasa</w:t>
      </w:r>
      <w:proofErr w:type="spellEnd"/>
      <w:r w:rsidRPr="00D962BA">
        <w:rPr>
          <w:rFonts w:ascii="Arial" w:hAnsi="Arial" w:cs="Arial"/>
          <w:lang w:val="it-IT"/>
        </w:rPr>
        <w:t xml:space="preserve">, </w:t>
      </w:r>
      <w:proofErr w:type="spellStart"/>
      <w:r w:rsidRPr="00D962BA">
        <w:rPr>
          <w:rFonts w:ascii="Arial" w:hAnsi="Arial" w:cs="Arial"/>
          <w:lang w:val="it-IT"/>
        </w:rPr>
        <w:t>enolasa</w:t>
      </w:r>
      <w:proofErr w:type="spellEnd"/>
      <w:r w:rsidRPr="00D962BA">
        <w:rPr>
          <w:rFonts w:ascii="Arial" w:hAnsi="Arial" w:cs="Arial"/>
          <w:lang w:val="it-IT"/>
        </w:rPr>
        <w:t xml:space="preserve">, </w:t>
      </w:r>
      <w:proofErr w:type="spellStart"/>
      <w:r w:rsidRPr="00D962BA">
        <w:rPr>
          <w:rFonts w:ascii="Arial" w:hAnsi="Arial" w:cs="Arial"/>
          <w:lang w:val="it-IT"/>
        </w:rPr>
        <w:t>fosfoglicerato</w:t>
      </w:r>
      <w:proofErr w:type="spellEnd"/>
      <w:r w:rsidRPr="00D962BA">
        <w:rPr>
          <w:rFonts w:ascii="Arial" w:hAnsi="Arial" w:cs="Arial"/>
          <w:lang w:val="it-IT"/>
        </w:rPr>
        <w:t xml:space="preserve"> </w:t>
      </w:r>
      <w:proofErr w:type="spellStart"/>
      <w:r w:rsidRPr="00D962BA">
        <w:rPr>
          <w:rFonts w:ascii="Arial" w:hAnsi="Arial" w:cs="Arial"/>
          <w:lang w:val="it-IT"/>
        </w:rPr>
        <w:t>mutasa</w:t>
      </w:r>
      <w:proofErr w:type="spellEnd"/>
      <w:r w:rsidRPr="00D962BA">
        <w:rPr>
          <w:rFonts w:ascii="Arial" w:hAnsi="Arial" w:cs="Arial"/>
          <w:lang w:val="it-IT"/>
        </w:rPr>
        <w:t xml:space="preserve">, </w:t>
      </w:r>
      <w:proofErr w:type="spellStart"/>
      <w:r w:rsidRPr="00D962BA">
        <w:rPr>
          <w:rFonts w:ascii="Arial" w:hAnsi="Arial" w:cs="Arial"/>
          <w:lang w:val="it-IT"/>
        </w:rPr>
        <w:t>fosfoglicerato</w:t>
      </w:r>
      <w:proofErr w:type="spellEnd"/>
      <w:r w:rsidRPr="00D962BA">
        <w:rPr>
          <w:rFonts w:ascii="Arial" w:hAnsi="Arial" w:cs="Arial"/>
          <w:lang w:val="it-IT"/>
        </w:rPr>
        <w:t xml:space="preserve"> </w:t>
      </w:r>
      <w:proofErr w:type="spellStart"/>
      <w:r w:rsidRPr="00D962BA">
        <w:rPr>
          <w:rFonts w:ascii="Arial" w:hAnsi="Arial" w:cs="Arial"/>
          <w:lang w:val="it-IT"/>
        </w:rPr>
        <w:t>quinasa</w:t>
      </w:r>
      <w:proofErr w:type="spellEnd"/>
      <w:r w:rsidRPr="00D962BA">
        <w:rPr>
          <w:rFonts w:ascii="Arial" w:hAnsi="Arial" w:cs="Arial"/>
          <w:lang w:val="it-IT"/>
        </w:rPr>
        <w:t xml:space="preserve"> </w:t>
      </w:r>
    </w:p>
    <w:p w14:paraId="4E0C1E37" w14:textId="77777777" w:rsidR="009F0935" w:rsidRPr="009D0FB9" w:rsidRDefault="009F0935" w:rsidP="009F0935">
      <w:pPr>
        <w:spacing w:after="0"/>
        <w:ind w:left="284"/>
        <w:jc w:val="both"/>
        <w:rPr>
          <w:rFonts w:ascii="Arial" w:hAnsi="Arial" w:cs="Arial"/>
          <w:lang w:val="it-IT"/>
        </w:rPr>
      </w:pPr>
      <w:r w:rsidRPr="009D0FB9">
        <w:rPr>
          <w:rFonts w:ascii="Arial" w:hAnsi="Arial" w:cs="Arial"/>
          <w:lang w:val="it-IT"/>
        </w:rPr>
        <w:t xml:space="preserve">e) </w:t>
      </w:r>
      <w:proofErr w:type="spellStart"/>
      <w:r w:rsidRPr="009D0FB9">
        <w:rPr>
          <w:rFonts w:ascii="Arial" w:hAnsi="Arial" w:cs="Arial"/>
          <w:lang w:val="it-IT"/>
        </w:rPr>
        <w:t>Fosfohexosa</w:t>
      </w:r>
      <w:proofErr w:type="spellEnd"/>
      <w:r w:rsidRPr="009D0FB9">
        <w:rPr>
          <w:rFonts w:ascii="Arial" w:hAnsi="Arial" w:cs="Arial"/>
          <w:lang w:val="it-IT"/>
        </w:rPr>
        <w:t xml:space="preserve"> </w:t>
      </w:r>
      <w:proofErr w:type="spellStart"/>
      <w:r w:rsidRPr="009D0FB9">
        <w:rPr>
          <w:rFonts w:ascii="Arial" w:hAnsi="Arial" w:cs="Arial"/>
          <w:lang w:val="it-IT"/>
        </w:rPr>
        <w:t>isomerasa</w:t>
      </w:r>
      <w:proofErr w:type="spellEnd"/>
      <w:r w:rsidRPr="009D0FB9">
        <w:rPr>
          <w:rFonts w:ascii="Arial" w:hAnsi="Arial" w:cs="Arial"/>
          <w:lang w:val="it-IT"/>
        </w:rPr>
        <w:t xml:space="preserve">, fosfofructoquinasa-1, </w:t>
      </w:r>
      <w:proofErr w:type="spellStart"/>
      <w:r w:rsidRPr="009D0FB9">
        <w:rPr>
          <w:rFonts w:ascii="Arial" w:hAnsi="Arial" w:cs="Arial"/>
          <w:lang w:val="it-IT"/>
        </w:rPr>
        <w:t>aldolasa</w:t>
      </w:r>
      <w:proofErr w:type="spellEnd"/>
      <w:r w:rsidRPr="009D0FB9">
        <w:rPr>
          <w:rFonts w:ascii="Arial" w:hAnsi="Arial" w:cs="Arial"/>
          <w:lang w:val="it-IT"/>
        </w:rPr>
        <w:t xml:space="preserve">, gliceraldehído-3-fosfato-deshidrogenasa </w:t>
      </w:r>
    </w:p>
    <w:p w14:paraId="41EFFF51" w14:textId="77777777" w:rsidR="009F0935" w:rsidRPr="009D0FB9" w:rsidRDefault="009F0935" w:rsidP="009F0935">
      <w:pPr>
        <w:spacing w:after="0"/>
        <w:jc w:val="both"/>
        <w:rPr>
          <w:rFonts w:ascii="Arial" w:hAnsi="Arial" w:cs="Arial"/>
          <w:lang w:val="it-IT"/>
        </w:rPr>
      </w:pPr>
    </w:p>
    <w:p w14:paraId="2F22B060" w14:textId="77777777" w:rsidR="009F0935" w:rsidRPr="00D962BA" w:rsidRDefault="009F0935" w:rsidP="009F0935">
      <w:pPr>
        <w:spacing w:after="0"/>
        <w:jc w:val="both"/>
        <w:rPr>
          <w:rFonts w:ascii="Arial" w:hAnsi="Arial" w:cs="Arial"/>
          <w:lang w:val="it-IT"/>
        </w:rPr>
      </w:pPr>
      <w:r w:rsidRPr="00D962BA">
        <w:rPr>
          <w:rFonts w:ascii="Arial" w:hAnsi="Arial" w:cs="Arial"/>
          <w:lang w:val="it-IT"/>
        </w:rPr>
        <w:t>2.1.11. (B2). ¿</w:t>
      </w:r>
      <w:proofErr w:type="spellStart"/>
      <w:r w:rsidRPr="00D962BA">
        <w:rPr>
          <w:rFonts w:ascii="Arial" w:hAnsi="Arial" w:cs="Arial"/>
          <w:lang w:val="it-IT"/>
        </w:rPr>
        <w:t>Cuál</w:t>
      </w:r>
      <w:proofErr w:type="spellEnd"/>
      <w:r w:rsidRPr="00D962BA">
        <w:rPr>
          <w:rFonts w:ascii="Arial" w:hAnsi="Arial" w:cs="Arial"/>
          <w:lang w:val="it-IT"/>
        </w:rPr>
        <w:t xml:space="preserve">(es) de </w:t>
      </w:r>
      <w:proofErr w:type="spellStart"/>
      <w:r w:rsidRPr="00D962BA">
        <w:rPr>
          <w:rFonts w:ascii="Arial" w:hAnsi="Arial" w:cs="Arial"/>
          <w:lang w:val="it-IT"/>
        </w:rPr>
        <w:t>los</w:t>
      </w:r>
      <w:proofErr w:type="spellEnd"/>
      <w:r w:rsidRPr="00D962BA">
        <w:rPr>
          <w:rFonts w:ascii="Arial" w:hAnsi="Arial" w:cs="Arial"/>
          <w:lang w:val="it-IT"/>
        </w:rPr>
        <w:t xml:space="preserve"> </w:t>
      </w:r>
      <w:proofErr w:type="spellStart"/>
      <w:r w:rsidRPr="00D962BA">
        <w:rPr>
          <w:rFonts w:ascii="Arial" w:hAnsi="Arial" w:cs="Arial"/>
          <w:lang w:val="it-IT"/>
        </w:rPr>
        <w:t>siguientes</w:t>
      </w:r>
      <w:proofErr w:type="spellEnd"/>
      <w:r w:rsidRPr="00D962BA">
        <w:rPr>
          <w:rFonts w:ascii="Arial" w:hAnsi="Arial" w:cs="Arial"/>
          <w:lang w:val="it-IT"/>
        </w:rPr>
        <w:t xml:space="preserve"> </w:t>
      </w:r>
      <w:proofErr w:type="spellStart"/>
      <w:r w:rsidRPr="00D962BA">
        <w:rPr>
          <w:rFonts w:ascii="Arial" w:hAnsi="Arial" w:cs="Arial"/>
          <w:lang w:val="it-IT"/>
        </w:rPr>
        <w:t>enunciados</w:t>
      </w:r>
      <w:proofErr w:type="spellEnd"/>
      <w:r w:rsidRPr="00D962BA">
        <w:rPr>
          <w:rFonts w:ascii="Arial" w:hAnsi="Arial" w:cs="Arial"/>
          <w:lang w:val="it-IT"/>
        </w:rPr>
        <w:t xml:space="preserve"> es/son </w:t>
      </w:r>
      <w:proofErr w:type="spellStart"/>
      <w:r w:rsidRPr="00D962BA">
        <w:rPr>
          <w:rFonts w:ascii="Arial" w:hAnsi="Arial" w:cs="Arial"/>
          <w:lang w:val="it-IT"/>
        </w:rPr>
        <w:t>correcto</w:t>
      </w:r>
      <w:proofErr w:type="spellEnd"/>
      <w:r w:rsidRPr="00D962BA">
        <w:rPr>
          <w:rFonts w:ascii="Arial" w:hAnsi="Arial" w:cs="Arial"/>
          <w:lang w:val="it-IT"/>
        </w:rPr>
        <w:t xml:space="preserve">(s) </w:t>
      </w:r>
      <w:proofErr w:type="spellStart"/>
      <w:r w:rsidRPr="00D962BA">
        <w:rPr>
          <w:rFonts w:ascii="Arial" w:hAnsi="Arial" w:cs="Arial"/>
          <w:lang w:val="it-IT"/>
        </w:rPr>
        <w:t>sobre</w:t>
      </w:r>
      <w:proofErr w:type="spellEnd"/>
      <w:r w:rsidRPr="00D962BA">
        <w:rPr>
          <w:rFonts w:ascii="Arial" w:hAnsi="Arial" w:cs="Arial"/>
          <w:lang w:val="it-IT"/>
        </w:rPr>
        <w:t xml:space="preserve"> la </w:t>
      </w:r>
      <w:proofErr w:type="spellStart"/>
      <w:r w:rsidRPr="00D962BA">
        <w:rPr>
          <w:rFonts w:ascii="Arial" w:hAnsi="Arial" w:cs="Arial"/>
          <w:lang w:val="it-IT"/>
        </w:rPr>
        <w:t>obtención</w:t>
      </w:r>
      <w:proofErr w:type="spellEnd"/>
      <w:r w:rsidRPr="00D962BA">
        <w:rPr>
          <w:rFonts w:ascii="Arial" w:hAnsi="Arial" w:cs="Arial"/>
          <w:lang w:val="it-IT"/>
        </w:rPr>
        <w:t xml:space="preserve"> de ATP en la </w:t>
      </w:r>
      <w:proofErr w:type="spellStart"/>
      <w:r w:rsidRPr="00D962BA">
        <w:rPr>
          <w:rFonts w:ascii="Arial" w:hAnsi="Arial" w:cs="Arial"/>
          <w:lang w:val="it-IT"/>
        </w:rPr>
        <w:t>glucólisis</w:t>
      </w:r>
      <w:proofErr w:type="spellEnd"/>
      <w:r w:rsidRPr="00D962BA">
        <w:rPr>
          <w:rFonts w:ascii="Arial" w:hAnsi="Arial" w:cs="Arial"/>
          <w:lang w:val="it-IT"/>
        </w:rPr>
        <w:t xml:space="preserve">? </w:t>
      </w:r>
    </w:p>
    <w:p w14:paraId="60D52691"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La glucólisis produce 4 ATP brutos por molécula de glucosa </w:t>
      </w:r>
    </w:p>
    <w:p w14:paraId="6C3584C1"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La piruvato quinasa cataliza la única reacción que produce ATP </w:t>
      </w:r>
    </w:p>
    <w:p w14:paraId="5C32D886"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c) Las quinasas responsables de fosforilación a nivel de sustrato son fosfoglicerato quinasa y piruvato quinasa </w:t>
      </w:r>
    </w:p>
    <w:p w14:paraId="25A962A0"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d) La producción de ATP ocurre en la fase de gasto energético </w:t>
      </w:r>
    </w:p>
    <w:p w14:paraId="6E3954B6" w14:textId="77777777" w:rsidR="009F0935" w:rsidRPr="00D962BA" w:rsidRDefault="009F0935" w:rsidP="009F0935">
      <w:pPr>
        <w:spacing w:after="0"/>
        <w:ind w:left="284"/>
        <w:jc w:val="both"/>
        <w:rPr>
          <w:rFonts w:ascii="Arial" w:hAnsi="Arial" w:cs="Arial"/>
        </w:rPr>
      </w:pPr>
      <w:r w:rsidRPr="00D962BA">
        <w:rPr>
          <w:rFonts w:ascii="Arial" w:hAnsi="Arial" w:cs="Arial"/>
        </w:rPr>
        <w:lastRenderedPageBreak/>
        <w:t>e) El balance neto de ATP es de 2 ATP por molécula de glucosa</w:t>
      </w:r>
    </w:p>
    <w:p w14:paraId="2873B9FD" w14:textId="77777777" w:rsidR="009F0935" w:rsidRPr="00D962BA" w:rsidRDefault="009F0935" w:rsidP="009F0935">
      <w:pPr>
        <w:spacing w:after="0"/>
        <w:jc w:val="both"/>
        <w:rPr>
          <w:rFonts w:ascii="Arial" w:hAnsi="Arial" w:cs="Arial"/>
        </w:rPr>
      </w:pPr>
    </w:p>
    <w:p w14:paraId="7AB2D9BA" w14:textId="77777777" w:rsidR="009F0935" w:rsidRPr="00D962BA" w:rsidRDefault="009F0935" w:rsidP="009F0935">
      <w:pPr>
        <w:spacing w:after="0"/>
        <w:jc w:val="both"/>
        <w:rPr>
          <w:rFonts w:ascii="Arial" w:hAnsi="Arial" w:cs="Arial"/>
        </w:rPr>
      </w:pPr>
      <w:r w:rsidRPr="00D962BA">
        <w:rPr>
          <w:rFonts w:ascii="Arial" w:hAnsi="Arial" w:cs="Arial"/>
        </w:rPr>
        <w:t>2.1.12. (B1). ¿Qué enzima cataliza el primer paso comprometido e irreversible (su producto no puede derivarse a otra ruta metabólica) de la glucólisis?</w:t>
      </w:r>
    </w:p>
    <w:p w14:paraId="3A57A4F7"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 xml:space="preserve">a)  </w:t>
      </w:r>
      <w:proofErr w:type="spellStart"/>
      <w:r w:rsidRPr="00D962BA">
        <w:rPr>
          <w:rFonts w:ascii="Arial" w:hAnsi="Arial" w:cs="Arial"/>
          <w:lang w:val="pt-PT"/>
        </w:rPr>
        <w:t>Glucosa</w:t>
      </w:r>
      <w:proofErr w:type="spellEnd"/>
      <w:r w:rsidRPr="00D962BA">
        <w:rPr>
          <w:rFonts w:ascii="Arial" w:hAnsi="Arial" w:cs="Arial"/>
          <w:lang w:val="pt-PT"/>
        </w:rPr>
        <w:t xml:space="preserve"> 6-P </w:t>
      </w:r>
      <w:proofErr w:type="spellStart"/>
      <w:r w:rsidRPr="00D962BA">
        <w:rPr>
          <w:rFonts w:ascii="Arial" w:hAnsi="Arial" w:cs="Arial"/>
          <w:lang w:val="pt-PT"/>
        </w:rPr>
        <w:t>isomerasa</w:t>
      </w:r>
      <w:proofErr w:type="spellEnd"/>
      <w:r w:rsidRPr="00D962BA">
        <w:rPr>
          <w:rFonts w:ascii="Arial" w:hAnsi="Arial" w:cs="Arial"/>
          <w:lang w:val="pt-PT"/>
        </w:rPr>
        <w:t xml:space="preserve"> </w:t>
      </w:r>
    </w:p>
    <w:p w14:paraId="4F605CE3"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 xml:space="preserve">b)  </w:t>
      </w:r>
      <w:proofErr w:type="spellStart"/>
      <w:r w:rsidRPr="00D962BA">
        <w:rPr>
          <w:rFonts w:ascii="Arial" w:hAnsi="Arial" w:cs="Arial"/>
          <w:lang w:val="pt-PT"/>
        </w:rPr>
        <w:t>Hexoquinasa</w:t>
      </w:r>
      <w:proofErr w:type="spellEnd"/>
      <w:r w:rsidRPr="00D962BA">
        <w:rPr>
          <w:rFonts w:ascii="Arial" w:hAnsi="Arial" w:cs="Arial"/>
          <w:lang w:val="pt-PT"/>
        </w:rPr>
        <w:t xml:space="preserve"> </w:t>
      </w:r>
    </w:p>
    <w:p w14:paraId="3ED86368"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 xml:space="preserve">c)  Fosfofructoquinasa-1 </w:t>
      </w:r>
    </w:p>
    <w:p w14:paraId="0E6A58B0"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 xml:space="preserve">d)  Piruvato </w:t>
      </w:r>
      <w:proofErr w:type="spellStart"/>
      <w:r w:rsidRPr="00D962BA">
        <w:rPr>
          <w:rFonts w:ascii="Arial" w:hAnsi="Arial" w:cs="Arial"/>
          <w:lang w:val="pt-PT"/>
        </w:rPr>
        <w:t>quinasa</w:t>
      </w:r>
      <w:proofErr w:type="spellEnd"/>
      <w:r w:rsidRPr="00D962BA">
        <w:rPr>
          <w:rFonts w:ascii="Arial" w:hAnsi="Arial" w:cs="Arial"/>
          <w:lang w:val="pt-PT"/>
        </w:rPr>
        <w:t xml:space="preserve"> </w:t>
      </w:r>
    </w:p>
    <w:p w14:paraId="20D90B7E" w14:textId="77777777" w:rsidR="009F0935" w:rsidRPr="00D962BA" w:rsidRDefault="009F0935" w:rsidP="009F0935">
      <w:pPr>
        <w:spacing w:after="0"/>
        <w:ind w:left="284"/>
        <w:jc w:val="both"/>
        <w:rPr>
          <w:rFonts w:ascii="Arial" w:hAnsi="Arial" w:cs="Arial"/>
        </w:rPr>
      </w:pPr>
      <w:r w:rsidRPr="00D962BA">
        <w:rPr>
          <w:rFonts w:ascii="Arial" w:hAnsi="Arial" w:cs="Arial"/>
        </w:rPr>
        <w:t>e)  Aldolasa</w:t>
      </w:r>
    </w:p>
    <w:p w14:paraId="419A930D" w14:textId="77777777" w:rsidR="009F0935" w:rsidRPr="00D962BA" w:rsidRDefault="009F0935" w:rsidP="009F0935">
      <w:pPr>
        <w:spacing w:after="0"/>
        <w:jc w:val="both"/>
        <w:rPr>
          <w:rFonts w:ascii="Arial" w:hAnsi="Arial" w:cs="Arial"/>
        </w:rPr>
      </w:pPr>
    </w:p>
    <w:p w14:paraId="62082EFD" w14:textId="77777777" w:rsidR="009F0935" w:rsidRPr="00D962BA" w:rsidRDefault="009F0935" w:rsidP="009F0935">
      <w:pPr>
        <w:spacing w:after="0"/>
        <w:jc w:val="both"/>
        <w:rPr>
          <w:rFonts w:ascii="Arial" w:hAnsi="Arial" w:cs="Arial"/>
        </w:rPr>
      </w:pPr>
      <w:r w:rsidRPr="00D962BA">
        <w:rPr>
          <w:rFonts w:ascii="Arial" w:hAnsi="Arial" w:cs="Arial"/>
        </w:rPr>
        <w:t xml:space="preserve">2.1.13. (B2). ¿Cuáles son los productos principales (antes de la isomerización) que resultan de la acción de la aldolasa sobre la fructosa 1,6-bisfosfato? </w:t>
      </w:r>
    </w:p>
    <w:p w14:paraId="6EFF94DF"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Piruvato y ATP </w:t>
      </w:r>
    </w:p>
    <w:p w14:paraId="5DFF1D9B" w14:textId="77777777" w:rsidR="009F0935" w:rsidRPr="00D962BA" w:rsidRDefault="009F0935" w:rsidP="009F0935">
      <w:pPr>
        <w:spacing w:after="0"/>
        <w:ind w:left="284"/>
        <w:jc w:val="both"/>
        <w:rPr>
          <w:rFonts w:ascii="Arial" w:hAnsi="Arial" w:cs="Arial"/>
        </w:rPr>
      </w:pPr>
      <w:r w:rsidRPr="00D962BA">
        <w:rPr>
          <w:rFonts w:ascii="Arial" w:hAnsi="Arial" w:cs="Arial"/>
        </w:rPr>
        <w:t>b)  Glucosa-6-P y fructosa-6-P</w:t>
      </w:r>
    </w:p>
    <w:p w14:paraId="1F1FA10C" w14:textId="77777777" w:rsidR="009F0935" w:rsidRPr="00D962BA" w:rsidRDefault="009F0935" w:rsidP="009F0935">
      <w:pPr>
        <w:spacing w:after="0"/>
        <w:ind w:left="284"/>
        <w:jc w:val="both"/>
        <w:rPr>
          <w:rFonts w:ascii="Arial" w:hAnsi="Arial" w:cs="Arial"/>
        </w:rPr>
      </w:pPr>
      <w:r w:rsidRPr="00D962BA">
        <w:rPr>
          <w:rFonts w:ascii="Arial" w:hAnsi="Arial" w:cs="Arial"/>
        </w:rPr>
        <w:t>c)  Gliceraldehído-3-P y lactato</w:t>
      </w:r>
    </w:p>
    <w:p w14:paraId="1B7205C1" w14:textId="77777777" w:rsidR="009F0935" w:rsidRPr="00D962BA" w:rsidRDefault="009F0935" w:rsidP="009F0935">
      <w:pPr>
        <w:spacing w:after="0"/>
        <w:ind w:left="284"/>
        <w:jc w:val="both"/>
        <w:rPr>
          <w:rFonts w:ascii="Arial" w:hAnsi="Arial" w:cs="Arial"/>
        </w:rPr>
      </w:pPr>
      <w:r w:rsidRPr="00D962BA">
        <w:rPr>
          <w:rFonts w:ascii="Arial" w:hAnsi="Arial" w:cs="Arial"/>
        </w:rPr>
        <w:t>d)  Gliceraldehído-3-P y acetona-P</w:t>
      </w:r>
    </w:p>
    <w:p w14:paraId="00538007" w14:textId="2C3DE26F" w:rsidR="009F0935" w:rsidRPr="00D962BA" w:rsidRDefault="009F0935" w:rsidP="009F0935">
      <w:pPr>
        <w:spacing w:after="0"/>
        <w:ind w:left="284"/>
        <w:jc w:val="both"/>
        <w:rPr>
          <w:rFonts w:ascii="Arial" w:hAnsi="Arial" w:cs="Arial"/>
        </w:rPr>
      </w:pPr>
      <w:r w:rsidRPr="00D962BA">
        <w:rPr>
          <w:rFonts w:ascii="Arial" w:hAnsi="Arial" w:cs="Arial"/>
        </w:rPr>
        <w:t>e)  Gliceraldehído-3-fosfato y dihidroxiacetona-P</w:t>
      </w:r>
    </w:p>
    <w:p w14:paraId="1E6347E3" w14:textId="77777777" w:rsidR="009F0935" w:rsidRPr="00D962BA" w:rsidRDefault="009F0935" w:rsidP="009F0935">
      <w:pPr>
        <w:spacing w:after="0"/>
        <w:jc w:val="both"/>
        <w:rPr>
          <w:rFonts w:ascii="Arial" w:hAnsi="Arial" w:cs="Arial"/>
        </w:rPr>
      </w:pPr>
    </w:p>
    <w:p w14:paraId="61C9A3E9" w14:textId="77777777" w:rsidR="009F0935" w:rsidRPr="00D962BA" w:rsidRDefault="009F0935" w:rsidP="009F0935">
      <w:pPr>
        <w:spacing w:after="0"/>
        <w:jc w:val="both"/>
        <w:rPr>
          <w:rFonts w:ascii="Arial" w:hAnsi="Arial" w:cs="Arial"/>
        </w:rPr>
      </w:pPr>
      <w:r w:rsidRPr="00D962BA">
        <w:rPr>
          <w:rFonts w:ascii="Arial" w:hAnsi="Arial" w:cs="Arial"/>
        </w:rPr>
        <w:t>2.1.14. (B3). Si se parte de una molécula de fructosa 1,6-bisfosfato que se incorpora directamente a la fase de ganancia de la glucólisis, ¿cuál es el balance energético neto que se obtiene?</w:t>
      </w:r>
    </w:p>
    <w:p w14:paraId="0FA1FEB5" w14:textId="77777777" w:rsidR="009F0935" w:rsidRPr="00D962BA" w:rsidRDefault="009F0935" w:rsidP="009F0935">
      <w:pPr>
        <w:spacing w:after="0"/>
        <w:ind w:left="284"/>
        <w:jc w:val="both"/>
        <w:rPr>
          <w:rFonts w:ascii="Arial" w:hAnsi="Arial" w:cs="Arial"/>
        </w:rPr>
      </w:pPr>
      <w:r w:rsidRPr="00D962BA">
        <w:rPr>
          <w:rFonts w:ascii="Arial" w:hAnsi="Arial" w:cs="Arial"/>
        </w:rPr>
        <w:t>a) +2 ATP y +2 NADH</w:t>
      </w:r>
    </w:p>
    <w:p w14:paraId="54B53028" w14:textId="77777777" w:rsidR="009F0935" w:rsidRPr="00D962BA" w:rsidRDefault="009F0935" w:rsidP="009F0935">
      <w:pPr>
        <w:spacing w:after="0"/>
        <w:ind w:left="284"/>
        <w:jc w:val="both"/>
        <w:rPr>
          <w:rFonts w:ascii="Arial" w:hAnsi="Arial" w:cs="Arial"/>
        </w:rPr>
      </w:pPr>
      <w:r w:rsidRPr="00D962BA">
        <w:rPr>
          <w:rFonts w:ascii="Arial" w:hAnsi="Arial" w:cs="Arial"/>
        </w:rPr>
        <w:t>b) +4 ATP y +2 NADH</w:t>
      </w:r>
    </w:p>
    <w:p w14:paraId="46055688" w14:textId="77777777" w:rsidR="009F0935" w:rsidRPr="00D962BA" w:rsidRDefault="009F0935" w:rsidP="009F0935">
      <w:pPr>
        <w:spacing w:after="0"/>
        <w:ind w:left="284"/>
        <w:jc w:val="both"/>
        <w:rPr>
          <w:rFonts w:ascii="Arial" w:hAnsi="Arial" w:cs="Arial"/>
        </w:rPr>
      </w:pPr>
      <w:r w:rsidRPr="00D962BA">
        <w:rPr>
          <w:rFonts w:ascii="Arial" w:hAnsi="Arial" w:cs="Arial"/>
        </w:rPr>
        <w:t>c) +2 ATP y +1 NADH</w:t>
      </w:r>
    </w:p>
    <w:p w14:paraId="55D57DBD" w14:textId="77777777" w:rsidR="009F0935" w:rsidRPr="00D962BA" w:rsidRDefault="009F0935" w:rsidP="009F0935">
      <w:pPr>
        <w:spacing w:after="0"/>
        <w:ind w:left="284"/>
        <w:jc w:val="both"/>
        <w:rPr>
          <w:rFonts w:ascii="Arial" w:hAnsi="Arial" w:cs="Arial"/>
        </w:rPr>
      </w:pPr>
      <w:r w:rsidRPr="00D962BA">
        <w:rPr>
          <w:rFonts w:ascii="Arial" w:hAnsi="Arial" w:cs="Arial"/>
        </w:rPr>
        <w:t>d) +4 ATP y +4 NADH</w:t>
      </w:r>
    </w:p>
    <w:p w14:paraId="7A45AFCC" w14:textId="77777777" w:rsidR="009F0935" w:rsidRPr="00D962BA" w:rsidRDefault="009F0935" w:rsidP="009F0935">
      <w:pPr>
        <w:spacing w:after="0"/>
        <w:ind w:left="284"/>
        <w:jc w:val="both"/>
        <w:rPr>
          <w:rFonts w:ascii="Arial" w:hAnsi="Arial" w:cs="Arial"/>
        </w:rPr>
      </w:pPr>
      <w:r w:rsidRPr="00D962BA">
        <w:rPr>
          <w:rFonts w:ascii="Arial" w:hAnsi="Arial" w:cs="Arial"/>
        </w:rPr>
        <w:t>e) +6 ATP y +2 NADH</w:t>
      </w:r>
    </w:p>
    <w:p w14:paraId="5E7613C7" w14:textId="77777777" w:rsidR="009F0935" w:rsidRPr="00D962BA" w:rsidRDefault="009F0935" w:rsidP="009F0935">
      <w:pPr>
        <w:spacing w:after="0"/>
        <w:jc w:val="both"/>
        <w:rPr>
          <w:rFonts w:ascii="Arial" w:hAnsi="Arial" w:cs="Arial"/>
        </w:rPr>
      </w:pPr>
    </w:p>
    <w:p w14:paraId="72E19E12" w14:textId="77777777" w:rsidR="009F0935" w:rsidRPr="00D962BA" w:rsidRDefault="009F0935" w:rsidP="009F0935">
      <w:pPr>
        <w:spacing w:after="0"/>
        <w:jc w:val="both"/>
        <w:rPr>
          <w:rFonts w:ascii="Arial" w:hAnsi="Arial" w:cs="Arial"/>
        </w:rPr>
      </w:pPr>
      <w:r w:rsidRPr="00D962BA">
        <w:rPr>
          <w:rFonts w:ascii="Arial" w:hAnsi="Arial" w:cs="Arial"/>
        </w:rPr>
        <w:t xml:space="preserve">2.1.15. (B4). Un paciente presenta una variante de la enzima </w:t>
      </w:r>
      <w:proofErr w:type="spellStart"/>
      <w:r w:rsidRPr="00D962BA">
        <w:rPr>
          <w:rFonts w:ascii="Arial" w:hAnsi="Arial" w:cs="Arial"/>
        </w:rPr>
        <w:t>fosfofructoquinasa</w:t>
      </w:r>
      <w:proofErr w:type="spellEnd"/>
      <w:r w:rsidRPr="00D962BA">
        <w:rPr>
          <w:rFonts w:ascii="Arial" w:hAnsi="Arial" w:cs="Arial"/>
        </w:rPr>
        <w:t xml:space="preserve"> 1 en el músculo que es constitutivamente inactiva. ¿Qué consecuencia metabólica puedes prever en las células musculares? </w:t>
      </w:r>
    </w:p>
    <w:p w14:paraId="5479FE24" w14:textId="3032E9BE" w:rsidR="009F0935" w:rsidRPr="00D962BA" w:rsidRDefault="009F0935" w:rsidP="009F0935">
      <w:pPr>
        <w:spacing w:after="0"/>
        <w:ind w:left="284"/>
        <w:jc w:val="both"/>
        <w:rPr>
          <w:rFonts w:ascii="Arial" w:hAnsi="Arial" w:cs="Arial"/>
        </w:rPr>
      </w:pPr>
      <w:r w:rsidRPr="00D962BA">
        <w:rPr>
          <w:rFonts w:ascii="Arial" w:hAnsi="Arial" w:cs="Arial"/>
        </w:rPr>
        <w:t xml:space="preserve">a)  Aumento de la producción de </w:t>
      </w:r>
      <w:r w:rsidR="00F346E8">
        <w:rPr>
          <w:rFonts w:ascii="Arial" w:hAnsi="Arial" w:cs="Arial"/>
        </w:rPr>
        <w:t xml:space="preserve">lactato </w:t>
      </w:r>
      <w:r w:rsidRPr="00D962BA">
        <w:rPr>
          <w:rFonts w:ascii="Arial" w:hAnsi="Arial" w:cs="Arial"/>
        </w:rPr>
        <w:t xml:space="preserve">incluso en reposo </w:t>
      </w:r>
    </w:p>
    <w:p w14:paraId="6717909B" w14:textId="77777777" w:rsidR="009F0935" w:rsidRPr="00D962BA" w:rsidRDefault="009F0935" w:rsidP="009F0935">
      <w:pPr>
        <w:spacing w:after="0"/>
        <w:ind w:left="284"/>
        <w:jc w:val="both"/>
        <w:rPr>
          <w:rFonts w:ascii="Arial" w:hAnsi="Arial" w:cs="Arial"/>
        </w:rPr>
      </w:pPr>
      <w:r w:rsidRPr="00D962BA">
        <w:rPr>
          <w:rFonts w:ascii="Arial" w:hAnsi="Arial" w:cs="Arial"/>
        </w:rPr>
        <w:t>b)  Acumulación de fructosa-6-fosfato y glucosa-6-fosfato</w:t>
      </w:r>
    </w:p>
    <w:p w14:paraId="0E1368DF"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c)  Desvío del flujo metabólico hacia la </w:t>
      </w:r>
      <w:proofErr w:type="spellStart"/>
      <w:r w:rsidRPr="00D962BA">
        <w:rPr>
          <w:rFonts w:ascii="Arial" w:hAnsi="Arial" w:cs="Arial"/>
        </w:rPr>
        <w:t>glucogenogénesis</w:t>
      </w:r>
      <w:proofErr w:type="spellEnd"/>
    </w:p>
    <w:p w14:paraId="19AAEF55" w14:textId="77777777" w:rsidR="009F0935" w:rsidRPr="00D962BA" w:rsidRDefault="009F0935" w:rsidP="009F0935">
      <w:pPr>
        <w:spacing w:after="0"/>
        <w:ind w:left="284"/>
        <w:jc w:val="both"/>
        <w:rPr>
          <w:rFonts w:ascii="Arial" w:hAnsi="Arial" w:cs="Arial"/>
        </w:rPr>
      </w:pPr>
      <w:r w:rsidRPr="00D962BA">
        <w:rPr>
          <w:rFonts w:ascii="Arial" w:hAnsi="Arial" w:cs="Arial"/>
        </w:rPr>
        <w:t>d)  Disminución de la síntesis de glucógeno a partir de glucosa</w:t>
      </w:r>
    </w:p>
    <w:p w14:paraId="4DAC4BD2" w14:textId="77777777" w:rsidR="009F0935" w:rsidRPr="00D962BA" w:rsidRDefault="009F0935" w:rsidP="009F0935">
      <w:pPr>
        <w:spacing w:after="0"/>
        <w:ind w:left="284"/>
        <w:jc w:val="both"/>
        <w:rPr>
          <w:rFonts w:ascii="Arial" w:hAnsi="Arial" w:cs="Arial"/>
        </w:rPr>
      </w:pPr>
      <w:r w:rsidRPr="00D962BA">
        <w:rPr>
          <w:rFonts w:ascii="Arial" w:hAnsi="Arial" w:cs="Arial"/>
        </w:rPr>
        <w:t>e)  Disminución drástica de la glucólisis y la producción de energía</w:t>
      </w:r>
    </w:p>
    <w:p w14:paraId="65E59D1D" w14:textId="77777777" w:rsidR="009F0935" w:rsidRPr="00D962BA" w:rsidRDefault="009F0935" w:rsidP="009F0935">
      <w:pPr>
        <w:spacing w:after="0"/>
        <w:jc w:val="both"/>
        <w:rPr>
          <w:rFonts w:ascii="Arial" w:hAnsi="Arial" w:cs="Arial"/>
        </w:rPr>
      </w:pPr>
    </w:p>
    <w:p w14:paraId="34C95BF8" w14:textId="77777777" w:rsidR="009F0935" w:rsidRPr="00D962BA" w:rsidRDefault="009F0935" w:rsidP="009F0935">
      <w:pPr>
        <w:spacing w:after="0"/>
        <w:jc w:val="both"/>
        <w:rPr>
          <w:rFonts w:ascii="Arial" w:hAnsi="Arial" w:cs="Arial"/>
        </w:rPr>
      </w:pPr>
      <w:r w:rsidRPr="00D962BA">
        <w:rPr>
          <w:rFonts w:ascii="Arial" w:hAnsi="Arial" w:cs="Arial"/>
        </w:rPr>
        <w:t>2.1.16. (B4). Un recién nacido presenta un déficit congénito de la enzima fosfofructoquinasa-1 (PFK-1) en todos los tejidos, siendo más evidente en los eritrocitos. Analizando las consecuencias metabólicas directas en estas células, ¿qué afirmaciones son correctas?</w:t>
      </w:r>
    </w:p>
    <w:p w14:paraId="2BDA0B4B"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Se producirá una acumulación de metabolitos anteriores a la enzima deficiente, como glucosa-6-P (G6P) </w:t>
      </w:r>
    </w:p>
    <w:p w14:paraId="66EFF9AF" w14:textId="77777777" w:rsidR="009F0935" w:rsidRPr="00D962BA" w:rsidRDefault="009F0935" w:rsidP="009F0935">
      <w:pPr>
        <w:spacing w:after="0"/>
        <w:ind w:left="284"/>
        <w:jc w:val="both"/>
        <w:rPr>
          <w:rFonts w:ascii="Arial" w:hAnsi="Arial" w:cs="Arial"/>
        </w:rPr>
      </w:pPr>
      <w:r w:rsidRPr="00D962BA">
        <w:rPr>
          <w:rFonts w:ascii="Arial" w:hAnsi="Arial" w:cs="Arial"/>
        </w:rPr>
        <w:t>b) La célula aumentará significativamente la producción de ATP para compensar la falta de PFK-1</w:t>
      </w:r>
    </w:p>
    <w:p w14:paraId="1F4AACAE" w14:textId="77777777" w:rsidR="009F0935" w:rsidRPr="00D962BA" w:rsidRDefault="009F0935" w:rsidP="009F0935">
      <w:pPr>
        <w:spacing w:after="0"/>
        <w:ind w:left="284"/>
        <w:jc w:val="both"/>
        <w:rPr>
          <w:rFonts w:ascii="Arial" w:hAnsi="Arial" w:cs="Arial"/>
        </w:rPr>
      </w:pPr>
      <w:r w:rsidRPr="00D962BA">
        <w:rPr>
          <w:rFonts w:ascii="Arial" w:hAnsi="Arial" w:cs="Arial"/>
        </w:rPr>
        <w:t>c) Disminuirá drásticamente el flujo a través de la ruta de las pentosas fosfato (RPP)</w:t>
      </w:r>
    </w:p>
    <w:p w14:paraId="0ECF5D97" w14:textId="77777777" w:rsidR="009F0935" w:rsidRPr="00D962BA" w:rsidRDefault="009F0935" w:rsidP="009F0935">
      <w:pPr>
        <w:spacing w:after="0"/>
        <w:ind w:left="284"/>
        <w:jc w:val="both"/>
        <w:rPr>
          <w:rFonts w:ascii="Arial" w:hAnsi="Arial" w:cs="Arial"/>
        </w:rPr>
      </w:pPr>
      <w:r w:rsidRPr="00D962BA">
        <w:rPr>
          <w:rFonts w:ascii="Arial" w:hAnsi="Arial" w:cs="Arial"/>
        </w:rPr>
        <w:t>d) El exceso de G6P se desviará hacia la RPP para generar más NADPH</w:t>
      </w:r>
    </w:p>
    <w:p w14:paraId="44461D2E"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e) Se incrementará la </w:t>
      </w:r>
      <w:proofErr w:type="spellStart"/>
      <w:r w:rsidRPr="00D962BA">
        <w:rPr>
          <w:rFonts w:ascii="Arial" w:hAnsi="Arial" w:cs="Arial"/>
        </w:rPr>
        <w:t>glucogenogénesis</w:t>
      </w:r>
      <w:proofErr w:type="spellEnd"/>
      <w:r w:rsidRPr="00D962BA">
        <w:rPr>
          <w:rFonts w:ascii="Arial" w:hAnsi="Arial" w:cs="Arial"/>
        </w:rPr>
        <w:t xml:space="preserve"> al estar el G6P inhibido por PFK-1</w:t>
      </w:r>
    </w:p>
    <w:p w14:paraId="50DA57CF" w14:textId="77777777" w:rsidR="009F0935" w:rsidRPr="00D962BA" w:rsidRDefault="009F0935" w:rsidP="009F0935">
      <w:pPr>
        <w:spacing w:after="0"/>
        <w:jc w:val="both"/>
        <w:rPr>
          <w:rFonts w:ascii="Arial" w:hAnsi="Arial" w:cs="Arial"/>
        </w:rPr>
      </w:pPr>
    </w:p>
    <w:p w14:paraId="636781D4" w14:textId="77777777" w:rsidR="009F0935" w:rsidRPr="00D962BA" w:rsidRDefault="009F0935" w:rsidP="009F0935">
      <w:pPr>
        <w:spacing w:after="0"/>
        <w:jc w:val="both"/>
        <w:rPr>
          <w:rFonts w:ascii="Arial" w:hAnsi="Arial" w:cs="Arial"/>
        </w:rPr>
      </w:pPr>
      <w:r w:rsidRPr="00D962BA">
        <w:rPr>
          <w:rFonts w:ascii="Arial" w:hAnsi="Arial" w:cs="Arial"/>
        </w:rPr>
        <w:t>2.1.17. (B5) Evalúe las consecuencias metabólicas y clínicas del déficit congénito de piruvato quinasa (PK) en un eritrocito, una célula que depende casi exclusivamente de la glucólisis para obtener ATP:</w:t>
      </w:r>
    </w:p>
    <w:p w14:paraId="14EC95DC" w14:textId="77777777" w:rsidR="009F0935" w:rsidRPr="00D962BA" w:rsidRDefault="009F0935" w:rsidP="009F0935">
      <w:pPr>
        <w:spacing w:after="0"/>
        <w:ind w:left="284"/>
        <w:jc w:val="both"/>
        <w:rPr>
          <w:rFonts w:ascii="Arial" w:hAnsi="Arial" w:cs="Arial"/>
        </w:rPr>
      </w:pPr>
      <w:r w:rsidRPr="00D962BA">
        <w:rPr>
          <w:rFonts w:ascii="Arial" w:hAnsi="Arial" w:cs="Arial"/>
        </w:rPr>
        <w:lastRenderedPageBreak/>
        <w:t xml:space="preserve">a) Se produce una insuficiencia energética (↓ATP) que conlleva a la lisis (ruptura)  del eritrocito, causando anemia hemolítica (la principal consecuencia clínica) </w:t>
      </w:r>
    </w:p>
    <w:p w14:paraId="533DC55A" w14:textId="77777777" w:rsidR="009F0935" w:rsidRPr="00D962BA" w:rsidRDefault="009F0935" w:rsidP="009F0935">
      <w:pPr>
        <w:spacing w:after="0"/>
        <w:ind w:left="284"/>
        <w:jc w:val="both"/>
        <w:rPr>
          <w:rFonts w:ascii="Arial" w:hAnsi="Arial" w:cs="Arial"/>
        </w:rPr>
      </w:pPr>
      <w:r w:rsidRPr="00D962BA">
        <w:rPr>
          <w:rFonts w:ascii="Arial" w:hAnsi="Arial" w:cs="Arial"/>
        </w:rPr>
        <w:t>b) Se acumula acetil-</w:t>
      </w:r>
      <w:proofErr w:type="spellStart"/>
      <w:r w:rsidRPr="00D962BA">
        <w:rPr>
          <w:rFonts w:ascii="Arial" w:hAnsi="Arial" w:cs="Arial"/>
        </w:rPr>
        <w:t>CoA</w:t>
      </w:r>
      <w:proofErr w:type="spellEnd"/>
      <w:r w:rsidRPr="00D962BA">
        <w:rPr>
          <w:rFonts w:ascii="Arial" w:hAnsi="Arial" w:cs="Arial"/>
        </w:rPr>
        <w:t xml:space="preserve"> y se desvía al ciclo de Krebs</w:t>
      </w:r>
    </w:p>
    <w:p w14:paraId="03C902E3" w14:textId="77777777" w:rsidR="009F0935" w:rsidRPr="00D962BA" w:rsidRDefault="009F0935" w:rsidP="009F0935">
      <w:pPr>
        <w:spacing w:after="0"/>
        <w:ind w:left="284"/>
        <w:jc w:val="both"/>
        <w:rPr>
          <w:rFonts w:ascii="Arial" w:hAnsi="Arial" w:cs="Arial"/>
        </w:rPr>
      </w:pPr>
      <w:r w:rsidRPr="00D962BA">
        <w:rPr>
          <w:rFonts w:ascii="Arial" w:hAnsi="Arial" w:cs="Arial"/>
        </w:rPr>
        <w:t>c) Se acumula Fructosa-2,6-bisfosfato y se activa la glucólisis</w:t>
      </w:r>
    </w:p>
    <w:p w14:paraId="5180753D" w14:textId="77777777" w:rsidR="009F0935" w:rsidRPr="00D962BA" w:rsidRDefault="009F0935" w:rsidP="009F0935">
      <w:pPr>
        <w:spacing w:after="0"/>
        <w:ind w:left="284"/>
        <w:jc w:val="both"/>
        <w:rPr>
          <w:rFonts w:ascii="Arial" w:hAnsi="Arial" w:cs="Arial"/>
        </w:rPr>
      </w:pPr>
      <w:r w:rsidRPr="00D962BA">
        <w:rPr>
          <w:rFonts w:ascii="Arial" w:hAnsi="Arial" w:cs="Arial"/>
        </w:rPr>
        <w:t>d) Se acumulan intermediarios de la glucólisis anteriores al piruvato quinasa, como el 2-fosfoglicerato y fosfoenolpiruvato (PEP)</w:t>
      </w:r>
    </w:p>
    <w:p w14:paraId="481E7688" w14:textId="77777777" w:rsidR="009F0935" w:rsidRPr="00D962BA" w:rsidRDefault="009F0935" w:rsidP="009F0935">
      <w:pPr>
        <w:spacing w:after="0"/>
        <w:ind w:left="284"/>
        <w:jc w:val="both"/>
        <w:rPr>
          <w:rFonts w:ascii="Arial" w:hAnsi="Arial" w:cs="Arial"/>
        </w:rPr>
      </w:pPr>
      <w:r w:rsidRPr="00D962BA">
        <w:rPr>
          <w:rFonts w:ascii="Arial" w:hAnsi="Arial" w:cs="Arial"/>
        </w:rPr>
        <w:t>e) El déficit se compensa con la activación de la gluconeogénesis</w:t>
      </w:r>
    </w:p>
    <w:p w14:paraId="53B62349" w14:textId="77777777" w:rsidR="009F0935" w:rsidRPr="00D962BA" w:rsidRDefault="009F0935" w:rsidP="009F0935">
      <w:pPr>
        <w:spacing w:after="0"/>
        <w:jc w:val="both"/>
        <w:rPr>
          <w:rFonts w:ascii="Arial" w:hAnsi="Arial" w:cs="Arial"/>
        </w:rPr>
      </w:pPr>
    </w:p>
    <w:p w14:paraId="0D74863B" w14:textId="77777777" w:rsidR="009F0935" w:rsidRPr="00D962BA" w:rsidRDefault="009F0935" w:rsidP="009F0935">
      <w:pPr>
        <w:spacing w:after="0"/>
        <w:jc w:val="both"/>
        <w:rPr>
          <w:rFonts w:ascii="Arial" w:hAnsi="Arial" w:cs="Arial"/>
          <w:b/>
          <w:bCs/>
          <w:i/>
          <w:iCs/>
        </w:rPr>
      </w:pPr>
      <w:r w:rsidRPr="00D962BA">
        <w:rPr>
          <w:rFonts w:ascii="Arial" w:hAnsi="Arial" w:cs="Arial"/>
          <w:b/>
          <w:bCs/>
          <w:i/>
          <w:iCs/>
        </w:rPr>
        <w:t>2.2. Destinos fermentativos del piruvato</w:t>
      </w:r>
    </w:p>
    <w:p w14:paraId="4A4E4FB0" w14:textId="77777777" w:rsidR="009F0935" w:rsidRPr="00D962BA" w:rsidRDefault="009F0935" w:rsidP="009F0935">
      <w:pPr>
        <w:spacing w:after="0"/>
        <w:jc w:val="both"/>
        <w:rPr>
          <w:rFonts w:ascii="Arial" w:hAnsi="Arial" w:cs="Arial"/>
        </w:rPr>
      </w:pPr>
    </w:p>
    <w:p w14:paraId="3953ED01" w14:textId="77777777" w:rsidR="009F0935" w:rsidRPr="00D962BA" w:rsidRDefault="009F0935" w:rsidP="009F0935">
      <w:pPr>
        <w:spacing w:after="0"/>
        <w:jc w:val="both"/>
        <w:rPr>
          <w:rFonts w:ascii="Arial" w:hAnsi="Arial" w:cs="Arial"/>
        </w:rPr>
      </w:pPr>
      <w:r w:rsidRPr="00D962BA">
        <w:rPr>
          <w:rFonts w:ascii="Arial" w:hAnsi="Arial" w:cs="Arial"/>
        </w:rPr>
        <w:t>2.2.1. (B1) ¿En qué tejidos (o condiciones) tiene lugar la fermentación láctica?</w:t>
      </w:r>
    </w:p>
    <w:p w14:paraId="63B7FF93" w14:textId="77777777" w:rsidR="009F0935" w:rsidRPr="00D962BA" w:rsidRDefault="009F0935" w:rsidP="009F0935">
      <w:pPr>
        <w:spacing w:after="0"/>
        <w:ind w:left="284"/>
        <w:jc w:val="both"/>
        <w:rPr>
          <w:rFonts w:ascii="Arial" w:hAnsi="Arial" w:cs="Arial"/>
        </w:rPr>
      </w:pPr>
      <w:r w:rsidRPr="00D962BA">
        <w:rPr>
          <w:rFonts w:ascii="Arial" w:hAnsi="Arial" w:cs="Arial"/>
        </w:rPr>
        <w:t>a) En tejidos tumorales, donde el aporte de oxígeno es insuficiente</w:t>
      </w:r>
    </w:p>
    <w:p w14:paraId="24D49DCB" w14:textId="77777777" w:rsidR="009F0935" w:rsidRPr="00D962BA" w:rsidRDefault="009F0935" w:rsidP="009F0935">
      <w:pPr>
        <w:spacing w:after="0"/>
        <w:ind w:left="284"/>
        <w:jc w:val="both"/>
        <w:rPr>
          <w:rFonts w:ascii="Arial" w:hAnsi="Arial" w:cs="Arial"/>
        </w:rPr>
      </w:pPr>
      <w:r w:rsidRPr="00D962BA">
        <w:rPr>
          <w:rFonts w:ascii="Arial" w:hAnsi="Arial" w:cs="Arial"/>
        </w:rPr>
        <w:t>b) En el músculo durante el ejercicio intenso</w:t>
      </w:r>
    </w:p>
    <w:p w14:paraId="0BB64419" w14:textId="77777777" w:rsidR="009F0935" w:rsidRPr="00D962BA" w:rsidRDefault="009F0935" w:rsidP="009F0935">
      <w:pPr>
        <w:spacing w:after="0"/>
        <w:ind w:left="284"/>
        <w:jc w:val="both"/>
        <w:rPr>
          <w:rFonts w:ascii="Arial" w:hAnsi="Arial" w:cs="Arial"/>
        </w:rPr>
      </w:pPr>
      <w:r w:rsidRPr="00D962BA">
        <w:rPr>
          <w:rFonts w:ascii="Arial" w:hAnsi="Arial" w:cs="Arial"/>
        </w:rPr>
        <w:t>c) En el eritrocito, que carece de mitocondrias</w:t>
      </w:r>
    </w:p>
    <w:p w14:paraId="6A5F3444" w14:textId="77777777" w:rsidR="009F0935" w:rsidRPr="00D962BA" w:rsidRDefault="009F0935" w:rsidP="009F0935">
      <w:pPr>
        <w:spacing w:after="0"/>
        <w:ind w:left="284"/>
        <w:jc w:val="both"/>
        <w:rPr>
          <w:rFonts w:ascii="Arial" w:hAnsi="Arial" w:cs="Arial"/>
        </w:rPr>
      </w:pPr>
      <w:r w:rsidRPr="00D962BA">
        <w:rPr>
          <w:rFonts w:ascii="Arial" w:hAnsi="Arial" w:cs="Arial"/>
        </w:rPr>
        <w:t>d) En el músculo en reposo tras una ingesta con alto contenido de glucosa</w:t>
      </w:r>
    </w:p>
    <w:p w14:paraId="616515F4" w14:textId="77777777" w:rsidR="009F0935" w:rsidRPr="00D962BA" w:rsidRDefault="009F0935" w:rsidP="009F0935">
      <w:pPr>
        <w:spacing w:after="0"/>
        <w:ind w:left="284"/>
        <w:jc w:val="both"/>
        <w:rPr>
          <w:rFonts w:ascii="Arial" w:hAnsi="Arial" w:cs="Arial"/>
        </w:rPr>
      </w:pPr>
      <w:r w:rsidRPr="00D962BA">
        <w:rPr>
          <w:rFonts w:ascii="Arial" w:hAnsi="Arial" w:cs="Arial"/>
        </w:rPr>
        <w:t>e) En el músculo con ejercicio de baja intensidad</w:t>
      </w:r>
    </w:p>
    <w:p w14:paraId="7E081824" w14:textId="77777777" w:rsidR="009F0935" w:rsidRPr="00D962BA" w:rsidRDefault="009F0935" w:rsidP="009F0935">
      <w:pPr>
        <w:spacing w:after="0"/>
        <w:jc w:val="both"/>
        <w:rPr>
          <w:rFonts w:ascii="Arial" w:hAnsi="Arial" w:cs="Arial"/>
        </w:rPr>
      </w:pPr>
    </w:p>
    <w:p w14:paraId="17930981" w14:textId="77777777" w:rsidR="009F0935" w:rsidRPr="00D962BA" w:rsidRDefault="009F0935" w:rsidP="009F0935">
      <w:pPr>
        <w:spacing w:after="0"/>
        <w:jc w:val="both"/>
        <w:rPr>
          <w:rFonts w:ascii="Arial" w:hAnsi="Arial" w:cs="Arial"/>
        </w:rPr>
      </w:pPr>
      <w:r w:rsidRPr="00D962BA">
        <w:rPr>
          <w:rFonts w:ascii="Arial" w:hAnsi="Arial" w:cs="Arial"/>
        </w:rPr>
        <w:t>2.2.2. (B3). En condiciones de hipoxia, ¿Qué metabolito se acumula en células musculares humanas?</w:t>
      </w:r>
    </w:p>
    <w:p w14:paraId="7EE0470B" w14:textId="77777777" w:rsidR="009F0935" w:rsidRPr="00D962BA" w:rsidRDefault="009F0935" w:rsidP="009F0935">
      <w:pPr>
        <w:spacing w:after="0"/>
        <w:ind w:left="284"/>
        <w:jc w:val="both"/>
        <w:rPr>
          <w:rFonts w:ascii="Arial" w:hAnsi="Arial" w:cs="Arial"/>
        </w:rPr>
      </w:pPr>
      <w:r w:rsidRPr="00D962BA">
        <w:rPr>
          <w:rFonts w:ascii="Arial" w:hAnsi="Arial" w:cs="Arial"/>
        </w:rPr>
        <w:t>a)  Lactato</w:t>
      </w:r>
    </w:p>
    <w:p w14:paraId="7D125F23" w14:textId="77777777" w:rsidR="009F0935" w:rsidRPr="00D962BA" w:rsidRDefault="009F0935" w:rsidP="009F0935">
      <w:pPr>
        <w:spacing w:after="0"/>
        <w:ind w:left="284"/>
        <w:jc w:val="both"/>
        <w:rPr>
          <w:rFonts w:ascii="Arial" w:hAnsi="Arial" w:cs="Arial"/>
        </w:rPr>
      </w:pPr>
      <w:r w:rsidRPr="00D962BA">
        <w:rPr>
          <w:rFonts w:ascii="Arial" w:hAnsi="Arial" w:cs="Arial"/>
        </w:rPr>
        <w:t>b)  Citrato</w:t>
      </w:r>
    </w:p>
    <w:p w14:paraId="44D8C284" w14:textId="77777777" w:rsidR="009F0935" w:rsidRPr="00D962BA" w:rsidRDefault="009F0935" w:rsidP="009F0935">
      <w:pPr>
        <w:spacing w:after="0"/>
        <w:ind w:left="284"/>
        <w:jc w:val="both"/>
        <w:rPr>
          <w:rFonts w:ascii="Arial" w:hAnsi="Arial" w:cs="Arial"/>
        </w:rPr>
      </w:pPr>
      <w:r w:rsidRPr="00D962BA">
        <w:rPr>
          <w:rFonts w:ascii="Arial" w:hAnsi="Arial" w:cs="Arial"/>
        </w:rPr>
        <w:t>c)  Acetil-</w:t>
      </w:r>
      <w:proofErr w:type="spellStart"/>
      <w:r w:rsidRPr="00D962BA">
        <w:rPr>
          <w:rFonts w:ascii="Arial" w:hAnsi="Arial" w:cs="Arial"/>
        </w:rPr>
        <w:t>CoA</w:t>
      </w:r>
      <w:proofErr w:type="spellEnd"/>
    </w:p>
    <w:p w14:paraId="4AAB2515" w14:textId="77777777" w:rsidR="009F0935" w:rsidRPr="00D962BA" w:rsidRDefault="009F0935" w:rsidP="009F0935">
      <w:pPr>
        <w:spacing w:after="0"/>
        <w:ind w:left="284"/>
        <w:jc w:val="both"/>
        <w:rPr>
          <w:rFonts w:ascii="Arial" w:hAnsi="Arial" w:cs="Arial"/>
        </w:rPr>
      </w:pPr>
      <w:r w:rsidRPr="00D962BA">
        <w:rPr>
          <w:rFonts w:ascii="Arial" w:hAnsi="Arial" w:cs="Arial"/>
        </w:rPr>
        <w:t>d)  NADH, si no se desvía hacia otras rutas</w:t>
      </w:r>
    </w:p>
    <w:p w14:paraId="22BA7C62" w14:textId="77777777" w:rsidR="009F0935" w:rsidRPr="00D962BA" w:rsidRDefault="009F0935" w:rsidP="009F0935">
      <w:pPr>
        <w:spacing w:after="0"/>
        <w:ind w:left="284"/>
        <w:jc w:val="both"/>
        <w:rPr>
          <w:rFonts w:ascii="Arial" w:hAnsi="Arial" w:cs="Arial"/>
        </w:rPr>
      </w:pPr>
      <w:r w:rsidRPr="00D962BA">
        <w:rPr>
          <w:rFonts w:ascii="Arial" w:hAnsi="Arial" w:cs="Arial"/>
        </w:rPr>
        <w:t>e)  Glucosa-6-P</w:t>
      </w:r>
    </w:p>
    <w:p w14:paraId="674288B3" w14:textId="77777777" w:rsidR="009F0935" w:rsidRPr="00D962BA" w:rsidRDefault="009F0935" w:rsidP="009F0935">
      <w:pPr>
        <w:spacing w:after="0"/>
        <w:jc w:val="both"/>
        <w:rPr>
          <w:rFonts w:ascii="Arial" w:hAnsi="Arial" w:cs="Arial"/>
        </w:rPr>
      </w:pPr>
    </w:p>
    <w:p w14:paraId="7E8337B4" w14:textId="77777777" w:rsidR="009F0935" w:rsidRPr="00D962BA" w:rsidRDefault="009F0935" w:rsidP="009F0935">
      <w:pPr>
        <w:spacing w:after="0"/>
        <w:jc w:val="both"/>
        <w:rPr>
          <w:rFonts w:ascii="Arial" w:hAnsi="Arial" w:cs="Arial"/>
        </w:rPr>
      </w:pPr>
      <w:r w:rsidRPr="00D962BA">
        <w:rPr>
          <w:rFonts w:ascii="Arial" w:hAnsi="Arial" w:cs="Arial"/>
        </w:rPr>
        <w:t>2.2.3. (B4). En una fermentación alcohólica realizada por levaduras, ¿Cuál es el papel principal de la descarboxilación del piruvato?</w:t>
      </w:r>
    </w:p>
    <w:p w14:paraId="0AFCFE30" w14:textId="77777777" w:rsidR="009F0935" w:rsidRPr="00D962BA" w:rsidRDefault="009F0935" w:rsidP="009F0935">
      <w:pPr>
        <w:spacing w:after="0"/>
        <w:ind w:left="284"/>
        <w:jc w:val="both"/>
        <w:rPr>
          <w:rFonts w:ascii="Arial" w:hAnsi="Arial" w:cs="Arial"/>
        </w:rPr>
      </w:pPr>
      <w:r w:rsidRPr="00D962BA">
        <w:rPr>
          <w:rFonts w:ascii="Arial" w:hAnsi="Arial" w:cs="Arial"/>
        </w:rPr>
        <w:t>a)  Generar energía directamente</w:t>
      </w:r>
    </w:p>
    <w:p w14:paraId="26B02C6A" w14:textId="77777777" w:rsidR="009F0935" w:rsidRPr="00D962BA" w:rsidRDefault="009F0935" w:rsidP="009F0935">
      <w:pPr>
        <w:spacing w:after="0"/>
        <w:ind w:left="284"/>
        <w:jc w:val="both"/>
        <w:rPr>
          <w:rFonts w:ascii="Arial" w:hAnsi="Arial" w:cs="Arial"/>
        </w:rPr>
      </w:pPr>
      <w:r w:rsidRPr="00D962BA">
        <w:rPr>
          <w:rFonts w:ascii="Arial" w:hAnsi="Arial" w:cs="Arial"/>
        </w:rPr>
        <w:t>b)  Liberar CO</w:t>
      </w:r>
      <w:r w:rsidRPr="00D962BA">
        <w:rPr>
          <w:rFonts w:ascii="Cambria Math" w:hAnsi="Cambria Math" w:cs="Cambria Math"/>
        </w:rPr>
        <w:t>₂</w:t>
      </w:r>
      <w:r w:rsidRPr="00D962BA">
        <w:rPr>
          <w:rFonts w:ascii="Arial" w:hAnsi="Arial" w:cs="Arial"/>
        </w:rPr>
        <w:t xml:space="preserve"> como subproducto</w:t>
      </w:r>
    </w:p>
    <w:p w14:paraId="4FA4A218" w14:textId="77777777" w:rsidR="009F0935" w:rsidRPr="00D962BA" w:rsidRDefault="009F0935" w:rsidP="009F0935">
      <w:pPr>
        <w:spacing w:after="0"/>
        <w:ind w:left="284"/>
        <w:jc w:val="both"/>
        <w:rPr>
          <w:rFonts w:ascii="Arial" w:hAnsi="Arial" w:cs="Arial"/>
        </w:rPr>
      </w:pPr>
      <w:r w:rsidRPr="00D962BA">
        <w:rPr>
          <w:rFonts w:ascii="Arial" w:hAnsi="Arial" w:cs="Arial"/>
        </w:rPr>
        <w:t>c)  Permitir la regeneración de NAD</w:t>
      </w:r>
      <w:r w:rsidRPr="00D962BA">
        <w:rPr>
          <w:rFonts w:ascii="Cambria Math" w:hAnsi="Cambria Math" w:cs="Cambria Math"/>
        </w:rPr>
        <w:t>⁺</w:t>
      </w:r>
    </w:p>
    <w:p w14:paraId="79EB4669" w14:textId="77777777" w:rsidR="009F0935" w:rsidRPr="00D962BA" w:rsidRDefault="009F0935" w:rsidP="009F0935">
      <w:pPr>
        <w:spacing w:after="0"/>
        <w:ind w:left="284"/>
        <w:jc w:val="both"/>
        <w:rPr>
          <w:rFonts w:ascii="Arial" w:hAnsi="Arial" w:cs="Arial"/>
        </w:rPr>
      </w:pPr>
      <w:r w:rsidRPr="00D962BA">
        <w:rPr>
          <w:rFonts w:ascii="Arial" w:hAnsi="Arial" w:cs="Arial"/>
        </w:rPr>
        <w:t>d)  Producir acetaldehído</w:t>
      </w:r>
    </w:p>
    <w:p w14:paraId="51F9263A" w14:textId="77777777" w:rsidR="009F0935" w:rsidRPr="00D962BA" w:rsidRDefault="009F0935" w:rsidP="009F0935">
      <w:pPr>
        <w:spacing w:after="0"/>
        <w:ind w:left="284"/>
        <w:jc w:val="both"/>
        <w:rPr>
          <w:rFonts w:ascii="Arial" w:hAnsi="Arial" w:cs="Arial"/>
        </w:rPr>
      </w:pPr>
      <w:r w:rsidRPr="00D962BA">
        <w:rPr>
          <w:rFonts w:ascii="Arial" w:hAnsi="Arial" w:cs="Arial"/>
        </w:rPr>
        <w:t>e)  Reducir el pH intracelular</w:t>
      </w:r>
    </w:p>
    <w:p w14:paraId="5E3C511E" w14:textId="77777777" w:rsidR="009F0935" w:rsidRPr="00D962BA" w:rsidRDefault="009F0935" w:rsidP="009F0935">
      <w:pPr>
        <w:spacing w:after="0"/>
        <w:jc w:val="both"/>
        <w:rPr>
          <w:rFonts w:ascii="Arial" w:hAnsi="Arial" w:cs="Arial"/>
        </w:rPr>
      </w:pPr>
    </w:p>
    <w:p w14:paraId="4B00C1C4" w14:textId="77777777" w:rsidR="009F0935" w:rsidRPr="00D962BA" w:rsidRDefault="009F0935" w:rsidP="009F0935">
      <w:pPr>
        <w:spacing w:after="0"/>
        <w:jc w:val="both"/>
        <w:rPr>
          <w:rFonts w:ascii="Arial" w:hAnsi="Arial" w:cs="Arial"/>
        </w:rPr>
      </w:pPr>
      <w:r w:rsidRPr="00D962BA">
        <w:rPr>
          <w:rFonts w:ascii="Arial" w:hAnsi="Arial" w:cs="Arial"/>
        </w:rPr>
        <w:t>2.2.4. (B4). En un caballo sometido a ejercicio intenso, ¿Qué adaptaciones metabólicas se producen en el músculo?</w:t>
      </w:r>
    </w:p>
    <w:p w14:paraId="77165C2F" w14:textId="77777777" w:rsidR="009F0935" w:rsidRPr="00D962BA" w:rsidRDefault="009F0935" w:rsidP="009F0935">
      <w:pPr>
        <w:spacing w:after="0"/>
        <w:ind w:left="284"/>
        <w:jc w:val="both"/>
        <w:rPr>
          <w:rFonts w:ascii="Arial" w:hAnsi="Arial" w:cs="Arial"/>
        </w:rPr>
      </w:pPr>
      <w:r w:rsidRPr="00D962BA">
        <w:rPr>
          <w:rFonts w:ascii="Arial" w:hAnsi="Arial" w:cs="Arial"/>
        </w:rPr>
        <w:t>a) Mayor glucólisis anaerobia</w:t>
      </w:r>
    </w:p>
    <w:p w14:paraId="2FDB6B11" w14:textId="77777777" w:rsidR="009F0935" w:rsidRPr="00D962BA" w:rsidRDefault="009F0935" w:rsidP="009F0935">
      <w:pPr>
        <w:spacing w:after="0"/>
        <w:ind w:left="284"/>
        <w:jc w:val="both"/>
        <w:rPr>
          <w:rFonts w:ascii="Arial" w:hAnsi="Arial" w:cs="Arial"/>
        </w:rPr>
      </w:pPr>
      <w:r w:rsidRPr="00D962BA">
        <w:rPr>
          <w:rFonts w:ascii="Arial" w:hAnsi="Arial" w:cs="Arial"/>
        </w:rPr>
        <w:t>b) Acumulación de lactato</w:t>
      </w:r>
    </w:p>
    <w:p w14:paraId="0FA7258C" w14:textId="77777777" w:rsidR="009F0935" w:rsidRPr="00D962BA" w:rsidRDefault="009F0935" w:rsidP="009F0935">
      <w:pPr>
        <w:spacing w:after="0"/>
        <w:ind w:left="284"/>
        <w:jc w:val="both"/>
        <w:rPr>
          <w:rFonts w:ascii="Arial" w:hAnsi="Arial" w:cs="Arial"/>
        </w:rPr>
      </w:pPr>
      <w:r w:rsidRPr="00D962BA">
        <w:rPr>
          <w:rFonts w:ascii="Arial" w:hAnsi="Arial" w:cs="Arial"/>
        </w:rPr>
        <w:t>c) Aumento de la gluconeogénesis en el propio músculo</w:t>
      </w:r>
    </w:p>
    <w:p w14:paraId="1A583272" w14:textId="77777777" w:rsidR="009F0935" w:rsidRPr="00D962BA" w:rsidRDefault="009F0935" w:rsidP="009F0935">
      <w:pPr>
        <w:spacing w:after="0"/>
        <w:ind w:left="284"/>
        <w:jc w:val="both"/>
        <w:rPr>
          <w:rFonts w:ascii="Arial" w:hAnsi="Arial" w:cs="Arial"/>
        </w:rPr>
      </w:pPr>
      <w:r w:rsidRPr="00D962BA">
        <w:rPr>
          <w:rFonts w:ascii="Arial" w:hAnsi="Arial" w:cs="Arial"/>
        </w:rPr>
        <w:t>d) Depleción rápida de glucógeno muscular</w:t>
      </w:r>
    </w:p>
    <w:p w14:paraId="4493F6F0"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 xml:space="preserve">e) </w:t>
      </w:r>
      <w:proofErr w:type="spellStart"/>
      <w:r w:rsidRPr="00D962BA">
        <w:rPr>
          <w:rFonts w:ascii="Arial" w:hAnsi="Arial" w:cs="Arial"/>
          <w:lang w:val="pt-PT"/>
        </w:rPr>
        <w:t>Síntesis</w:t>
      </w:r>
      <w:proofErr w:type="spellEnd"/>
      <w:r w:rsidRPr="00D962BA">
        <w:rPr>
          <w:rFonts w:ascii="Arial" w:hAnsi="Arial" w:cs="Arial"/>
          <w:lang w:val="pt-PT"/>
        </w:rPr>
        <w:t xml:space="preserve"> neta de ácidos </w:t>
      </w:r>
      <w:proofErr w:type="spellStart"/>
      <w:r w:rsidRPr="00D962BA">
        <w:rPr>
          <w:rFonts w:ascii="Arial" w:hAnsi="Arial" w:cs="Arial"/>
          <w:lang w:val="pt-PT"/>
        </w:rPr>
        <w:t>grasos</w:t>
      </w:r>
      <w:proofErr w:type="spellEnd"/>
    </w:p>
    <w:p w14:paraId="7B751F83" w14:textId="77777777" w:rsidR="009F0935" w:rsidRPr="00D962BA" w:rsidRDefault="009F0935" w:rsidP="009F0935">
      <w:pPr>
        <w:spacing w:after="0"/>
        <w:jc w:val="both"/>
        <w:rPr>
          <w:rFonts w:ascii="Arial" w:hAnsi="Arial" w:cs="Arial"/>
          <w:lang w:val="pt-PT"/>
        </w:rPr>
      </w:pPr>
    </w:p>
    <w:p w14:paraId="5746EBFC" w14:textId="77777777" w:rsidR="009F0935" w:rsidRPr="00D962BA" w:rsidRDefault="009F0935" w:rsidP="009F0935">
      <w:pPr>
        <w:spacing w:after="0"/>
        <w:jc w:val="both"/>
        <w:rPr>
          <w:rFonts w:ascii="Arial" w:hAnsi="Arial" w:cs="Arial"/>
        </w:rPr>
      </w:pPr>
      <w:r w:rsidRPr="00D962BA">
        <w:rPr>
          <w:rFonts w:ascii="Arial" w:hAnsi="Arial" w:cs="Arial"/>
        </w:rPr>
        <w:t>2.2.5. (B5). Un tumor sólido presenta un metabolismo altamente glucolítico incluso en presencia de oxígeno (efecto Warburg). ¿Qué ventaja confiere esto a las células tumorales?</w:t>
      </w:r>
    </w:p>
    <w:p w14:paraId="56D80514" w14:textId="77777777" w:rsidR="009F0935" w:rsidRPr="00D962BA" w:rsidRDefault="009F0935" w:rsidP="009F0935">
      <w:pPr>
        <w:spacing w:after="0"/>
        <w:ind w:left="284"/>
        <w:jc w:val="both"/>
        <w:rPr>
          <w:rFonts w:ascii="Arial" w:hAnsi="Arial" w:cs="Arial"/>
        </w:rPr>
      </w:pPr>
      <w:r w:rsidRPr="00D962BA">
        <w:rPr>
          <w:rFonts w:ascii="Arial" w:hAnsi="Arial" w:cs="Arial"/>
        </w:rPr>
        <w:t>a)  Permite generar precursores biosintéticos rápidamente</w:t>
      </w:r>
    </w:p>
    <w:p w14:paraId="3847A4A3" w14:textId="77777777" w:rsidR="009F0935" w:rsidRPr="00D962BA" w:rsidRDefault="009F0935" w:rsidP="009F0935">
      <w:pPr>
        <w:spacing w:after="0"/>
        <w:ind w:left="284"/>
        <w:jc w:val="both"/>
        <w:rPr>
          <w:rFonts w:ascii="Arial" w:hAnsi="Arial" w:cs="Arial"/>
        </w:rPr>
      </w:pPr>
      <w:r w:rsidRPr="00D962BA">
        <w:rPr>
          <w:rFonts w:ascii="Arial" w:hAnsi="Arial" w:cs="Arial"/>
        </w:rPr>
        <w:t>b)  Disminuye la producción de lactato</w:t>
      </w:r>
    </w:p>
    <w:p w14:paraId="2F83C8EC" w14:textId="77777777" w:rsidR="009F0935" w:rsidRPr="00D962BA" w:rsidRDefault="009F0935" w:rsidP="009F0935">
      <w:pPr>
        <w:spacing w:after="0"/>
        <w:ind w:left="284"/>
        <w:jc w:val="both"/>
        <w:rPr>
          <w:rFonts w:ascii="Arial" w:hAnsi="Arial" w:cs="Arial"/>
        </w:rPr>
      </w:pPr>
      <w:r w:rsidRPr="00D962BA">
        <w:rPr>
          <w:rFonts w:ascii="Arial" w:hAnsi="Arial" w:cs="Arial"/>
        </w:rPr>
        <w:t>c)  Facilita la proliferación rápida</w:t>
      </w:r>
    </w:p>
    <w:p w14:paraId="6DBFD90D" w14:textId="77777777" w:rsidR="009F0935" w:rsidRPr="00D962BA" w:rsidRDefault="009F0935" w:rsidP="009F0935">
      <w:pPr>
        <w:spacing w:after="0"/>
        <w:ind w:left="284"/>
        <w:jc w:val="both"/>
        <w:rPr>
          <w:rFonts w:ascii="Arial" w:hAnsi="Arial" w:cs="Arial"/>
        </w:rPr>
      </w:pPr>
      <w:r w:rsidRPr="00D962BA">
        <w:rPr>
          <w:rFonts w:ascii="Arial" w:hAnsi="Arial" w:cs="Arial"/>
        </w:rPr>
        <w:t>d)  Proporciona ventaja en ambientes hipóxicos</w:t>
      </w:r>
    </w:p>
    <w:p w14:paraId="73F6C753" w14:textId="77777777" w:rsidR="009F0935" w:rsidRPr="00D962BA" w:rsidRDefault="009F0935" w:rsidP="009F0935">
      <w:pPr>
        <w:spacing w:after="0"/>
        <w:ind w:left="284"/>
        <w:jc w:val="both"/>
        <w:rPr>
          <w:rFonts w:ascii="Arial" w:hAnsi="Arial" w:cs="Arial"/>
        </w:rPr>
      </w:pPr>
      <w:r w:rsidRPr="00D962BA">
        <w:rPr>
          <w:rFonts w:ascii="Arial" w:hAnsi="Arial" w:cs="Arial"/>
        </w:rPr>
        <w:t>e)  Mejora la eficiencia energética global</w:t>
      </w:r>
    </w:p>
    <w:p w14:paraId="5D49A1E1" w14:textId="77777777" w:rsidR="009F0935" w:rsidRPr="00D962BA" w:rsidRDefault="009F0935" w:rsidP="009F0935">
      <w:pPr>
        <w:spacing w:after="0"/>
        <w:jc w:val="both"/>
        <w:rPr>
          <w:rFonts w:ascii="Arial" w:hAnsi="Arial" w:cs="Arial"/>
        </w:rPr>
      </w:pPr>
    </w:p>
    <w:p w14:paraId="6CD40FC6" w14:textId="77777777" w:rsidR="009F0935" w:rsidRPr="00D962BA" w:rsidRDefault="009F0935" w:rsidP="009F0935">
      <w:pPr>
        <w:spacing w:after="0"/>
        <w:jc w:val="both"/>
        <w:rPr>
          <w:rFonts w:ascii="Arial" w:hAnsi="Arial" w:cs="Arial"/>
        </w:rPr>
      </w:pPr>
      <w:r w:rsidRPr="00D962BA">
        <w:rPr>
          <w:rFonts w:ascii="Arial" w:hAnsi="Arial" w:cs="Arial"/>
        </w:rPr>
        <w:lastRenderedPageBreak/>
        <w:t>2.2.6. (B4). Durante una septicemia bacteriana, las células inmunitarias del paciente muestran un metabolismo alterado. ¿Qué cambios se observan en macrófagos activados?</w:t>
      </w:r>
    </w:p>
    <w:p w14:paraId="1E6E135F" w14:textId="77777777" w:rsidR="009F0935" w:rsidRPr="00D962BA" w:rsidRDefault="009F0935" w:rsidP="009F0935">
      <w:pPr>
        <w:spacing w:after="0"/>
        <w:ind w:left="284"/>
        <w:jc w:val="both"/>
        <w:rPr>
          <w:rFonts w:ascii="Arial" w:hAnsi="Arial" w:cs="Arial"/>
        </w:rPr>
      </w:pPr>
      <w:r w:rsidRPr="00D962BA">
        <w:rPr>
          <w:rFonts w:ascii="Arial" w:hAnsi="Arial" w:cs="Arial"/>
        </w:rPr>
        <w:t>a)  Aumento de glucólisis aerobia</w:t>
      </w:r>
    </w:p>
    <w:p w14:paraId="7FE9E179" w14:textId="77777777" w:rsidR="009F0935" w:rsidRPr="00D962BA" w:rsidRDefault="009F0935" w:rsidP="009F0935">
      <w:pPr>
        <w:spacing w:after="0"/>
        <w:ind w:left="284"/>
        <w:jc w:val="both"/>
        <w:rPr>
          <w:rFonts w:ascii="Arial" w:hAnsi="Arial" w:cs="Arial"/>
        </w:rPr>
      </w:pPr>
      <w:r w:rsidRPr="00D962BA">
        <w:rPr>
          <w:rFonts w:ascii="Arial" w:hAnsi="Arial" w:cs="Arial"/>
        </w:rPr>
        <w:t>b)  Producción de lactato incluso en presencia de oxígeno</w:t>
      </w:r>
    </w:p>
    <w:p w14:paraId="4A7BE77A" w14:textId="77777777" w:rsidR="009F0935" w:rsidRPr="00D962BA" w:rsidRDefault="009F0935" w:rsidP="009F0935">
      <w:pPr>
        <w:spacing w:after="0"/>
        <w:ind w:left="284"/>
        <w:jc w:val="both"/>
        <w:rPr>
          <w:rFonts w:ascii="Arial" w:hAnsi="Arial" w:cs="Arial"/>
        </w:rPr>
      </w:pPr>
      <w:r w:rsidRPr="00D962BA">
        <w:rPr>
          <w:rFonts w:ascii="Arial" w:hAnsi="Arial" w:cs="Arial"/>
        </w:rPr>
        <w:t>c)  Disminución de la glucogenólisis</w:t>
      </w:r>
    </w:p>
    <w:p w14:paraId="0E6C0B5D" w14:textId="77777777" w:rsidR="009F0935" w:rsidRPr="00D962BA" w:rsidRDefault="009F0935" w:rsidP="009F0935">
      <w:pPr>
        <w:spacing w:after="0"/>
        <w:ind w:left="284"/>
        <w:jc w:val="both"/>
        <w:rPr>
          <w:rFonts w:ascii="Arial" w:hAnsi="Arial" w:cs="Arial"/>
        </w:rPr>
      </w:pPr>
      <w:r w:rsidRPr="00D962BA">
        <w:rPr>
          <w:rFonts w:ascii="Arial" w:hAnsi="Arial" w:cs="Arial"/>
        </w:rPr>
        <w:t>d)  Mayor dependencia de la cadena respiratoria</w:t>
      </w:r>
    </w:p>
    <w:p w14:paraId="61FCB2AB" w14:textId="77777777" w:rsidR="009F0935" w:rsidRPr="00D962BA" w:rsidRDefault="009F0935" w:rsidP="009F0935">
      <w:pPr>
        <w:spacing w:after="0"/>
        <w:ind w:left="284"/>
        <w:jc w:val="both"/>
        <w:rPr>
          <w:rFonts w:ascii="Arial" w:hAnsi="Arial" w:cs="Arial"/>
        </w:rPr>
      </w:pPr>
      <w:r w:rsidRPr="00D962BA">
        <w:rPr>
          <w:rFonts w:ascii="Arial" w:hAnsi="Arial" w:cs="Arial"/>
        </w:rPr>
        <w:t>e)  Metabolismo altamente glucolítico incluso en presencia de oxígeno</w:t>
      </w:r>
    </w:p>
    <w:p w14:paraId="365F39B1" w14:textId="77777777" w:rsidR="009F0935" w:rsidRPr="00D962BA" w:rsidRDefault="009F0935" w:rsidP="009F0935">
      <w:pPr>
        <w:spacing w:after="0"/>
        <w:jc w:val="both"/>
        <w:rPr>
          <w:rFonts w:ascii="Arial" w:hAnsi="Arial" w:cs="Arial"/>
        </w:rPr>
      </w:pPr>
    </w:p>
    <w:p w14:paraId="7E350088" w14:textId="77777777" w:rsidR="009F0935" w:rsidRPr="00D962BA" w:rsidRDefault="009F0935" w:rsidP="009F0935">
      <w:pPr>
        <w:spacing w:after="0"/>
        <w:jc w:val="both"/>
        <w:rPr>
          <w:rFonts w:ascii="Arial" w:hAnsi="Arial" w:cs="Arial"/>
        </w:rPr>
      </w:pPr>
      <w:r w:rsidRPr="00D962BA">
        <w:rPr>
          <w:rFonts w:ascii="Arial" w:hAnsi="Arial" w:cs="Arial"/>
        </w:rPr>
        <w:t>2.2.7. (B6). Si tuvieras que diseñar un cultivo celular para maximizar la producción de lactato, ¿qué condiciones implementarías?</w:t>
      </w:r>
    </w:p>
    <w:p w14:paraId="52625B50" w14:textId="77777777" w:rsidR="009F0935" w:rsidRPr="00D962BA" w:rsidRDefault="009F0935" w:rsidP="009F0935">
      <w:pPr>
        <w:spacing w:after="0"/>
        <w:ind w:left="284"/>
        <w:jc w:val="both"/>
        <w:rPr>
          <w:rFonts w:ascii="Arial" w:hAnsi="Arial" w:cs="Arial"/>
        </w:rPr>
      </w:pPr>
      <w:r w:rsidRPr="00D962BA">
        <w:rPr>
          <w:rFonts w:ascii="Arial" w:hAnsi="Arial" w:cs="Arial"/>
        </w:rPr>
        <w:t>a)  Hipoxia</w:t>
      </w:r>
    </w:p>
    <w:p w14:paraId="2255FA49" w14:textId="77777777" w:rsidR="009F0935" w:rsidRPr="00D962BA" w:rsidRDefault="009F0935" w:rsidP="009F0935">
      <w:pPr>
        <w:spacing w:after="0"/>
        <w:ind w:left="284"/>
        <w:jc w:val="both"/>
        <w:rPr>
          <w:rFonts w:ascii="Arial" w:hAnsi="Arial" w:cs="Arial"/>
        </w:rPr>
      </w:pPr>
      <w:r w:rsidRPr="00D962BA">
        <w:rPr>
          <w:rFonts w:ascii="Arial" w:hAnsi="Arial" w:cs="Arial"/>
        </w:rPr>
        <w:t>b)  Alta concentración de oxígeno</w:t>
      </w:r>
    </w:p>
    <w:p w14:paraId="576F7D69" w14:textId="77777777" w:rsidR="009F0935" w:rsidRPr="00D962BA" w:rsidRDefault="009F0935" w:rsidP="009F0935">
      <w:pPr>
        <w:spacing w:after="0"/>
        <w:ind w:left="284"/>
        <w:jc w:val="both"/>
        <w:rPr>
          <w:rFonts w:ascii="Arial" w:hAnsi="Arial" w:cs="Arial"/>
        </w:rPr>
      </w:pPr>
      <w:r w:rsidRPr="00D962BA">
        <w:rPr>
          <w:rFonts w:ascii="Arial" w:hAnsi="Arial" w:cs="Arial"/>
        </w:rPr>
        <w:t>c)  Alta concentración de glucosa</w:t>
      </w:r>
    </w:p>
    <w:p w14:paraId="6B2B1C81" w14:textId="77777777" w:rsidR="009F0935" w:rsidRPr="00D962BA" w:rsidRDefault="009F0935" w:rsidP="009F0935">
      <w:pPr>
        <w:spacing w:after="0"/>
        <w:ind w:left="284"/>
        <w:jc w:val="both"/>
        <w:rPr>
          <w:rFonts w:ascii="Arial" w:hAnsi="Arial" w:cs="Arial"/>
        </w:rPr>
      </w:pPr>
      <w:r w:rsidRPr="00D962BA">
        <w:rPr>
          <w:rFonts w:ascii="Arial" w:hAnsi="Arial" w:cs="Arial"/>
        </w:rPr>
        <w:t>d)  Inhibición de la cadena respiratoria</w:t>
      </w:r>
    </w:p>
    <w:p w14:paraId="6FF16843"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 xml:space="preserve">e)  Aumento de NADH </w:t>
      </w:r>
      <w:proofErr w:type="spellStart"/>
      <w:r w:rsidRPr="00D962BA">
        <w:rPr>
          <w:rFonts w:ascii="Arial" w:hAnsi="Arial" w:cs="Arial"/>
          <w:lang w:val="pt-PT"/>
        </w:rPr>
        <w:t>oxidasa</w:t>
      </w:r>
      <w:proofErr w:type="spellEnd"/>
    </w:p>
    <w:p w14:paraId="1B39C5A8" w14:textId="77777777" w:rsidR="009F0935" w:rsidRPr="00D962BA" w:rsidRDefault="009F0935" w:rsidP="009F0935">
      <w:pPr>
        <w:spacing w:after="0"/>
        <w:jc w:val="both"/>
        <w:rPr>
          <w:rFonts w:ascii="Arial" w:hAnsi="Arial" w:cs="Arial"/>
          <w:lang w:val="pt-PT"/>
        </w:rPr>
      </w:pPr>
    </w:p>
    <w:p w14:paraId="1260867D" w14:textId="77777777" w:rsidR="009F0935" w:rsidRPr="00D962BA" w:rsidRDefault="009F0935" w:rsidP="009F0935">
      <w:pPr>
        <w:spacing w:after="0"/>
        <w:jc w:val="both"/>
        <w:rPr>
          <w:rFonts w:ascii="Arial" w:hAnsi="Arial" w:cs="Arial"/>
        </w:rPr>
      </w:pPr>
      <w:r w:rsidRPr="00D962BA">
        <w:rPr>
          <w:rFonts w:ascii="Arial" w:hAnsi="Arial" w:cs="Arial"/>
          <w:lang w:val="pt-PT"/>
        </w:rPr>
        <w:t xml:space="preserve">2.2.8. </w:t>
      </w:r>
      <w:r w:rsidRPr="00D962BA">
        <w:rPr>
          <w:rFonts w:ascii="Arial" w:hAnsi="Arial" w:cs="Arial"/>
        </w:rPr>
        <w:t>(B2). ¿Cuál de las siguientes afirmaciones es correcta sobre las fermentaciones?</w:t>
      </w:r>
    </w:p>
    <w:p w14:paraId="1C1435B1" w14:textId="77777777" w:rsidR="009F0935" w:rsidRPr="00D962BA" w:rsidRDefault="009F0935" w:rsidP="009F0935">
      <w:pPr>
        <w:spacing w:after="0"/>
        <w:ind w:left="284"/>
        <w:jc w:val="both"/>
        <w:rPr>
          <w:rFonts w:ascii="Arial" w:hAnsi="Arial" w:cs="Arial"/>
        </w:rPr>
      </w:pPr>
      <w:r w:rsidRPr="00D962BA">
        <w:rPr>
          <w:rFonts w:ascii="Arial" w:hAnsi="Arial" w:cs="Arial"/>
        </w:rPr>
        <w:t>a)  Permiten la regeneración de transportadores electrónicos en su forma reducida</w:t>
      </w:r>
    </w:p>
    <w:p w14:paraId="4E5C7754" w14:textId="77777777" w:rsidR="009F0935" w:rsidRPr="00D962BA" w:rsidRDefault="009F0935" w:rsidP="009F0935">
      <w:pPr>
        <w:spacing w:after="0"/>
        <w:ind w:left="284"/>
        <w:jc w:val="both"/>
        <w:rPr>
          <w:rFonts w:ascii="Arial" w:hAnsi="Arial" w:cs="Arial"/>
        </w:rPr>
      </w:pPr>
      <w:r w:rsidRPr="00D962BA">
        <w:rPr>
          <w:rFonts w:ascii="Arial" w:hAnsi="Arial" w:cs="Arial"/>
        </w:rPr>
        <w:t>b)  Se producen subproductos como el ácido láctico o el alcohol etílico</w:t>
      </w:r>
    </w:p>
    <w:p w14:paraId="4C5ABBEA"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c)  Permiten que se siga produciendo la glucolisis en condiciones aeróbicas </w:t>
      </w:r>
    </w:p>
    <w:p w14:paraId="4FE7D726" w14:textId="6CE4E816" w:rsidR="009F0935" w:rsidRPr="00D962BA" w:rsidRDefault="009F0935" w:rsidP="009F0935">
      <w:pPr>
        <w:spacing w:after="0"/>
        <w:ind w:left="284"/>
        <w:jc w:val="both"/>
        <w:rPr>
          <w:rFonts w:ascii="Arial" w:hAnsi="Arial" w:cs="Arial"/>
        </w:rPr>
      </w:pPr>
      <w:r w:rsidRPr="00D962BA">
        <w:rPr>
          <w:rFonts w:ascii="Arial" w:hAnsi="Arial" w:cs="Arial"/>
        </w:rPr>
        <w:t>d)  En la</w:t>
      </w:r>
      <w:r w:rsidR="00F346E8">
        <w:rPr>
          <w:rFonts w:ascii="Arial" w:hAnsi="Arial" w:cs="Arial"/>
        </w:rPr>
        <w:t>s</w:t>
      </w:r>
      <w:r w:rsidRPr="00D962BA">
        <w:rPr>
          <w:rFonts w:ascii="Arial" w:hAnsi="Arial" w:cs="Arial"/>
        </w:rPr>
        <w:t xml:space="preserve"> fermentaciones alcohólica o láctica permite recuperar NAD</w:t>
      </w:r>
      <w:r w:rsidRPr="00D962BA">
        <w:rPr>
          <w:rFonts w:ascii="Arial" w:hAnsi="Arial" w:cs="Arial"/>
          <w:vertAlign w:val="superscript"/>
        </w:rPr>
        <w:t>+</w:t>
      </w:r>
    </w:p>
    <w:p w14:paraId="0C35B02A" w14:textId="77777777" w:rsidR="009F0935" w:rsidRPr="00D962BA" w:rsidRDefault="009F0935" w:rsidP="009F0935">
      <w:pPr>
        <w:spacing w:after="0"/>
        <w:ind w:left="284"/>
        <w:jc w:val="both"/>
        <w:rPr>
          <w:rFonts w:ascii="Arial" w:hAnsi="Arial" w:cs="Arial"/>
        </w:rPr>
      </w:pPr>
      <w:r w:rsidRPr="00D962BA">
        <w:rPr>
          <w:rFonts w:ascii="Arial" w:hAnsi="Arial" w:cs="Arial"/>
        </w:rPr>
        <w:t>e)  Permiten la producción de una molécula de ATP por cada piruvato consumido</w:t>
      </w:r>
    </w:p>
    <w:p w14:paraId="02B3E931" w14:textId="77777777" w:rsidR="009F0935" w:rsidRPr="00D962BA" w:rsidRDefault="009F0935" w:rsidP="009F0935">
      <w:pPr>
        <w:spacing w:after="0"/>
        <w:jc w:val="both"/>
        <w:rPr>
          <w:rFonts w:ascii="Arial" w:hAnsi="Arial" w:cs="Arial"/>
        </w:rPr>
      </w:pPr>
    </w:p>
    <w:p w14:paraId="4B05BD8A" w14:textId="77777777" w:rsidR="009F0935" w:rsidRPr="00D962BA" w:rsidRDefault="009F0935" w:rsidP="009F0935">
      <w:pPr>
        <w:spacing w:after="0"/>
        <w:jc w:val="both"/>
        <w:rPr>
          <w:rFonts w:ascii="Arial" w:hAnsi="Arial" w:cs="Arial"/>
        </w:rPr>
      </w:pPr>
      <w:r w:rsidRPr="00D962BA">
        <w:rPr>
          <w:rFonts w:ascii="Arial" w:hAnsi="Arial" w:cs="Arial"/>
        </w:rPr>
        <w:t>2.2.9. (B1). ¿Qué enzima cataliza la conversión de piruvato a lactato en condiciones anaeróbicas?</w:t>
      </w:r>
    </w:p>
    <w:p w14:paraId="36452E94"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Piruvato deshidrogenasa </w:t>
      </w:r>
    </w:p>
    <w:p w14:paraId="1718AD46"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Piruvato carboxilasa </w:t>
      </w:r>
    </w:p>
    <w:p w14:paraId="28BC112D"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c) Piruvato quinasa </w:t>
      </w:r>
    </w:p>
    <w:p w14:paraId="51EBAE68"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d) Lactato deshidrogenasa </w:t>
      </w:r>
    </w:p>
    <w:p w14:paraId="598EBB6C" w14:textId="77777777" w:rsidR="009F0935" w:rsidRPr="00D962BA" w:rsidRDefault="009F0935" w:rsidP="009F0935">
      <w:pPr>
        <w:spacing w:after="0"/>
        <w:ind w:left="284"/>
        <w:jc w:val="both"/>
        <w:rPr>
          <w:rFonts w:ascii="Arial" w:hAnsi="Arial" w:cs="Arial"/>
        </w:rPr>
      </w:pPr>
      <w:r w:rsidRPr="00D962BA">
        <w:rPr>
          <w:rFonts w:ascii="Arial" w:hAnsi="Arial" w:cs="Arial"/>
        </w:rPr>
        <w:t>e) Alcohol deshidrogenasa</w:t>
      </w:r>
    </w:p>
    <w:p w14:paraId="53B910CD" w14:textId="77777777" w:rsidR="009F0935" w:rsidRPr="00D962BA" w:rsidRDefault="009F0935" w:rsidP="009F0935">
      <w:pPr>
        <w:spacing w:after="0"/>
        <w:jc w:val="both"/>
        <w:rPr>
          <w:rFonts w:ascii="Arial" w:hAnsi="Arial" w:cs="Arial"/>
        </w:rPr>
      </w:pPr>
    </w:p>
    <w:p w14:paraId="7DC657E5" w14:textId="4478E48E" w:rsidR="009F0935" w:rsidRPr="00D962BA" w:rsidRDefault="009F0935" w:rsidP="009F0935">
      <w:pPr>
        <w:spacing w:after="0"/>
        <w:jc w:val="both"/>
        <w:rPr>
          <w:rFonts w:ascii="Arial" w:hAnsi="Arial" w:cs="Arial"/>
        </w:rPr>
      </w:pPr>
      <w:r w:rsidRPr="00D962BA">
        <w:rPr>
          <w:rFonts w:ascii="Arial" w:hAnsi="Arial" w:cs="Arial"/>
        </w:rPr>
        <w:t xml:space="preserve">2.2.10. (B3). Durante el ejercicio intenso, el músculo esquelético recurre a la fermentación láctica. ¿Cuál(es) es/son la(s) consecuencia(s) o razón(es) de este proceso? </w:t>
      </w:r>
    </w:p>
    <w:p w14:paraId="3D26DAB6"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El lactato producido es exportado al hígado para la gluconeogénesis (ciclo de Cori) </w:t>
      </w:r>
    </w:p>
    <w:p w14:paraId="16A14EF6" w14:textId="77777777" w:rsidR="009F0935" w:rsidRPr="00D962BA" w:rsidRDefault="009F0935" w:rsidP="009F0935">
      <w:pPr>
        <w:spacing w:after="0"/>
        <w:ind w:left="284"/>
        <w:jc w:val="both"/>
        <w:rPr>
          <w:rFonts w:ascii="Arial" w:hAnsi="Arial" w:cs="Arial"/>
        </w:rPr>
      </w:pPr>
      <w:r w:rsidRPr="00D962BA">
        <w:rPr>
          <w:rFonts w:ascii="Arial" w:hAnsi="Arial" w:cs="Arial"/>
        </w:rPr>
        <w:t>b) El objetivo primordial es regenerar NAD</w:t>
      </w:r>
      <w:r w:rsidRPr="00D962BA">
        <w:rPr>
          <w:rFonts w:ascii="Arial" w:hAnsi="Arial" w:cs="Arial"/>
          <w:vertAlign w:val="superscript"/>
        </w:rPr>
        <w:t>+</w:t>
      </w:r>
      <w:r w:rsidRPr="00D962BA">
        <w:rPr>
          <w:rFonts w:ascii="Arial" w:hAnsi="Arial" w:cs="Arial"/>
        </w:rPr>
        <w:t xml:space="preserve"> a partir de NADH para mantener la glucólisis </w:t>
      </w:r>
    </w:p>
    <w:p w14:paraId="455EFAD9"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c) La fermentación genera más ATP que la glucólisis y la fosforilación oxidativa combinadas </w:t>
      </w:r>
    </w:p>
    <w:p w14:paraId="67CA3B9C"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d) Evita la acidosis celular (pH bajo) </w:t>
      </w:r>
    </w:p>
    <w:p w14:paraId="545DB546" w14:textId="77777777" w:rsidR="009F0935" w:rsidRPr="00D962BA" w:rsidRDefault="009F0935" w:rsidP="009F0935">
      <w:pPr>
        <w:spacing w:after="0"/>
        <w:ind w:left="284"/>
        <w:jc w:val="both"/>
        <w:rPr>
          <w:rFonts w:ascii="Arial" w:hAnsi="Arial" w:cs="Arial"/>
        </w:rPr>
      </w:pPr>
      <w:r w:rsidRPr="00D962BA">
        <w:rPr>
          <w:rFonts w:ascii="Arial" w:hAnsi="Arial" w:cs="Arial"/>
        </w:rPr>
        <w:t>e) Permite que la glucólisis continúe en ausencia de oxígeno o cuando la CTE está saturada</w:t>
      </w:r>
    </w:p>
    <w:p w14:paraId="2A0023F6" w14:textId="77777777" w:rsidR="009F0935" w:rsidRPr="00D962BA" w:rsidRDefault="009F0935" w:rsidP="009F0935">
      <w:pPr>
        <w:spacing w:after="0"/>
        <w:jc w:val="both"/>
        <w:rPr>
          <w:rFonts w:ascii="Arial" w:hAnsi="Arial" w:cs="Arial"/>
        </w:rPr>
      </w:pPr>
    </w:p>
    <w:p w14:paraId="62704C90" w14:textId="77777777" w:rsidR="009F0935" w:rsidRPr="00D962BA" w:rsidRDefault="009F0935" w:rsidP="009F0935">
      <w:pPr>
        <w:spacing w:after="0"/>
        <w:jc w:val="both"/>
        <w:rPr>
          <w:rFonts w:ascii="Arial" w:hAnsi="Arial" w:cs="Arial"/>
        </w:rPr>
      </w:pPr>
      <w:r w:rsidRPr="00D962BA">
        <w:rPr>
          <w:rFonts w:ascii="Arial" w:hAnsi="Arial" w:cs="Arial"/>
        </w:rPr>
        <w:t xml:space="preserve">2.2.11. (B5). ¿Qué importancia tiene el ciclo de Cori en el contexto de un esfuerzo físico que induce fermentación láctica? </w:t>
      </w:r>
    </w:p>
    <w:p w14:paraId="093612FF"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Permite que el lactato producido en el músculo se convierta en glucosa en el hígado </w:t>
      </w:r>
    </w:p>
    <w:p w14:paraId="7A837C93" w14:textId="77777777" w:rsidR="009F0935" w:rsidRPr="00D962BA" w:rsidRDefault="009F0935" w:rsidP="009F0935">
      <w:pPr>
        <w:spacing w:after="0"/>
        <w:ind w:left="284"/>
        <w:jc w:val="both"/>
        <w:rPr>
          <w:rFonts w:ascii="Arial" w:hAnsi="Arial" w:cs="Arial"/>
        </w:rPr>
      </w:pPr>
      <w:r w:rsidRPr="00D962BA">
        <w:rPr>
          <w:rFonts w:ascii="Arial" w:hAnsi="Arial" w:cs="Arial"/>
        </w:rPr>
        <w:t>b) Garantiza que el piruvato se desvíe a la fermentación alcohólica en vez de a la glucolisis</w:t>
      </w:r>
    </w:p>
    <w:p w14:paraId="214F1F98"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c) Es un mecanismo para generar ATP adicional en el músculo </w:t>
      </w:r>
    </w:p>
    <w:p w14:paraId="737BDE5C" w14:textId="77777777" w:rsidR="009F0935" w:rsidRPr="00D962BA" w:rsidRDefault="009F0935" w:rsidP="009F0935">
      <w:pPr>
        <w:spacing w:after="0"/>
        <w:ind w:left="284"/>
        <w:jc w:val="both"/>
        <w:rPr>
          <w:rFonts w:ascii="Arial" w:hAnsi="Arial" w:cs="Arial"/>
        </w:rPr>
      </w:pPr>
      <w:r w:rsidRPr="00D962BA">
        <w:rPr>
          <w:rFonts w:ascii="Arial" w:hAnsi="Arial" w:cs="Arial"/>
        </w:rPr>
        <w:lastRenderedPageBreak/>
        <w:t>d) Es la ruta principal para la síntesis de ácidos grasos partir de glucosa</w:t>
      </w:r>
    </w:p>
    <w:p w14:paraId="720E6EF2" w14:textId="77777777" w:rsidR="009F0935" w:rsidRPr="00D962BA" w:rsidRDefault="009F0935" w:rsidP="009F0935">
      <w:pPr>
        <w:spacing w:after="0"/>
        <w:ind w:left="284"/>
        <w:jc w:val="both"/>
        <w:rPr>
          <w:rFonts w:ascii="Arial" w:hAnsi="Arial" w:cs="Arial"/>
        </w:rPr>
      </w:pPr>
      <w:r w:rsidRPr="00D962BA">
        <w:rPr>
          <w:rFonts w:ascii="Arial" w:hAnsi="Arial" w:cs="Arial"/>
        </w:rPr>
        <w:t>e) Previene la acidosis metabólica al retirar lactato del torrente sanguíneo</w:t>
      </w:r>
    </w:p>
    <w:p w14:paraId="2EC3401D" w14:textId="77777777" w:rsidR="009F0935" w:rsidRPr="00D962BA" w:rsidRDefault="009F0935" w:rsidP="009F0935">
      <w:pPr>
        <w:spacing w:after="0"/>
        <w:jc w:val="both"/>
        <w:rPr>
          <w:rFonts w:ascii="Arial" w:hAnsi="Arial" w:cs="Arial"/>
        </w:rPr>
      </w:pPr>
    </w:p>
    <w:p w14:paraId="137F584D" w14:textId="2E4167BE" w:rsidR="009F0935" w:rsidRPr="00D962BA" w:rsidRDefault="009F0935" w:rsidP="009F0935">
      <w:pPr>
        <w:spacing w:after="0"/>
        <w:jc w:val="both"/>
        <w:rPr>
          <w:rFonts w:ascii="Arial" w:hAnsi="Arial" w:cs="Arial"/>
        </w:rPr>
      </w:pPr>
      <w:r w:rsidRPr="00D962BA">
        <w:rPr>
          <w:rFonts w:ascii="Arial" w:hAnsi="Arial" w:cs="Arial"/>
        </w:rPr>
        <w:t xml:space="preserve">2.2.12. (B6). Si se intenta diseñar una vía metabólica para la síntesis neta de una molécula de glucosa a partir de dos moléculas de </w:t>
      </w:r>
      <w:r w:rsidR="00A173B8">
        <w:rPr>
          <w:rFonts w:ascii="Arial" w:hAnsi="Arial" w:cs="Arial"/>
        </w:rPr>
        <w:t>piruvato</w:t>
      </w:r>
      <w:r w:rsidR="00BC4926">
        <w:rPr>
          <w:rFonts w:ascii="Arial" w:hAnsi="Arial" w:cs="Arial"/>
        </w:rPr>
        <w:t xml:space="preserve"> </w:t>
      </w:r>
      <w:r w:rsidRPr="00D962BA">
        <w:rPr>
          <w:rFonts w:ascii="Arial" w:hAnsi="Arial" w:cs="Arial"/>
        </w:rPr>
        <w:t>en el hígado (gluconeogénesis), ¿Qué requerimientos energéticos y logísticos son esenciales para que la ruta sea termodinámicamente favorable?</w:t>
      </w:r>
    </w:p>
    <w:p w14:paraId="176B4B8E"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La conversión inicial de piruvato a oxalacetato (OAA)  debe consumir ATP </w:t>
      </w:r>
    </w:p>
    <w:p w14:paraId="0A3E484D"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Debe operar una lanzadera de Malato para que el OAA mitocondrial acceda al citosol </w:t>
      </w:r>
    </w:p>
    <w:p w14:paraId="126870EA" w14:textId="77777777" w:rsidR="009F0935" w:rsidRPr="00D962BA" w:rsidRDefault="009F0935" w:rsidP="009F0935">
      <w:pPr>
        <w:spacing w:after="0"/>
        <w:ind w:left="284"/>
        <w:jc w:val="both"/>
        <w:rPr>
          <w:rFonts w:ascii="Arial" w:hAnsi="Arial" w:cs="Arial"/>
        </w:rPr>
      </w:pPr>
      <w:r w:rsidRPr="00D962BA">
        <w:rPr>
          <w:rFonts w:ascii="Arial" w:hAnsi="Arial" w:cs="Arial"/>
        </w:rPr>
        <w:t>c) La ruta no es termodinámicamente favorable si requiere GTP, por lo que este nucleótido no se consume</w:t>
      </w:r>
    </w:p>
    <w:p w14:paraId="4BC08AA9" w14:textId="77777777" w:rsidR="009F0935" w:rsidRPr="00D962BA" w:rsidRDefault="009F0935" w:rsidP="009F0935">
      <w:pPr>
        <w:spacing w:after="0"/>
        <w:ind w:left="284"/>
        <w:jc w:val="both"/>
        <w:rPr>
          <w:rFonts w:ascii="Arial" w:hAnsi="Arial" w:cs="Arial"/>
        </w:rPr>
      </w:pPr>
      <w:r w:rsidRPr="00D962BA">
        <w:rPr>
          <w:rFonts w:ascii="Arial" w:hAnsi="Arial" w:cs="Arial"/>
        </w:rPr>
        <w:t>d) La conversión de fructosa 1,6-bisfosfato a fructosa-6-P debe ser catalizada por una quinasa</w:t>
      </w:r>
    </w:p>
    <w:p w14:paraId="34946470"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e) El costo energético total es de 6 enlaces de alta energía (4 ATP y 2 GTP) y 2 NADH </w:t>
      </w:r>
    </w:p>
    <w:p w14:paraId="3BDDFDDF" w14:textId="77777777" w:rsidR="009F0935" w:rsidRPr="00D962BA" w:rsidRDefault="009F0935" w:rsidP="009F0935">
      <w:pPr>
        <w:spacing w:after="0"/>
        <w:jc w:val="both"/>
        <w:rPr>
          <w:rFonts w:ascii="Arial" w:hAnsi="Arial" w:cs="Arial"/>
        </w:rPr>
      </w:pPr>
    </w:p>
    <w:p w14:paraId="4E611E0A" w14:textId="77777777" w:rsidR="009F0935" w:rsidRPr="00D962BA" w:rsidRDefault="009F0935" w:rsidP="009F0935">
      <w:pPr>
        <w:spacing w:after="0"/>
        <w:jc w:val="both"/>
        <w:rPr>
          <w:rFonts w:ascii="Arial" w:hAnsi="Arial" w:cs="Arial"/>
        </w:rPr>
      </w:pPr>
      <w:r w:rsidRPr="00D962BA">
        <w:rPr>
          <w:rFonts w:ascii="Arial" w:hAnsi="Arial" w:cs="Arial"/>
        </w:rPr>
        <w:t>2.2.13. (B3) Un eritrocito humano metaboliza 5 moléculas de glucosa en condiciones anaeróbicas (fermentación láctica). Aplicando el balance neto de la ruta, ¿Cuántos productos de alta energía y producto final se generan en total?</w:t>
      </w:r>
    </w:p>
    <w:p w14:paraId="7ECA5127"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a) 10 ATP, 10 piruvato</w:t>
      </w:r>
    </w:p>
    <w:p w14:paraId="3298381C"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b) 5 ATP netos, 5 NADH</w:t>
      </w:r>
    </w:p>
    <w:p w14:paraId="14AD563A"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c) 20 ATP netos, 10 CO</w:t>
      </w:r>
      <w:r w:rsidRPr="00D962BA">
        <w:rPr>
          <w:rFonts w:ascii="Arial" w:hAnsi="Arial" w:cs="Arial"/>
          <w:vertAlign w:val="subscript"/>
          <w:lang w:val="pt-PT"/>
        </w:rPr>
        <w:t>2</w:t>
      </w:r>
    </w:p>
    <w:p w14:paraId="58D1B08E"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d) 10 ATP netos, 10 lactato</w:t>
      </w:r>
    </w:p>
    <w:p w14:paraId="7F6F2E58"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e) 5 ATP netos, 10 CO</w:t>
      </w:r>
      <w:r w:rsidRPr="00D962BA">
        <w:rPr>
          <w:rFonts w:ascii="Arial" w:hAnsi="Arial" w:cs="Arial"/>
          <w:vertAlign w:val="subscript"/>
          <w:lang w:val="pt-PT"/>
        </w:rPr>
        <w:t>2</w:t>
      </w:r>
    </w:p>
    <w:p w14:paraId="6751E259" w14:textId="77777777" w:rsidR="009F0935" w:rsidRPr="00D962BA" w:rsidRDefault="009F0935" w:rsidP="009F0935">
      <w:pPr>
        <w:spacing w:after="0"/>
        <w:jc w:val="both"/>
        <w:rPr>
          <w:rFonts w:ascii="Arial" w:hAnsi="Arial" w:cs="Arial"/>
          <w:lang w:val="pt-PT"/>
        </w:rPr>
      </w:pPr>
    </w:p>
    <w:p w14:paraId="4B655E40" w14:textId="77777777" w:rsidR="009F0935" w:rsidRPr="00D962BA" w:rsidRDefault="009F0935" w:rsidP="009F0935">
      <w:pPr>
        <w:spacing w:after="0"/>
        <w:jc w:val="both"/>
        <w:rPr>
          <w:rFonts w:ascii="Arial" w:hAnsi="Arial" w:cs="Arial"/>
          <w:b/>
          <w:bCs/>
          <w:i/>
          <w:iCs/>
        </w:rPr>
      </w:pPr>
      <w:r w:rsidRPr="00D962BA">
        <w:rPr>
          <w:rFonts w:ascii="Arial" w:hAnsi="Arial" w:cs="Arial"/>
          <w:b/>
          <w:bCs/>
          <w:i/>
          <w:iCs/>
        </w:rPr>
        <w:t>2.3.Entrada de otros azúcares en la ruta glucolítica</w:t>
      </w:r>
    </w:p>
    <w:p w14:paraId="0ADDA900" w14:textId="77777777" w:rsidR="009F0935" w:rsidRPr="00D962BA" w:rsidRDefault="009F0935" w:rsidP="009F0935">
      <w:pPr>
        <w:spacing w:after="0"/>
        <w:jc w:val="both"/>
        <w:rPr>
          <w:rFonts w:ascii="Arial" w:hAnsi="Arial" w:cs="Arial"/>
          <w:b/>
          <w:bCs/>
          <w:i/>
          <w:iCs/>
        </w:rPr>
      </w:pPr>
    </w:p>
    <w:p w14:paraId="74A9201E" w14:textId="77777777" w:rsidR="009F0935" w:rsidRPr="00D962BA" w:rsidRDefault="009F0935" w:rsidP="009F0935">
      <w:pPr>
        <w:spacing w:after="0"/>
        <w:jc w:val="both"/>
        <w:rPr>
          <w:rFonts w:ascii="Arial" w:hAnsi="Arial" w:cs="Arial"/>
        </w:rPr>
      </w:pPr>
      <w:r w:rsidRPr="00D962BA">
        <w:rPr>
          <w:rFonts w:ascii="Arial" w:hAnsi="Arial" w:cs="Arial"/>
        </w:rPr>
        <w:t>2.3.1. (B1). ¿Qué reacción lleva a cabo la lactasa?</w:t>
      </w:r>
    </w:p>
    <w:p w14:paraId="174204CE"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Hidrólisis de la lactosa en D-glucosa y D-galactosa </w:t>
      </w:r>
    </w:p>
    <w:p w14:paraId="5ABF0782"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Hidrólisis de </w:t>
      </w:r>
      <w:proofErr w:type="spellStart"/>
      <w:r w:rsidRPr="00D962BA">
        <w:rPr>
          <w:rFonts w:ascii="Arial" w:hAnsi="Arial" w:cs="Arial"/>
        </w:rPr>
        <w:t>trehalosa</w:t>
      </w:r>
      <w:proofErr w:type="spellEnd"/>
      <w:r w:rsidRPr="00D962BA">
        <w:rPr>
          <w:rFonts w:ascii="Arial" w:hAnsi="Arial" w:cs="Arial"/>
        </w:rPr>
        <w:t xml:space="preserve"> en D-glucosa</w:t>
      </w:r>
    </w:p>
    <w:p w14:paraId="6D8FFAAA" w14:textId="77777777" w:rsidR="009F0935" w:rsidRPr="00D962BA" w:rsidRDefault="009F0935" w:rsidP="009F0935">
      <w:pPr>
        <w:spacing w:after="0"/>
        <w:ind w:left="284"/>
        <w:jc w:val="both"/>
        <w:rPr>
          <w:rFonts w:ascii="Arial" w:hAnsi="Arial" w:cs="Arial"/>
        </w:rPr>
      </w:pPr>
      <w:r w:rsidRPr="00D962BA">
        <w:rPr>
          <w:rFonts w:ascii="Arial" w:hAnsi="Arial" w:cs="Arial"/>
        </w:rPr>
        <w:t>c) Hidrólisis de la sacarosa en D-glucosa y D-fructosa</w:t>
      </w:r>
    </w:p>
    <w:p w14:paraId="47902FF0"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d) Hidrólisis de lactosa en D-glucosa y D-fructosa </w:t>
      </w:r>
    </w:p>
    <w:p w14:paraId="018BDE7C" w14:textId="77777777" w:rsidR="009F0935" w:rsidRPr="00D962BA" w:rsidRDefault="009F0935" w:rsidP="009F0935">
      <w:pPr>
        <w:spacing w:after="0"/>
        <w:ind w:left="284"/>
        <w:jc w:val="both"/>
        <w:rPr>
          <w:rFonts w:ascii="Arial" w:hAnsi="Arial" w:cs="Arial"/>
        </w:rPr>
      </w:pPr>
      <w:r w:rsidRPr="00D962BA">
        <w:rPr>
          <w:rFonts w:ascii="Arial" w:hAnsi="Arial" w:cs="Arial"/>
        </w:rPr>
        <w:t>e) Ninguna de las opciones anteriores es correcta</w:t>
      </w:r>
    </w:p>
    <w:p w14:paraId="6DE2FBC8" w14:textId="77777777" w:rsidR="009F0935" w:rsidRPr="00D962BA" w:rsidRDefault="009F0935" w:rsidP="009F0935">
      <w:pPr>
        <w:spacing w:after="0"/>
        <w:jc w:val="both"/>
        <w:rPr>
          <w:rFonts w:ascii="Arial" w:hAnsi="Arial" w:cs="Arial"/>
        </w:rPr>
      </w:pPr>
    </w:p>
    <w:p w14:paraId="37E22576" w14:textId="77777777" w:rsidR="009F0935" w:rsidRPr="00D962BA" w:rsidRDefault="009F0935" w:rsidP="009F0935">
      <w:pPr>
        <w:spacing w:after="0"/>
        <w:jc w:val="both"/>
        <w:rPr>
          <w:rFonts w:ascii="Arial" w:hAnsi="Arial" w:cs="Arial"/>
        </w:rPr>
      </w:pPr>
      <w:r w:rsidRPr="00D962BA">
        <w:rPr>
          <w:rFonts w:ascii="Arial" w:hAnsi="Arial" w:cs="Arial"/>
        </w:rPr>
        <w:t>2.3.2. (B2). ¿Cuál(es) de la(s) siguiente(s) enzima(s) permite la obtención de piruvato?</w:t>
      </w:r>
    </w:p>
    <w:p w14:paraId="79C40458"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 xml:space="preserve">a) Piruvato </w:t>
      </w:r>
      <w:proofErr w:type="spellStart"/>
      <w:r w:rsidRPr="00D962BA">
        <w:rPr>
          <w:rFonts w:ascii="Arial" w:hAnsi="Arial" w:cs="Arial"/>
          <w:lang w:val="pt-PT"/>
        </w:rPr>
        <w:t>quinasa</w:t>
      </w:r>
      <w:proofErr w:type="spellEnd"/>
    </w:p>
    <w:p w14:paraId="6FE7940F"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 xml:space="preserve">b) Lactato </w:t>
      </w:r>
      <w:proofErr w:type="spellStart"/>
      <w:r w:rsidRPr="00D962BA">
        <w:rPr>
          <w:rFonts w:ascii="Arial" w:hAnsi="Arial" w:cs="Arial"/>
          <w:lang w:val="pt-PT"/>
        </w:rPr>
        <w:t>deshidrogenasa</w:t>
      </w:r>
      <w:proofErr w:type="spellEnd"/>
    </w:p>
    <w:p w14:paraId="2227F977"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 xml:space="preserve">c) Alanina </w:t>
      </w:r>
      <w:proofErr w:type="spellStart"/>
      <w:r w:rsidRPr="00D962BA">
        <w:rPr>
          <w:rFonts w:ascii="Arial" w:hAnsi="Arial" w:cs="Arial"/>
          <w:lang w:val="pt-PT"/>
        </w:rPr>
        <w:t>aminotransferasa</w:t>
      </w:r>
      <w:proofErr w:type="spellEnd"/>
    </w:p>
    <w:p w14:paraId="729A0100" w14:textId="77777777" w:rsidR="009F0935" w:rsidRPr="00D962BA" w:rsidRDefault="009F0935" w:rsidP="009F0935">
      <w:pPr>
        <w:spacing w:after="0"/>
        <w:ind w:left="284"/>
        <w:jc w:val="both"/>
        <w:rPr>
          <w:rFonts w:ascii="Arial" w:hAnsi="Arial" w:cs="Arial"/>
        </w:rPr>
      </w:pPr>
      <w:r w:rsidRPr="00D962BA">
        <w:rPr>
          <w:rFonts w:ascii="Arial" w:hAnsi="Arial" w:cs="Arial"/>
        </w:rPr>
        <w:t>d) Aspartato aminotransferasa</w:t>
      </w:r>
    </w:p>
    <w:p w14:paraId="192554BD" w14:textId="77777777" w:rsidR="009F0935" w:rsidRPr="00D962BA" w:rsidRDefault="009F0935" w:rsidP="009F0935">
      <w:pPr>
        <w:spacing w:after="0"/>
        <w:ind w:left="284"/>
        <w:jc w:val="both"/>
        <w:rPr>
          <w:rFonts w:ascii="Arial" w:hAnsi="Arial" w:cs="Arial"/>
        </w:rPr>
      </w:pPr>
      <w:r w:rsidRPr="00D962BA">
        <w:rPr>
          <w:rFonts w:ascii="Arial" w:hAnsi="Arial" w:cs="Arial"/>
        </w:rPr>
        <w:t>e) Fosfoenolpiruvato carboxiquinasa</w:t>
      </w:r>
    </w:p>
    <w:p w14:paraId="48309453" w14:textId="77777777" w:rsidR="009F0935" w:rsidRPr="00D962BA" w:rsidRDefault="009F0935" w:rsidP="009F0935">
      <w:pPr>
        <w:spacing w:after="0"/>
        <w:jc w:val="both"/>
        <w:rPr>
          <w:rFonts w:ascii="Arial" w:hAnsi="Arial" w:cs="Arial"/>
        </w:rPr>
      </w:pPr>
    </w:p>
    <w:p w14:paraId="0AB720CD" w14:textId="77777777" w:rsidR="009F0935" w:rsidRPr="00D962BA" w:rsidRDefault="009F0935" w:rsidP="009F0935">
      <w:pPr>
        <w:spacing w:after="0"/>
        <w:jc w:val="both"/>
        <w:rPr>
          <w:rFonts w:ascii="Arial" w:hAnsi="Arial" w:cs="Arial"/>
        </w:rPr>
      </w:pPr>
      <w:r w:rsidRPr="00D962BA">
        <w:rPr>
          <w:rFonts w:ascii="Arial" w:hAnsi="Arial" w:cs="Arial"/>
        </w:rPr>
        <w:t xml:space="preserve">2.3.3. (B2). ¿A qué intermediario glucolítico se incorpora principalmente la fructosa en el hígado, una vez que ha sido fosforilada y escindida? </w:t>
      </w:r>
    </w:p>
    <w:p w14:paraId="2E721A7C" w14:textId="77777777" w:rsidR="009F0935" w:rsidRPr="00D962BA" w:rsidRDefault="009F0935" w:rsidP="009F0935">
      <w:pPr>
        <w:spacing w:after="0"/>
        <w:ind w:left="284"/>
        <w:jc w:val="both"/>
        <w:rPr>
          <w:rFonts w:ascii="Arial" w:hAnsi="Arial" w:cs="Arial"/>
        </w:rPr>
      </w:pPr>
      <w:r w:rsidRPr="00D962BA">
        <w:rPr>
          <w:rFonts w:ascii="Arial" w:hAnsi="Arial" w:cs="Arial"/>
        </w:rPr>
        <w:t>a) Glucosa-6-P</w:t>
      </w:r>
    </w:p>
    <w:p w14:paraId="6A6EE1DC" w14:textId="77777777" w:rsidR="009F0935" w:rsidRPr="00D962BA" w:rsidRDefault="009F0935" w:rsidP="009F0935">
      <w:pPr>
        <w:spacing w:after="0"/>
        <w:ind w:left="284"/>
        <w:jc w:val="both"/>
        <w:rPr>
          <w:rFonts w:ascii="Arial" w:hAnsi="Arial" w:cs="Arial"/>
        </w:rPr>
      </w:pPr>
      <w:r w:rsidRPr="00D962BA">
        <w:rPr>
          <w:rFonts w:ascii="Arial" w:hAnsi="Arial" w:cs="Arial"/>
        </w:rPr>
        <w:t>b) Piruvato</w:t>
      </w:r>
    </w:p>
    <w:p w14:paraId="3ADB9475" w14:textId="77777777" w:rsidR="009F0935" w:rsidRPr="00D962BA" w:rsidRDefault="009F0935" w:rsidP="009F0935">
      <w:pPr>
        <w:spacing w:after="0"/>
        <w:ind w:left="284"/>
        <w:jc w:val="both"/>
        <w:rPr>
          <w:rFonts w:ascii="Arial" w:hAnsi="Arial" w:cs="Arial"/>
        </w:rPr>
      </w:pPr>
      <w:r w:rsidRPr="00D962BA">
        <w:rPr>
          <w:rFonts w:ascii="Arial" w:hAnsi="Arial" w:cs="Arial"/>
        </w:rPr>
        <w:t>c) Fructosa-6-P</w:t>
      </w:r>
    </w:p>
    <w:p w14:paraId="14DB16B0"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d) Gliceraldehído-3-P </w:t>
      </w:r>
    </w:p>
    <w:p w14:paraId="34020AAC" w14:textId="77777777" w:rsidR="009F0935" w:rsidRPr="00D962BA" w:rsidRDefault="009F0935" w:rsidP="009F0935">
      <w:pPr>
        <w:spacing w:after="0"/>
        <w:ind w:left="284"/>
        <w:jc w:val="both"/>
        <w:rPr>
          <w:rFonts w:ascii="Arial" w:hAnsi="Arial" w:cs="Arial"/>
        </w:rPr>
      </w:pPr>
      <w:r w:rsidRPr="00D962BA">
        <w:rPr>
          <w:rFonts w:ascii="Arial" w:hAnsi="Arial" w:cs="Arial"/>
        </w:rPr>
        <w:t>e) Acetil-</w:t>
      </w:r>
      <w:proofErr w:type="spellStart"/>
      <w:r w:rsidRPr="00D962BA">
        <w:rPr>
          <w:rFonts w:ascii="Arial" w:hAnsi="Arial" w:cs="Arial"/>
        </w:rPr>
        <w:t>CoA</w:t>
      </w:r>
      <w:proofErr w:type="spellEnd"/>
    </w:p>
    <w:p w14:paraId="4D602CD2" w14:textId="77777777" w:rsidR="009F0935" w:rsidRPr="00D962BA" w:rsidRDefault="009F0935" w:rsidP="009F0935">
      <w:pPr>
        <w:spacing w:after="0"/>
        <w:jc w:val="both"/>
        <w:rPr>
          <w:rFonts w:ascii="Arial" w:hAnsi="Arial" w:cs="Arial"/>
        </w:rPr>
      </w:pPr>
    </w:p>
    <w:p w14:paraId="7DA440F0" w14:textId="77777777" w:rsidR="009F0935" w:rsidRPr="00D962BA" w:rsidRDefault="009F0935" w:rsidP="009F0935">
      <w:pPr>
        <w:spacing w:after="0"/>
        <w:jc w:val="both"/>
        <w:rPr>
          <w:rFonts w:ascii="Arial" w:hAnsi="Arial" w:cs="Arial"/>
        </w:rPr>
      </w:pPr>
      <w:r w:rsidRPr="00D962BA">
        <w:rPr>
          <w:rFonts w:ascii="Arial" w:hAnsi="Arial" w:cs="Arial"/>
        </w:rPr>
        <w:lastRenderedPageBreak/>
        <w:t xml:space="preserve">2.3.4. (B3). En la galactosemia clásica (déficit de galactosa-1-fosfato </w:t>
      </w:r>
      <w:proofErr w:type="spellStart"/>
      <w:r w:rsidRPr="00D962BA">
        <w:rPr>
          <w:rFonts w:ascii="Arial" w:hAnsi="Arial" w:cs="Arial"/>
        </w:rPr>
        <w:t>uridiltransferasa</w:t>
      </w:r>
      <w:proofErr w:type="spellEnd"/>
      <w:r w:rsidRPr="00D962BA">
        <w:rPr>
          <w:rFonts w:ascii="Arial" w:hAnsi="Arial" w:cs="Arial"/>
        </w:rPr>
        <w:t xml:space="preserve">) , la galactosa no puede metabolizarse. ¿Cuál(es) es/son la(s) consecuencia(s) metabólica(s) y clínica(s) directa(s) de esta deficiencia? </w:t>
      </w:r>
    </w:p>
    <w:p w14:paraId="215C306C" w14:textId="70EA5D59" w:rsidR="009F0935" w:rsidRPr="00D962BA" w:rsidRDefault="009F0935" w:rsidP="00A173B8">
      <w:pPr>
        <w:spacing w:after="0"/>
        <w:ind w:left="708" w:hanging="424"/>
        <w:jc w:val="both"/>
        <w:rPr>
          <w:rFonts w:ascii="Arial" w:hAnsi="Arial" w:cs="Arial"/>
        </w:rPr>
      </w:pPr>
      <w:r w:rsidRPr="00D962BA">
        <w:rPr>
          <w:rFonts w:ascii="Arial" w:hAnsi="Arial" w:cs="Arial"/>
        </w:rPr>
        <w:t xml:space="preserve">a) Se acumula </w:t>
      </w:r>
      <w:r w:rsidR="00A173B8" w:rsidRPr="00A173B8">
        <w:rPr>
          <w:rFonts w:ascii="Arial" w:hAnsi="Arial" w:cs="Arial"/>
        </w:rPr>
        <w:t xml:space="preserve"> galactosa-1-fosfato</w:t>
      </w:r>
      <w:r w:rsidR="00A173B8">
        <w:rPr>
          <w:rFonts w:ascii="Arial" w:hAnsi="Arial" w:cs="Arial"/>
        </w:rPr>
        <w:t xml:space="preserve"> </w:t>
      </w:r>
      <w:r w:rsidRPr="00D962BA">
        <w:rPr>
          <w:rFonts w:ascii="Arial" w:hAnsi="Arial" w:cs="Arial"/>
        </w:rPr>
        <w:t xml:space="preserve">en el hígado, lo que interfiere con el metabolismo de glucosa y causa toxicidad </w:t>
      </w:r>
    </w:p>
    <w:p w14:paraId="68BA752D"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La galactosa se desvía a la ruta del poliol, formando galactitol, que se acumula en el cristalino y causa cataratas </w:t>
      </w:r>
    </w:p>
    <w:p w14:paraId="542E264C"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c) La UDP-glucosa se acumula y activa la glucógeno sintasa </w:t>
      </w:r>
    </w:p>
    <w:p w14:paraId="0980217B"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d) La galactosa se convierte directamente en glucosa-6-P </w:t>
      </w:r>
    </w:p>
    <w:p w14:paraId="1391266E" w14:textId="77777777" w:rsidR="009F0935" w:rsidRPr="00D962BA" w:rsidRDefault="009F0935" w:rsidP="009F0935">
      <w:pPr>
        <w:spacing w:after="0"/>
        <w:ind w:left="284"/>
        <w:jc w:val="both"/>
        <w:rPr>
          <w:rFonts w:ascii="Arial" w:hAnsi="Arial" w:cs="Arial"/>
        </w:rPr>
      </w:pPr>
      <w:r w:rsidRPr="00D962BA">
        <w:rPr>
          <w:rFonts w:ascii="Arial" w:hAnsi="Arial" w:cs="Arial"/>
        </w:rPr>
        <w:t>e) La enzima galactoquinasa se activa por retroalimentación</w:t>
      </w:r>
    </w:p>
    <w:p w14:paraId="427C0D06" w14:textId="77777777" w:rsidR="009F0935" w:rsidRPr="00D962BA" w:rsidRDefault="009F0935" w:rsidP="009F0935">
      <w:pPr>
        <w:spacing w:after="0"/>
        <w:jc w:val="both"/>
        <w:rPr>
          <w:rFonts w:ascii="Arial" w:hAnsi="Arial" w:cs="Arial"/>
        </w:rPr>
      </w:pPr>
    </w:p>
    <w:p w14:paraId="2C0C6876" w14:textId="77777777" w:rsidR="009F0935" w:rsidRPr="00D962BA" w:rsidRDefault="009F0935" w:rsidP="009F0935">
      <w:pPr>
        <w:spacing w:after="0"/>
        <w:jc w:val="both"/>
        <w:rPr>
          <w:rFonts w:ascii="Arial" w:hAnsi="Arial" w:cs="Arial"/>
          <w:b/>
          <w:bCs/>
          <w:i/>
          <w:iCs/>
        </w:rPr>
      </w:pPr>
      <w:r w:rsidRPr="00D962BA">
        <w:rPr>
          <w:rFonts w:ascii="Arial" w:hAnsi="Arial" w:cs="Arial"/>
          <w:b/>
          <w:bCs/>
          <w:i/>
          <w:iCs/>
        </w:rPr>
        <w:t>2.4. Síntesis de glucosa: gluconeogénesis</w:t>
      </w:r>
    </w:p>
    <w:p w14:paraId="73104311" w14:textId="77777777" w:rsidR="009F0935" w:rsidRPr="00D962BA" w:rsidRDefault="009F0935" w:rsidP="009F0935">
      <w:pPr>
        <w:spacing w:after="0"/>
        <w:jc w:val="both"/>
        <w:rPr>
          <w:rFonts w:ascii="Arial" w:hAnsi="Arial" w:cs="Arial"/>
        </w:rPr>
      </w:pPr>
      <w:r w:rsidRPr="00D962BA">
        <w:rPr>
          <w:rFonts w:ascii="Arial" w:hAnsi="Arial" w:cs="Arial"/>
        </w:rPr>
        <w:br/>
        <w:t>2.4.1. (B2). La gluconeogénesis es…</w:t>
      </w:r>
    </w:p>
    <w:p w14:paraId="51E9D8F6" w14:textId="77777777" w:rsidR="009F0935" w:rsidRPr="00D962BA" w:rsidRDefault="009F0935" w:rsidP="009F0935">
      <w:pPr>
        <w:spacing w:after="0"/>
        <w:ind w:left="284"/>
        <w:jc w:val="both"/>
        <w:rPr>
          <w:rFonts w:ascii="Arial" w:hAnsi="Arial" w:cs="Arial"/>
        </w:rPr>
      </w:pPr>
      <w:r w:rsidRPr="00D962BA">
        <w:rPr>
          <w:rFonts w:ascii="Arial" w:hAnsi="Arial" w:cs="Arial"/>
        </w:rPr>
        <w:t>a) una ruta catabólica, lo cual implica consumo de energía</w:t>
      </w:r>
    </w:p>
    <w:p w14:paraId="133543E4" w14:textId="77777777" w:rsidR="009F0935" w:rsidRPr="00D962BA" w:rsidRDefault="009F0935" w:rsidP="009F0935">
      <w:pPr>
        <w:spacing w:after="0"/>
        <w:ind w:left="284"/>
        <w:jc w:val="both"/>
        <w:rPr>
          <w:rFonts w:ascii="Arial" w:hAnsi="Arial" w:cs="Arial"/>
        </w:rPr>
      </w:pPr>
      <w:r w:rsidRPr="00D962BA">
        <w:rPr>
          <w:rFonts w:ascii="Arial" w:hAnsi="Arial" w:cs="Arial"/>
        </w:rPr>
        <w:t>b) una ruta anabólica, lo cual implica consumo de energía</w:t>
      </w:r>
    </w:p>
    <w:p w14:paraId="7D7A323A" w14:textId="77777777" w:rsidR="009F0935" w:rsidRPr="00D962BA" w:rsidRDefault="009F0935" w:rsidP="009F0935">
      <w:pPr>
        <w:spacing w:after="0"/>
        <w:ind w:left="284"/>
        <w:jc w:val="both"/>
        <w:rPr>
          <w:rFonts w:ascii="Arial" w:hAnsi="Arial" w:cs="Arial"/>
        </w:rPr>
      </w:pPr>
      <w:r w:rsidRPr="00D962BA">
        <w:rPr>
          <w:rFonts w:ascii="Arial" w:hAnsi="Arial" w:cs="Arial"/>
        </w:rPr>
        <w:t>c) una ruta catabólica, implica generación de energía</w:t>
      </w:r>
    </w:p>
    <w:p w14:paraId="53E5E84F" w14:textId="77777777" w:rsidR="009F0935" w:rsidRPr="00D962BA" w:rsidRDefault="009F0935" w:rsidP="009F0935">
      <w:pPr>
        <w:spacing w:after="0"/>
        <w:ind w:left="284"/>
        <w:jc w:val="both"/>
        <w:rPr>
          <w:rFonts w:ascii="Arial" w:hAnsi="Arial" w:cs="Arial"/>
        </w:rPr>
      </w:pPr>
      <w:r w:rsidRPr="00D962BA">
        <w:rPr>
          <w:rFonts w:ascii="Arial" w:hAnsi="Arial" w:cs="Arial"/>
        </w:rPr>
        <w:t>d) una ruta anabólica, implica generación de energía</w:t>
      </w:r>
    </w:p>
    <w:p w14:paraId="360E07AD" w14:textId="77777777" w:rsidR="009F0935" w:rsidRPr="00D962BA" w:rsidRDefault="009F0935" w:rsidP="009F0935">
      <w:pPr>
        <w:spacing w:after="0"/>
        <w:ind w:left="284"/>
        <w:jc w:val="both"/>
        <w:rPr>
          <w:rFonts w:ascii="Arial" w:hAnsi="Arial" w:cs="Arial"/>
        </w:rPr>
      </w:pPr>
      <w:r w:rsidRPr="00D962BA">
        <w:rPr>
          <w:rFonts w:ascii="Arial" w:hAnsi="Arial" w:cs="Arial"/>
        </w:rPr>
        <w:t>e) una ruta que ocurre principalmente en hígado y riñón</w:t>
      </w:r>
    </w:p>
    <w:p w14:paraId="53493DAE" w14:textId="77777777" w:rsidR="009F0935" w:rsidRPr="00D962BA" w:rsidRDefault="009F0935" w:rsidP="009F0935">
      <w:pPr>
        <w:spacing w:after="0"/>
        <w:jc w:val="both"/>
        <w:rPr>
          <w:rFonts w:ascii="Arial" w:hAnsi="Arial" w:cs="Arial"/>
        </w:rPr>
      </w:pPr>
      <w:r w:rsidRPr="00D962BA">
        <w:rPr>
          <w:rFonts w:ascii="Arial" w:hAnsi="Arial" w:cs="Arial"/>
        </w:rPr>
        <w:br/>
        <w:t>2.4.2. (B2). ¿Qué reacciones comparten la glucolisis y la gluconeogénesis?</w:t>
      </w:r>
    </w:p>
    <w:p w14:paraId="3BD02124" w14:textId="77777777" w:rsidR="009F0935" w:rsidRPr="00D962BA" w:rsidRDefault="009F0935" w:rsidP="009F0935">
      <w:pPr>
        <w:spacing w:after="0"/>
        <w:ind w:left="284"/>
        <w:jc w:val="both"/>
        <w:rPr>
          <w:rFonts w:ascii="Arial" w:hAnsi="Arial" w:cs="Arial"/>
        </w:rPr>
      </w:pPr>
      <w:r w:rsidRPr="00D962BA">
        <w:rPr>
          <w:rFonts w:ascii="Arial" w:hAnsi="Arial" w:cs="Arial"/>
        </w:rPr>
        <w:t>a) Todas, excepto 3</w:t>
      </w:r>
    </w:p>
    <w:p w14:paraId="3A942F41" w14:textId="77777777" w:rsidR="009F0935" w:rsidRPr="00D962BA" w:rsidRDefault="009F0935" w:rsidP="009F0935">
      <w:pPr>
        <w:spacing w:after="0"/>
        <w:ind w:left="284"/>
        <w:jc w:val="both"/>
        <w:rPr>
          <w:rFonts w:ascii="Arial" w:hAnsi="Arial" w:cs="Arial"/>
        </w:rPr>
      </w:pPr>
      <w:r w:rsidRPr="00D962BA">
        <w:rPr>
          <w:rFonts w:ascii="Arial" w:hAnsi="Arial" w:cs="Arial"/>
        </w:rPr>
        <w:t>b) Las siete primeras; las otras tres son distintas</w:t>
      </w:r>
    </w:p>
    <w:p w14:paraId="61E5ADE6" w14:textId="77777777" w:rsidR="009F0935" w:rsidRPr="00D962BA" w:rsidRDefault="009F0935" w:rsidP="009F0935">
      <w:pPr>
        <w:spacing w:after="0"/>
        <w:ind w:left="284"/>
        <w:jc w:val="both"/>
        <w:rPr>
          <w:rFonts w:ascii="Arial" w:hAnsi="Arial" w:cs="Arial"/>
        </w:rPr>
      </w:pPr>
      <w:r w:rsidRPr="00D962BA">
        <w:rPr>
          <w:rFonts w:ascii="Arial" w:hAnsi="Arial" w:cs="Arial"/>
        </w:rPr>
        <w:t>c) Todas las reversibles</w:t>
      </w:r>
    </w:p>
    <w:p w14:paraId="434D2FDD" w14:textId="77777777" w:rsidR="009F0935" w:rsidRPr="00D962BA" w:rsidRDefault="009F0935" w:rsidP="009F0935">
      <w:pPr>
        <w:spacing w:after="0"/>
        <w:ind w:left="284"/>
        <w:jc w:val="both"/>
        <w:rPr>
          <w:rFonts w:ascii="Arial" w:hAnsi="Arial" w:cs="Arial"/>
        </w:rPr>
      </w:pPr>
      <w:r w:rsidRPr="00D962BA">
        <w:rPr>
          <w:rFonts w:ascii="Arial" w:hAnsi="Arial" w:cs="Arial"/>
        </w:rPr>
        <w:t>d) Todas las irreversibles</w:t>
      </w:r>
    </w:p>
    <w:p w14:paraId="03320CED" w14:textId="77777777" w:rsidR="009F0935" w:rsidRPr="00D962BA" w:rsidRDefault="009F0935" w:rsidP="009F0935">
      <w:pPr>
        <w:spacing w:after="0"/>
        <w:ind w:left="284"/>
        <w:jc w:val="both"/>
        <w:rPr>
          <w:rFonts w:ascii="Arial" w:hAnsi="Arial" w:cs="Arial"/>
        </w:rPr>
      </w:pPr>
      <w:r w:rsidRPr="00D962BA">
        <w:rPr>
          <w:rFonts w:ascii="Arial" w:hAnsi="Arial" w:cs="Arial"/>
        </w:rPr>
        <w:t>e) Todas, excepto las irreversibles</w:t>
      </w:r>
    </w:p>
    <w:p w14:paraId="32269932" w14:textId="77777777" w:rsidR="009F0935" w:rsidRPr="00D962BA" w:rsidRDefault="009F0935" w:rsidP="009F0935">
      <w:pPr>
        <w:spacing w:after="0"/>
        <w:jc w:val="both"/>
        <w:rPr>
          <w:rFonts w:ascii="Arial" w:hAnsi="Arial" w:cs="Arial"/>
        </w:rPr>
      </w:pPr>
      <w:r w:rsidRPr="00D962BA">
        <w:rPr>
          <w:rFonts w:ascii="Arial" w:hAnsi="Arial" w:cs="Arial"/>
        </w:rPr>
        <w:br/>
        <w:t xml:space="preserve">2.4.3. (B2). Glucólisis y gluconeogénesis son rutas opuestas que deben estar recíprocamente reguladas. ¿Cuál(es) es/son la(s) relación(es) estructural(es) o funcional(es) correcta(s)? </w:t>
      </w:r>
    </w:p>
    <w:p w14:paraId="0DCFD661"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Comparten un total de cuatro reacciones y tienen seis distintas </w:t>
      </w:r>
    </w:p>
    <w:p w14:paraId="79600F17"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Ambas comparten siete reacciones reversibles y utilizan tres reacciones distintas (rodeos) para superar los pasos irreversibles </w:t>
      </w:r>
    </w:p>
    <w:p w14:paraId="752FECF9"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c) Son rutas anfibólicas, ya que generan y consumen intermediarios para otras vías anabólicas </w:t>
      </w:r>
    </w:p>
    <w:p w14:paraId="4AA303F8" w14:textId="77777777" w:rsidR="009F0935" w:rsidRPr="00D962BA" w:rsidRDefault="009F0935" w:rsidP="009F0935">
      <w:pPr>
        <w:spacing w:after="0"/>
        <w:ind w:left="284"/>
        <w:jc w:val="both"/>
        <w:rPr>
          <w:rFonts w:ascii="Arial" w:hAnsi="Arial" w:cs="Arial"/>
        </w:rPr>
      </w:pPr>
      <w:r w:rsidRPr="00D962BA">
        <w:rPr>
          <w:rFonts w:ascii="Arial" w:hAnsi="Arial" w:cs="Arial"/>
        </w:rPr>
        <w:t>d) Ambas ocurren simultáneamente en el mismo grado en el hígado</w:t>
      </w:r>
    </w:p>
    <w:p w14:paraId="6ADC1024" w14:textId="77777777" w:rsidR="009F0935" w:rsidRPr="00D962BA" w:rsidRDefault="009F0935" w:rsidP="009F0935">
      <w:pPr>
        <w:spacing w:after="0"/>
        <w:ind w:left="284"/>
        <w:jc w:val="both"/>
        <w:rPr>
          <w:rFonts w:ascii="Arial" w:hAnsi="Arial" w:cs="Arial"/>
        </w:rPr>
      </w:pPr>
      <w:r w:rsidRPr="00D962BA">
        <w:rPr>
          <w:rFonts w:ascii="Arial" w:hAnsi="Arial" w:cs="Arial"/>
        </w:rPr>
        <w:t>e) Tienen funciones opuestas: catabolismo (glucólisis) vs anabolismo (gluconeogénesis)</w:t>
      </w:r>
    </w:p>
    <w:p w14:paraId="1764271F" w14:textId="77777777" w:rsidR="009F0935" w:rsidRPr="00D962BA" w:rsidRDefault="009F0935" w:rsidP="009F0935">
      <w:pPr>
        <w:spacing w:after="0"/>
        <w:jc w:val="both"/>
        <w:rPr>
          <w:rFonts w:ascii="Arial" w:hAnsi="Arial" w:cs="Arial"/>
        </w:rPr>
      </w:pPr>
      <w:r w:rsidRPr="00D962BA">
        <w:rPr>
          <w:rFonts w:ascii="Arial" w:hAnsi="Arial" w:cs="Arial"/>
        </w:rPr>
        <w:br/>
        <w:t xml:space="preserve">2.4.4. (B3). La regulación recíproca de glucólisis y gluconeogénesis es fundamental para evitar el ciclo fútil. ¿Cuál(es) de los siguientes enunciados es/son correcto(s) sobre su regulación? </w:t>
      </w:r>
    </w:p>
    <w:p w14:paraId="783D956B"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La regulación alostérica se centra en las enzimas que catalizan reacciones fuertemente irreversibles </w:t>
      </w:r>
    </w:p>
    <w:p w14:paraId="6D9A1CCF"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Las enzimas reguladoras de ambos sentidos no pueden ser afectadas por el mismo efector alostérico </w:t>
      </w:r>
    </w:p>
    <w:p w14:paraId="4C50239D"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c) Los pasos reguladores están separados para permitir la activación de una ruta y la inhibición de la opuesta por el mismo metabolito </w:t>
      </w:r>
    </w:p>
    <w:p w14:paraId="127F8588" w14:textId="77777777" w:rsidR="00F346E8" w:rsidRDefault="009F0935" w:rsidP="009F0935">
      <w:pPr>
        <w:spacing w:after="0"/>
        <w:ind w:left="284"/>
        <w:jc w:val="both"/>
        <w:rPr>
          <w:rFonts w:ascii="Arial" w:hAnsi="Arial" w:cs="Arial"/>
        </w:rPr>
      </w:pPr>
      <w:r w:rsidRPr="00D962BA">
        <w:rPr>
          <w:rFonts w:ascii="Arial" w:hAnsi="Arial" w:cs="Arial"/>
        </w:rPr>
        <w:t xml:space="preserve">d) Todas las enzimas de ambas rutas están reguladas </w:t>
      </w:r>
      <w:proofErr w:type="spellStart"/>
      <w:r w:rsidRPr="00D962BA">
        <w:rPr>
          <w:rFonts w:ascii="Arial" w:hAnsi="Arial" w:cs="Arial"/>
        </w:rPr>
        <w:t>alostéricamente</w:t>
      </w:r>
      <w:proofErr w:type="spellEnd"/>
    </w:p>
    <w:p w14:paraId="397325F6" w14:textId="4132643C" w:rsidR="009F0935" w:rsidRPr="00D962BA" w:rsidRDefault="009F0935" w:rsidP="009F0935">
      <w:pPr>
        <w:spacing w:after="0"/>
        <w:ind w:left="284"/>
        <w:jc w:val="both"/>
        <w:rPr>
          <w:rFonts w:ascii="Arial" w:hAnsi="Arial" w:cs="Arial"/>
        </w:rPr>
      </w:pPr>
      <w:r w:rsidRPr="00D962BA">
        <w:rPr>
          <w:rFonts w:ascii="Arial" w:hAnsi="Arial" w:cs="Arial"/>
        </w:rPr>
        <w:t>e) El ATP (alta energía)  generalmente inhibe la glucólisis y activa la gluconeogénesis</w:t>
      </w:r>
    </w:p>
    <w:p w14:paraId="118425BD" w14:textId="77777777" w:rsidR="009F0935" w:rsidRPr="00D962BA" w:rsidRDefault="009F0935" w:rsidP="009F0935">
      <w:pPr>
        <w:spacing w:after="0"/>
        <w:jc w:val="both"/>
        <w:rPr>
          <w:rFonts w:ascii="Arial" w:hAnsi="Arial" w:cs="Arial"/>
        </w:rPr>
      </w:pPr>
      <w:r w:rsidRPr="00D962BA">
        <w:rPr>
          <w:rFonts w:ascii="Arial" w:hAnsi="Arial" w:cs="Arial"/>
        </w:rPr>
        <w:lastRenderedPageBreak/>
        <w:br/>
        <w:t xml:space="preserve">2.4.5. (B2). En el primer rodeo de la gluconeogénesis, el piruvato se convierte en oxalacetato y luego en fosfoenolpiruvato (PEP). ¿Cuál(es) de los siguientes compuestos son necesarios en este primer paso? </w:t>
      </w:r>
    </w:p>
    <w:p w14:paraId="15A86F32"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Piruvato </w:t>
      </w:r>
    </w:p>
    <w:p w14:paraId="79BE9918"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Lactato </w:t>
      </w:r>
    </w:p>
    <w:p w14:paraId="200415F2" w14:textId="77777777" w:rsidR="009F0935" w:rsidRPr="00D962BA" w:rsidRDefault="009F0935" w:rsidP="009F0935">
      <w:pPr>
        <w:spacing w:after="0"/>
        <w:ind w:left="284"/>
        <w:jc w:val="both"/>
        <w:rPr>
          <w:rFonts w:ascii="Arial" w:hAnsi="Arial" w:cs="Arial"/>
        </w:rPr>
      </w:pPr>
      <w:r w:rsidRPr="00D962BA">
        <w:rPr>
          <w:rFonts w:ascii="Arial" w:hAnsi="Arial" w:cs="Arial"/>
        </w:rPr>
        <w:t>c) Bicarbonato (fuente de CO</w:t>
      </w:r>
      <w:r w:rsidRPr="00D962BA">
        <w:rPr>
          <w:rFonts w:ascii="Arial" w:hAnsi="Arial" w:cs="Arial"/>
          <w:vertAlign w:val="subscript"/>
        </w:rPr>
        <w:t>2</w:t>
      </w:r>
      <w:r w:rsidRPr="00D962BA">
        <w:rPr>
          <w:rFonts w:ascii="Arial" w:hAnsi="Arial" w:cs="Arial"/>
        </w:rPr>
        <w:t xml:space="preserve">) </w:t>
      </w:r>
    </w:p>
    <w:p w14:paraId="57CAB1DD"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d) Glucagón </w:t>
      </w:r>
    </w:p>
    <w:p w14:paraId="16165A08" w14:textId="77777777" w:rsidR="009F0935" w:rsidRPr="00D962BA" w:rsidRDefault="009F0935" w:rsidP="009F0935">
      <w:pPr>
        <w:spacing w:after="0"/>
        <w:ind w:left="284"/>
        <w:jc w:val="both"/>
        <w:rPr>
          <w:rFonts w:ascii="Arial" w:hAnsi="Arial" w:cs="Arial"/>
        </w:rPr>
      </w:pPr>
      <w:r w:rsidRPr="00D962BA">
        <w:rPr>
          <w:rFonts w:ascii="Arial" w:hAnsi="Arial" w:cs="Arial"/>
        </w:rPr>
        <w:t>e) ATP (ya que el paso es altamente endergónico).</w:t>
      </w:r>
    </w:p>
    <w:p w14:paraId="7288AA36" w14:textId="77777777" w:rsidR="009F0935" w:rsidRPr="00D962BA" w:rsidRDefault="009F0935" w:rsidP="009F0935">
      <w:pPr>
        <w:spacing w:after="0"/>
        <w:jc w:val="both"/>
        <w:rPr>
          <w:rFonts w:ascii="Arial" w:hAnsi="Arial" w:cs="Arial"/>
        </w:rPr>
      </w:pPr>
      <w:r w:rsidRPr="00D962BA">
        <w:rPr>
          <w:rFonts w:ascii="Arial" w:hAnsi="Arial" w:cs="Arial"/>
        </w:rPr>
        <w:br/>
        <w:t>2.4.6. (B2). Respecto a la piruvato carboxilasa…</w:t>
      </w:r>
    </w:p>
    <w:p w14:paraId="7FF6DA7E" w14:textId="532B31F1" w:rsidR="009F0935" w:rsidRPr="00D962BA" w:rsidRDefault="009F0935" w:rsidP="009F0935">
      <w:pPr>
        <w:spacing w:after="0"/>
        <w:ind w:left="284"/>
        <w:jc w:val="both"/>
        <w:rPr>
          <w:rFonts w:ascii="Arial" w:hAnsi="Arial" w:cs="Arial"/>
        </w:rPr>
      </w:pPr>
      <w:r w:rsidRPr="00D962BA">
        <w:rPr>
          <w:rFonts w:ascii="Arial" w:hAnsi="Arial" w:cs="Arial"/>
        </w:rPr>
        <w:t xml:space="preserve">a) </w:t>
      </w:r>
      <w:r w:rsidR="00F346E8" w:rsidRPr="00F346E8">
        <w:rPr>
          <w:rFonts w:ascii="Arial" w:hAnsi="Arial" w:cs="Arial"/>
        </w:rPr>
        <w:t>es la única enzima de la gluconeogénesis exclusivamente mitocondrial</w:t>
      </w:r>
    </w:p>
    <w:p w14:paraId="3C28FDCC"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la reacción que cataliza se considera reacción </w:t>
      </w:r>
      <w:proofErr w:type="spellStart"/>
      <w:r w:rsidRPr="00D962BA">
        <w:rPr>
          <w:rFonts w:ascii="Arial" w:hAnsi="Arial" w:cs="Arial"/>
        </w:rPr>
        <w:t>anaplerótica</w:t>
      </w:r>
      <w:proofErr w:type="spellEnd"/>
    </w:p>
    <w:p w14:paraId="0B9D55DA" w14:textId="77777777" w:rsidR="009F0935" w:rsidRPr="00D962BA" w:rsidRDefault="009F0935" w:rsidP="009F0935">
      <w:pPr>
        <w:spacing w:after="0"/>
        <w:ind w:left="284"/>
        <w:jc w:val="both"/>
        <w:rPr>
          <w:rFonts w:ascii="Arial" w:hAnsi="Arial" w:cs="Arial"/>
        </w:rPr>
      </w:pPr>
      <w:r w:rsidRPr="00D962BA">
        <w:rPr>
          <w:rFonts w:ascii="Arial" w:hAnsi="Arial" w:cs="Arial"/>
        </w:rPr>
        <w:t>c) genera oxalacetato, que atraviesa fácilmente la membrana mitocondrial interna</w:t>
      </w:r>
    </w:p>
    <w:p w14:paraId="2DF33E66" w14:textId="77777777" w:rsidR="009F0935" w:rsidRPr="00D962BA" w:rsidRDefault="009F0935" w:rsidP="009F0935">
      <w:pPr>
        <w:spacing w:after="0"/>
        <w:ind w:left="284"/>
        <w:jc w:val="both"/>
        <w:rPr>
          <w:rFonts w:ascii="Arial" w:hAnsi="Arial" w:cs="Arial"/>
        </w:rPr>
      </w:pPr>
      <w:r w:rsidRPr="00D962BA">
        <w:rPr>
          <w:rFonts w:ascii="Arial" w:hAnsi="Arial" w:cs="Arial"/>
        </w:rPr>
        <w:t>d) genera ATP</w:t>
      </w:r>
    </w:p>
    <w:p w14:paraId="67AD9D5A" w14:textId="77777777" w:rsidR="009F0935" w:rsidRPr="00D962BA" w:rsidRDefault="009F0935" w:rsidP="009F0935">
      <w:pPr>
        <w:spacing w:after="0"/>
        <w:ind w:left="284"/>
        <w:jc w:val="both"/>
        <w:rPr>
          <w:rFonts w:ascii="Arial" w:hAnsi="Arial" w:cs="Arial"/>
        </w:rPr>
      </w:pPr>
      <w:r w:rsidRPr="00D962BA">
        <w:rPr>
          <w:rFonts w:ascii="Arial" w:hAnsi="Arial" w:cs="Arial"/>
        </w:rPr>
        <w:t>e) genera un intermediario de 4 carbonos</w:t>
      </w:r>
    </w:p>
    <w:p w14:paraId="0A7A7EC8" w14:textId="77777777" w:rsidR="009F0935" w:rsidRPr="00D962BA" w:rsidRDefault="009F0935" w:rsidP="009F0935">
      <w:pPr>
        <w:spacing w:after="0"/>
        <w:jc w:val="both"/>
        <w:rPr>
          <w:rFonts w:ascii="Arial" w:hAnsi="Arial" w:cs="Arial"/>
        </w:rPr>
      </w:pPr>
      <w:r w:rsidRPr="00D962BA">
        <w:rPr>
          <w:rFonts w:ascii="Arial" w:hAnsi="Arial" w:cs="Arial"/>
        </w:rPr>
        <w:br/>
        <w:t>2.4.7. (B1). ¿Cuáles de los siguientes compuestos pueden actuar como precursores para la síntesis de glucosa?</w:t>
      </w:r>
    </w:p>
    <w:p w14:paraId="185E8684"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a) Lactato</w:t>
      </w:r>
    </w:p>
    <w:p w14:paraId="7D5B30D8"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b) Glicerol</w:t>
      </w:r>
    </w:p>
    <w:p w14:paraId="2E6DC5D5"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 xml:space="preserve">c) </w:t>
      </w:r>
      <w:proofErr w:type="spellStart"/>
      <w:r w:rsidRPr="00D962BA">
        <w:rPr>
          <w:rFonts w:ascii="Arial" w:hAnsi="Arial" w:cs="Arial"/>
          <w:lang w:val="pt-PT"/>
        </w:rPr>
        <w:t>Acetil</w:t>
      </w:r>
      <w:proofErr w:type="spellEnd"/>
      <w:r w:rsidRPr="00D962BA">
        <w:rPr>
          <w:rFonts w:ascii="Arial" w:hAnsi="Arial" w:cs="Arial"/>
          <w:lang w:val="pt-PT"/>
        </w:rPr>
        <w:t xml:space="preserve"> </w:t>
      </w:r>
      <w:proofErr w:type="spellStart"/>
      <w:r w:rsidRPr="00D962BA">
        <w:rPr>
          <w:rFonts w:ascii="Arial" w:hAnsi="Arial" w:cs="Arial"/>
          <w:lang w:val="pt-PT"/>
        </w:rPr>
        <w:t>CoA</w:t>
      </w:r>
      <w:proofErr w:type="spellEnd"/>
    </w:p>
    <w:p w14:paraId="444B3D7E"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d) Alanina</w:t>
      </w:r>
    </w:p>
    <w:p w14:paraId="1582DEB2" w14:textId="77777777" w:rsidR="009F0935" w:rsidRPr="00D962BA" w:rsidRDefault="009F0935" w:rsidP="009F0935">
      <w:pPr>
        <w:spacing w:after="0"/>
        <w:ind w:left="284"/>
        <w:jc w:val="both"/>
        <w:rPr>
          <w:rFonts w:ascii="Arial" w:hAnsi="Arial" w:cs="Arial"/>
        </w:rPr>
      </w:pPr>
      <w:r w:rsidRPr="00D962BA">
        <w:rPr>
          <w:rFonts w:ascii="Arial" w:hAnsi="Arial" w:cs="Arial"/>
        </w:rPr>
        <w:t>e) Ácidos grasos</w:t>
      </w:r>
    </w:p>
    <w:p w14:paraId="58A616EC" w14:textId="77777777" w:rsidR="009F0935" w:rsidRPr="00D962BA" w:rsidRDefault="009F0935" w:rsidP="009F0935">
      <w:pPr>
        <w:spacing w:after="0"/>
        <w:jc w:val="both"/>
        <w:rPr>
          <w:rFonts w:ascii="Arial" w:hAnsi="Arial" w:cs="Arial"/>
        </w:rPr>
      </w:pPr>
      <w:r w:rsidRPr="00D962BA">
        <w:rPr>
          <w:rFonts w:ascii="Arial" w:hAnsi="Arial" w:cs="Arial"/>
        </w:rPr>
        <w:br/>
        <w:t xml:space="preserve">2.4.8. (B2). La piruvato carboxilasa (PC)  es clave en la gluconeogénesis. ¿Cuál(es) de los siguientes enunciados describe(n) su función o regulación? </w:t>
      </w:r>
    </w:p>
    <w:p w14:paraId="76CA47C7"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Su función es activar el piruvato uniéndole un grupo carboxilo (bicarbonato) </w:t>
      </w:r>
    </w:p>
    <w:p w14:paraId="49309AA6"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Es una enzima mitocondrial que requiere biotina como grupo prostético </w:t>
      </w:r>
    </w:p>
    <w:p w14:paraId="68A9A7CC" w14:textId="77777777" w:rsidR="009F0935" w:rsidRPr="00D962BA" w:rsidRDefault="009F0935" w:rsidP="009F0935">
      <w:pPr>
        <w:spacing w:after="0"/>
        <w:ind w:left="284"/>
        <w:jc w:val="both"/>
        <w:rPr>
          <w:rFonts w:ascii="Arial" w:hAnsi="Arial" w:cs="Arial"/>
        </w:rPr>
      </w:pPr>
      <w:r w:rsidRPr="00D962BA">
        <w:rPr>
          <w:rFonts w:ascii="Arial" w:hAnsi="Arial" w:cs="Arial"/>
        </w:rPr>
        <w:t>c) Es inhibida por altas concentraciones de acetil-</w:t>
      </w:r>
      <w:proofErr w:type="spellStart"/>
      <w:r w:rsidRPr="00D962BA">
        <w:rPr>
          <w:rFonts w:ascii="Arial" w:hAnsi="Arial" w:cs="Arial"/>
        </w:rPr>
        <w:t>CoA</w:t>
      </w:r>
      <w:proofErr w:type="spellEnd"/>
      <w:r w:rsidRPr="00D962BA">
        <w:rPr>
          <w:rFonts w:ascii="Arial" w:hAnsi="Arial" w:cs="Arial"/>
        </w:rPr>
        <w:t xml:space="preserve"> </w:t>
      </w:r>
    </w:p>
    <w:p w14:paraId="4F97209D"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d) Su producto directo es el fosfoenolpiruvato (PEP) </w:t>
      </w:r>
    </w:p>
    <w:p w14:paraId="73CB0943" w14:textId="77777777" w:rsidR="009F0935" w:rsidRPr="009D0FB9" w:rsidRDefault="009F0935" w:rsidP="009F0935">
      <w:pPr>
        <w:spacing w:after="0"/>
        <w:ind w:left="284"/>
        <w:jc w:val="both"/>
        <w:rPr>
          <w:rFonts w:ascii="Arial" w:hAnsi="Arial" w:cs="Arial"/>
          <w:lang w:val="it-IT"/>
        </w:rPr>
      </w:pPr>
      <w:r w:rsidRPr="009D0FB9">
        <w:rPr>
          <w:rFonts w:ascii="Arial" w:hAnsi="Arial" w:cs="Arial"/>
          <w:lang w:val="it-IT"/>
        </w:rPr>
        <w:t xml:space="preserve">e) </w:t>
      </w:r>
      <w:proofErr w:type="spellStart"/>
      <w:r w:rsidRPr="009D0FB9">
        <w:rPr>
          <w:rFonts w:ascii="Arial" w:hAnsi="Arial" w:cs="Arial"/>
          <w:lang w:val="it-IT"/>
        </w:rPr>
        <w:t>Convierte</w:t>
      </w:r>
      <w:proofErr w:type="spellEnd"/>
      <w:r w:rsidRPr="009D0FB9">
        <w:rPr>
          <w:rFonts w:ascii="Arial" w:hAnsi="Arial" w:cs="Arial"/>
          <w:lang w:val="it-IT"/>
        </w:rPr>
        <w:t xml:space="preserve"> </w:t>
      </w:r>
      <w:proofErr w:type="spellStart"/>
      <w:r w:rsidRPr="009D0FB9">
        <w:rPr>
          <w:rFonts w:ascii="Arial" w:hAnsi="Arial" w:cs="Arial"/>
          <w:lang w:val="it-IT"/>
        </w:rPr>
        <w:t>oxalacetato</w:t>
      </w:r>
      <w:proofErr w:type="spellEnd"/>
      <w:r w:rsidRPr="009D0FB9">
        <w:rPr>
          <w:rFonts w:ascii="Arial" w:hAnsi="Arial" w:cs="Arial"/>
          <w:lang w:val="it-IT"/>
        </w:rPr>
        <w:t xml:space="preserve"> en piruvato</w:t>
      </w:r>
    </w:p>
    <w:p w14:paraId="4F2F5490" w14:textId="77777777" w:rsidR="009F0935" w:rsidRPr="00D962BA" w:rsidRDefault="009F0935" w:rsidP="009F0935">
      <w:pPr>
        <w:spacing w:after="0"/>
        <w:jc w:val="both"/>
        <w:rPr>
          <w:rFonts w:ascii="Arial" w:hAnsi="Arial" w:cs="Arial"/>
        </w:rPr>
      </w:pPr>
      <w:r w:rsidRPr="009D0FB9">
        <w:rPr>
          <w:rFonts w:ascii="Arial" w:hAnsi="Arial" w:cs="Arial"/>
          <w:lang w:val="it-IT"/>
        </w:rPr>
        <w:br/>
        <w:t xml:space="preserve">2.4.9. (B4). </w:t>
      </w:r>
      <w:r w:rsidRPr="00D962BA">
        <w:rPr>
          <w:rFonts w:ascii="Arial" w:hAnsi="Arial" w:cs="Arial"/>
        </w:rPr>
        <w:t>Ciclos fútiles (</w:t>
      </w:r>
      <w:proofErr w:type="spellStart"/>
      <w:r w:rsidRPr="00D962BA">
        <w:rPr>
          <w:rFonts w:ascii="Arial" w:hAnsi="Arial" w:cs="Arial"/>
        </w:rPr>
        <w:t>cycling</w:t>
      </w:r>
      <w:proofErr w:type="spellEnd"/>
      <w:r w:rsidRPr="00D962BA">
        <w:rPr>
          <w:rFonts w:ascii="Arial" w:hAnsi="Arial" w:cs="Arial"/>
        </w:rPr>
        <w:t xml:space="preserve">) y cascadas de transducción son mecanismos de control metabólico. Analice su función y consecuencias e indique cuál(es) es/son correcta(s): </w:t>
      </w:r>
    </w:p>
    <w:p w14:paraId="65CBF0A7" w14:textId="77777777" w:rsidR="009F0935" w:rsidRPr="00D962BA" w:rsidRDefault="009F0935" w:rsidP="009F0935">
      <w:pPr>
        <w:spacing w:after="0"/>
        <w:ind w:left="284"/>
        <w:jc w:val="both"/>
        <w:rPr>
          <w:rFonts w:ascii="Arial" w:hAnsi="Arial" w:cs="Arial"/>
        </w:rPr>
      </w:pPr>
      <w:r w:rsidRPr="00D962BA">
        <w:rPr>
          <w:rFonts w:ascii="Arial" w:hAnsi="Arial" w:cs="Arial"/>
        </w:rPr>
        <w:t>a) Ambos mecanismos permiten la amplificación de señales metabólicas o hormonales</w:t>
      </w:r>
    </w:p>
    <w:p w14:paraId="5BDC166D"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Los ciclos fútiles consumen ATP y generan calor (termogénesis) </w:t>
      </w:r>
    </w:p>
    <w:p w14:paraId="255532AF"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c) La transducción de señales (p. ej., glucagón) activa la fosforilación de enzimas que regulan los ciclos fútiles </w:t>
      </w:r>
    </w:p>
    <w:p w14:paraId="50862A4E" w14:textId="77777777" w:rsidR="009F0935" w:rsidRPr="00D962BA" w:rsidRDefault="009F0935" w:rsidP="009F0935">
      <w:pPr>
        <w:spacing w:after="0"/>
        <w:ind w:left="284"/>
        <w:jc w:val="both"/>
        <w:rPr>
          <w:rFonts w:ascii="Arial" w:hAnsi="Arial" w:cs="Arial"/>
        </w:rPr>
      </w:pPr>
      <w:r w:rsidRPr="00D962BA">
        <w:rPr>
          <w:rFonts w:ascii="Arial" w:hAnsi="Arial" w:cs="Arial"/>
        </w:rPr>
        <w:t>d) Los ciclos fútiles se definen como un flujo neto igual a cero</w:t>
      </w:r>
    </w:p>
    <w:p w14:paraId="4611DE28" w14:textId="77777777" w:rsidR="009F0935" w:rsidRPr="00D962BA" w:rsidRDefault="009F0935" w:rsidP="009F0935">
      <w:pPr>
        <w:spacing w:after="0"/>
        <w:ind w:left="284"/>
        <w:jc w:val="both"/>
        <w:rPr>
          <w:rFonts w:ascii="Arial" w:hAnsi="Arial" w:cs="Arial"/>
        </w:rPr>
      </w:pPr>
      <w:r w:rsidRPr="00D962BA">
        <w:rPr>
          <w:rFonts w:ascii="Arial" w:hAnsi="Arial" w:cs="Arial"/>
        </w:rPr>
        <w:t>e) Solo la transducción de señales tiene lugar en el hígado</w:t>
      </w:r>
    </w:p>
    <w:p w14:paraId="36848CFB" w14:textId="77777777" w:rsidR="009F0935" w:rsidRPr="00D962BA" w:rsidRDefault="009F0935" w:rsidP="009F0935">
      <w:pPr>
        <w:spacing w:after="0"/>
        <w:jc w:val="both"/>
        <w:rPr>
          <w:rFonts w:ascii="Arial" w:hAnsi="Arial" w:cs="Arial"/>
        </w:rPr>
      </w:pPr>
      <w:r w:rsidRPr="00D962BA">
        <w:rPr>
          <w:rFonts w:ascii="Arial" w:hAnsi="Arial" w:cs="Arial"/>
        </w:rPr>
        <w:br/>
        <w:t>2.4.10. (B2). ¿Cómo vuelve el oxalacetato (presente en la mitocondria)  al citoplasma para continuar la gluconeogénesis?</w:t>
      </w:r>
    </w:p>
    <w:p w14:paraId="16215AF8" w14:textId="77777777" w:rsidR="009F0935" w:rsidRPr="00D962BA" w:rsidRDefault="009F0935" w:rsidP="009F0935">
      <w:pPr>
        <w:spacing w:after="0"/>
        <w:ind w:left="284"/>
        <w:jc w:val="both"/>
        <w:rPr>
          <w:rFonts w:ascii="Arial" w:hAnsi="Arial" w:cs="Arial"/>
        </w:rPr>
      </w:pPr>
      <w:r w:rsidRPr="00D962BA">
        <w:rPr>
          <w:rFonts w:ascii="Arial" w:hAnsi="Arial" w:cs="Arial"/>
        </w:rPr>
        <w:t>a) Se transforma en malato, que pasa al citoplasma por un transportador específico, y vuelve a dar oxalacetato en el citosol</w:t>
      </w:r>
    </w:p>
    <w:p w14:paraId="18AB9125" w14:textId="77777777" w:rsidR="009F0935" w:rsidRPr="00D962BA" w:rsidRDefault="009F0935" w:rsidP="009F0935">
      <w:pPr>
        <w:spacing w:after="0"/>
        <w:ind w:left="284"/>
        <w:jc w:val="both"/>
        <w:rPr>
          <w:rFonts w:ascii="Arial" w:hAnsi="Arial" w:cs="Arial"/>
        </w:rPr>
      </w:pPr>
      <w:r w:rsidRPr="00D962BA">
        <w:rPr>
          <w:rFonts w:ascii="Arial" w:hAnsi="Arial" w:cs="Arial"/>
        </w:rPr>
        <w:t>b) Se transforma en malato y queda unido a la membrana</w:t>
      </w:r>
    </w:p>
    <w:p w14:paraId="08EC0300" w14:textId="77777777" w:rsidR="009F0935" w:rsidRPr="00D962BA" w:rsidRDefault="009F0935" w:rsidP="009F0935">
      <w:pPr>
        <w:spacing w:after="0"/>
        <w:ind w:left="284"/>
        <w:jc w:val="both"/>
        <w:rPr>
          <w:rFonts w:ascii="Arial" w:hAnsi="Arial" w:cs="Arial"/>
        </w:rPr>
      </w:pPr>
      <w:r w:rsidRPr="00D962BA">
        <w:rPr>
          <w:rFonts w:ascii="Arial" w:hAnsi="Arial" w:cs="Arial"/>
        </w:rPr>
        <w:t>c) A través de un transportador específico de oxalacetato presente en la membrana mitocondrial</w:t>
      </w:r>
    </w:p>
    <w:p w14:paraId="613BC035" w14:textId="77777777" w:rsidR="009F0935" w:rsidRPr="00D962BA" w:rsidRDefault="009F0935" w:rsidP="009F0935">
      <w:pPr>
        <w:spacing w:after="0"/>
        <w:ind w:left="284"/>
        <w:jc w:val="both"/>
        <w:rPr>
          <w:rFonts w:ascii="Arial" w:hAnsi="Arial" w:cs="Arial"/>
        </w:rPr>
      </w:pPr>
      <w:r w:rsidRPr="00D962BA">
        <w:rPr>
          <w:rFonts w:ascii="Arial" w:hAnsi="Arial" w:cs="Arial"/>
        </w:rPr>
        <w:lastRenderedPageBreak/>
        <w:t>d) Por difusión, atravesando la membrana</w:t>
      </w:r>
    </w:p>
    <w:p w14:paraId="4C49ADB6" w14:textId="77777777" w:rsidR="009F0935" w:rsidRPr="00D962BA" w:rsidRDefault="009F0935" w:rsidP="009F0935">
      <w:pPr>
        <w:spacing w:after="0"/>
        <w:ind w:left="284"/>
        <w:jc w:val="both"/>
        <w:rPr>
          <w:rFonts w:ascii="Arial" w:hAnsi="Arial" w:cs="Arial"/>
        </w:rPr>
      </w:pPr>
      <w:r w:rsidRPr="00D962BA">
        <w:rPr>
          <w:rFonts w:ascii="Arial" w:hAnsi="Arial" w:cs="Arial"/>
        </w:rPr>
        <w:t>e) El oxalacetato no necesita pasar al citoplasma, por lo que permanece en la mitocondria</w:t>
      </w:r>
    </w:p>
    <w:p w14:paraId="4199EDA4" w14:textId="77777777" w:rsidR="009F0935" w:rsidRPr="00D962BA" w:rsidRDefault="009F0935" w:rsidP="009F0935">
      <w:pPr>
        <w:spacing w:after="0"/>
        <w:jc w:val="both"/>
        <w:rPr>
          <w:rFonts w:ascii="Arial" w:hAnsi="Arial" w:cs="Arial"/>
        </w:rPr>
      </w:pPr>
      <w:r w:rsidRPr="00D962BA">
        <w:rPr>
          <w:rFonts w:ascii="Arial" w:hAnsi="Arial" w:cs="Arial"/>
        </w:rPr>
        <w:br/>
        <w:t>2.4.11. (B1). ¿Cuál de las siguientes enzimas cataliza la reacción que convierte directamente fructosa 1,6-bisfosfato en fructosa 6-fosfato en la gluconeogénesis?</w:t>
      </w:r>
    </w:p>
    <w:p w14:paraId="493E9434"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 xml:space="preserve">a) </w:t>
      </w:r>
      <w:proofErr w:type="spellStart"/>
      <w:r w:rsidRPr="00D962BA">
        <w:rPr>
          <w:rFonts w:ascii="Arial" w:hAnsi="Arial" w:cs="Arial"/>
          <w:lang w:val="pt-PT"/>
        </w:rPr>
        <w:t>Hexoquinasa</w:t>
      </w:r>
      <w:proofErr w:type="spellEnd"/>
    </w:p>
    <w:p w14:paraId="00C870C0"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b) Fosfofructoquinasa-1</w:t>
      </w:r>
    </w:p>
    <w:p w14:paraId="249A31C5"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 xml:space="preserve">c) </w:t>
      </w:r>
      <w:proofErr w:type="spellStart"/>
      <w:r w:rsidRPr="00D962BA">
        <w:rPr>
          <w:rFonts w:ascii="Arial" w:hAnsi="Arial" w:cs="Arial"/>
          <w:lang w:val="pt-PT"/>
        </w:rPr>
        <w:t>Fosfoenolpiruvato</w:t>
      </w:r>
      <w:proofErr w:type="spellEnd"/>
      <w:r w:rsidRPr="00D962BA">
        <w:rPr>
          <w:rFonts w:ascii="Arial" w:hAnsi="Arial" w:cs="Arial"/>
          <w:lang w:val="pt-PT"/>
        </w:rPr>
        <w:t xml:space="preserve"> </w:t>
      </w:r>
      <w:proofErr w:type="spellStart"/>
      <w:r w:rsidRPr="00D962BA">
        <w:rPr>
          <w:rFonts w:ascii="Arial" w:hAnsi="Arial" w:cs="Arial"/>
          <w:lang w:val="pt-PT"/>
        </w:rPr>
        <w:t>carboxiquinasa</w:t>
      </w:r>
      <w:proofErr w:type="spellEnd"/>
    </w:p>
    <w:p w14:paraId="4A741900" w14:textId="77777777" w:rsidR="009F0935" w:rsidRPr="00D962BA" w:rsidRDefault="009F0935" w:rsidP="009F0935">
      <w:pPr>
        <w:spacing w:after="0"/>
        <w:ind w:left="284"/>
        <w:jc w:val="both"/>
        <w:rPr>
          <w:rFonts w:ascii="Arial" w:hAnsi="Arial" w:cs="Arial"/>
        </w:rPr>
      </w:pPr>
      <w:r w:rsidRPr="00D962BA">
        <w:rPr>
          <w:rFonts w:ascii="Arial" w:hAnsi="Arial" w:cs="Arial"/>
        </w:rPr>
        <w:t>d) Fructosa 1,6-bisfosfatasa-1</w:t>
      </w:r>
    </w:p>
    <w:p w14:paraId="62EFF073" w14:textId="77777777" w:rsidR="009F0935" w:rsidRPr="00D962BA" w:rsidRDefault="009F0935" w:rsidP="009F0935">
      <w:pPr>
        <w:spacing w:after="0"/>
        <w:ind w:left="284"/>
        <w:jc w:val="both"/>
        <w:rPr>
          <w:rFonts w:ascii="Arial" w:hAnsi="Arial" w:cs="Arial"/>
        </w:rPr>
      </w:pPr>
      <w:r w:rsidRPr="00D962BA">
        <w:rPr>
          <w:rFonts w:ascii="Arial" w:hAnsi="Arial" w:cs="Arial"/>
        </w:rPr>
        <w:t>e) Glucosa 6-fosfatasa</w:t>
      </w:r>
    </w:p>
    <w:p w14:paraId="29E84D09" w14:textId="77777777" w:rsidR="009F0935" w:rsidRPr="00D962BA" w:rsidRDefault="009F0935" w:rsidP="009F0935">
      <w:pPr>
        <w:spacing w:after="0"/>
        <w:jc w:val="both"/>
        <w:rPr>
          <w:rFonts w:ascii="Arial" w:hAnsi="Arial" w:cs="Arial"/>
        </w:rPr>
      </w:pPr>
      <w:r w:rsidRPr="00D962BA">
        <w:rPr>
          <w:rFonts w:ascii="Arial" w:hAnsi="Arial" w:cs="Arial"/>
        </w:rPr>
        <w:br/>
        <w:t>2.4.12. (B2). ¿Por qué la glucosa-6-fosfatasa se encuentra principalmente en el retículo endoplasmático del hígado y riñón, pero no en el músculo?</w:t>
      </w:r>
    </w:p>
    <w:p w14:paraId="4FE02344" w14:textId="77777777" w:rsidR="009F0935" w:rsidRPr="00D962BA" w:rsidRDefault="009F0935" w:rsidP="009F0935">
      <w:pPr>
        <w:spacing w:after="0"/>
        <w:ind w:left="284"/>
        <w:jc w:val="both"/>
        <w:rPr>
          <w:rFonts w:ascii="Arial" w:hAnsi="Arial" w:cs="Arial"/>
        </w:rPr>
      </w:pPr>
      <w:r w:rsidRPr="00D962BA">
        <w:rPr>
          <w:rFonts w:ascii="Arial" w:hAnsi="Arial" w:cs="Arial"/>
        </w:rPr>
        <w:t>a) Porque el músculo no puede realizar la glucolisis</w:t>
      </w:r>
    </w:p>
    <w:p w14:paraId="64B5CF1A"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Porque el hígado/riñón deben liberar glucosa a la sangre </w:t>
      </w:r>
    </w:p>
    <w:p w14:paraId="2DD70BC3" w14:textId="77777777" w:rsidR="009F0935" w:rsidRPr="00D962BA" w:rsidRDefault="009F0935" w:rsidP="009F0935">
      <w:pPr>
        <w:spacing w:after="0"/>
        <w:ind w:left="284"/>
        <w:jc w:val="both"/>
        <w:rPr>
          <w:rFonts w:ascii="Arial" w:hAnsi="Arial" w:cs="Arial"/>
        </w:rPr>
      </w:pPr>
      <w:r w:rsidRPr="00D962BA">
        <w:rPr>
          <w:rFonts w:ascii="Arial" w:hAnsi="Arial" w:cs="Arial"/>
        </w:rPr>
        <w:t>c) Porque la glucolisis ocurre en el citosol</w:t>
      </w:r>
    </w:p>
    <w:p w14:paraId="2DEB0039" w14:textId="77777777" w:rsidR="009F0935" w:rsidRPr="00D962BA" w:rsidRDefault="009F0935" w:rsidP="009F0935">
      <w:pPr>
        <w:spacing w:after="0"/>
        <w:ind w:left="284"/>
        <w:jc w:val="both"/>
        <w:rPr>
          <w:rFonts w:ascii="Arial" w:hAnsi="Arial" w:cs="Arial"/>
        </w:rPr>
      </w:pPr>
      <w:r w:rsidRPr="00D962BA">
        <w:rPr>
          <w:rFonts w:ascii="Arial" w:hAnsi="Arial" w:cs="Arial"/>
        </w:rPr>
        <w:t>d) Porque es una enzima que solo se expresa en el corazón</w:t>
      </w:r>
    </w:p>
    <w:p w14:paraId="2B745004" w14:textId="77777777" w:rsidR="009F0935" w:rsidRPr="00D962BA" w:rsidRDefault="009F0935" w:rsidP="009F0935">
      <w:pPr>
        <w:spacing w:after="0"/>
        <w:ind w:left="284"/>
        <w:jc w:val="both"/>
        <w:rPr>
          <w:rFonts w:ascii="Arial" w:hAnsi="Arial" w:cs="Arial"/>
        </w:rPr>
      </w:pPr>
      <w:r w:rsidRPr="00D962BA">
        <w:rPr>
          <w:rFonts w:ascii="Arial" w:hAnsi="Arial" w:cs="Arial"/>
        </w:rPr>
        <w:t>e) Porque el músculo carece de glucosa-6-fosfato</w:t>
      </w:r>
    </w:p>
    <w:p w14:paraId="282E83F8" w14:textId="77777777" w:rsidR="009F0935" w:rsidRPr="00D962BA" w:rsidRDefault="009F0935" w:rsidP="009F0935">
      <w:pPr>
        <w:spacing w:after="0"/>
        <w:jc w:val="both"/>
        <w:rPr>
          <w:rFonts w:ascii="Arial" w:hAnsi="Arial" w:cs="Arial"/>
        </w:rPr>
      </w:pPr>
      <w:r w:rsidRPr="00D962BA">
        <w:rPr>
          <w:rFonts w:ascii="Arial" w:hAnsi="Arial" w:cs="Arial"/>
        </w:rPr>
        <w:br/>
        <w:t>2.4.13. (B3). ¿Cuál es el costo energético total (en equivalentes de alta energía)  para sintetizar una molécula de glucosa a partir de dos moléculas de piruvato en la gluconeogénesis?</w:t>
      </w:r>
    </w:p>
    <w:p w14:paraId="1B8984C2" w14:textId="77777777" w:rsidR="009F0935" w:rsidRPr="00D962BA" w:rsidRDefault="009F0935" w:rsidP="009F0935">
      <w:pPr>
        <w:spacing w:after="0"/>
        <w:ind w:left="284"/>
        <w:jc w:val="both"/>
        <w:rPr>
          <w:rFonts w:ascii="Arial" w:hAnsi="Arial" w:cs="Arial"/>
        </w:rPr>
      </w:pPr>
      <w:r w:rsidRPr="00D962BA">
        <w:rPr>
          <w:rFonts w:ascii="Arial" w:hAnsi="Arial" w:cs="Arial"/>
        </w:rPr>
        <w:t>a) 2 ATP y 2 NADH</w:t>
      </w:r>
    </w:p>
    <w:p w14:paraId="05B6BAC8" w14:textId="77777777" w:rsidR="009F0935" w:rsidRPr="00D962BA" w:rsidRDefault="009F0935" w:rsidP="009F0935">
      <w:pPr>
        <w:spacing w:after="0"/>
        <w:ind w:left="284"/>
        <w:jc w:val="both"/>
        <w:rPr>
          <w:rFonts w:ascii="Arial" w:hAnsi="Arial" w:cs="Arial"/>
        </w:rPr>
      </w:pPr>
      <w:r w:rsidRPr="00D962BA">
        <w:rPr>
          <w:rFonts w:ascii="Arial" w:hAnsi="Arial" w:cs="Arial"/>
        </w:rPr>
        <w:t>b) 4 ATP y 2 GTP</w:t>
      </w:r>
    </w:p>
    <w:p w14:paraId="4E2835E4" w14:textId="77777777" w:rsidR="009F0935" w:rsidRPr="00D962BA" w:rsidRDefault="009F0935" w:rsidP="009F0935">
      <w:pPr>
        <w:spacing w:after="0"/>
        <w:ind w:left="284"/>
        <w:jc w:val="both"/>
        <w:rPr>
          <w:rFonts w:ascii="Arial" w:hAnsi="Arial" w:cs="Arial"/>
        </w:rPr>
      </w:pPr>
      <w:r w:rsidRPr="00D962BA">
        <w:rPr>
          <w:rFonts w:ascii="Arial" w:hAnsi="Arial" w:cs="Arial"/>
        </w:rPr>
        <w:t>c) 4 ATP, 2 GTP y 2 NADH</w:t>
      </w:r>
    </w:p>
    <w:p w14:paraId="77A83E3F" w14:textId="77777777" w:rsidR="009F0935" w:rsidRPr="00D962BA" w:rsidRDefault="009F0935" w:rsidP="009F0935">
      <w:pPr>
        <w:spacing w:after="0"/>
        <w:ind w:left="284"/>
        <w:jc w:val="both"/>
        <w:rPr>
          <w:rFonts w:ascii="Arial" w:hAnsi="Arial" w:cs="Arial"/>
        </w:rPr>
      </w:pPr>
      <w:r w:rsidRPr="00D962BA">
        <w:rPr>
          <w:rFonts w:ascii="Arial" w:hAnsi="Arial" w:cs="Arial"/>
        </w:rPr>
        <w:t>d) 6 ATP y 4 GTP</w:t>
      </w:r>
    </w:p>
    <w:p w14:paraId="0C68EF9A" w14:textId="77777777" w:rsidR="009F0935" w:rsidRPr="00D962BA" w:rsidRDefault="009F0935" w:rsidP="009F0935">
      <w:pPr>
        <w:spacing w:after="0"/>
        <w:ind w:left="284"/>
        <w:jc w:val="both"/>
        <w:rPr>
          <w:rFonts w:ascii="Arial" w:hAnsi="Arial" w:cs="Arial"/>
        </w:rPr>
      </w:pPr>
      <w:r w:rsidRPr="00D962BA">
        <w:rPr>
          <w:rFonts w:ascii="Arial" w:hAnsi="Arial" w:cs="Arial"/>
        </w:rPr>
        <w:t>e) 6 ATP y 2 NADPH</w:t>
      </w:r>
    </w:p>
    <w:p w14:paraId="30BC8C09" w14:textId="77777777" w:rsidR="009F0935" w:rsidRPr="00D962BA" w:rsidRDefault="009F0935" w:rsidP="009F0935">
      <w:pPr>
        <w:spacing w:after="0"/>
        <w:jc w:val="both"/>
        <w:rPr>
          <w:rFonts w:ascii="Arial" w:hAnsi="Arial" w:cs="Arial"/>
        </w:rPr>
      </w:pPr>
      <w:r w:rsidRPr="00D962BA">
        <w:rPr>
          <w:rFonts w:ascii="Arial" w:hAnsi="Arial" w:cs="Arial"/>
        </w:rPr>
        <w:br/>
        <w:t xml:space="preserve">2.4.14. (B4). Analice el rol del F2,6BP como regulador alostérico de las vías opuestas (glucólisis vs gluconeogénesis) e indique cuál(es) es/son la(s) predicción(es) correcta(s): </w:t>
      </w:r>
    </w:p>
    <w:p w14:paraId="4C550BBD"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El F2,6BP es un activador clave de la PFK-1 (glucólisis) </w:t>
      </w:r>
    </w:p>
    <w:p w14:paraId="75B01CA9"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El F2,6BP es un inhibidor potente de la fructosa 1,6-bisfosfatasa-1 (gluconeogénesis) </w:t>
      </w:r>
    </w:p>
    <w:p w14:paraId="004878C8" w14:textId="77777777" w:rsidR="009F0935" w:rsidRPr="00D962BA" w:rsidRDefault="009F0935" w:rsidP="009F0935">
      <w:pPr>
        <w:spacing w:after="0"/>
        <w:ind w:left="284"/>
        <w:jc w:val="both"/>
        <w:rPr>
          <w:rFonts w:ascii="Arial" w:hAnsi="Arial" w:cs="Arial"/>
        </w:rPr>
      </w:pPr>
      <w:r w:rsidRPr="00D962BA">
        <w:rPr>
          <w:rFonts w:ascii="Arial" w:hAnsi="Arial" w:cs="Arial"/>
        </w:rPr>
        <w:t>c) La regulación por el F2,6BP favorece la activación simultánea de ambas rutas</w:t>
      </w:r>
    </w:p>
    <w:p w14:paraId="774E4E05" w14:textId="77777777" w:rsidR="009F0935" w:rsidRPr="00D962BA" w:rsidRDefault="009F0935" w:rsidP="009F0935">
      <w:pPr>
        <w:spacing w:after="0"/>
        <w:ind w:left="284"/>
        <w:jc w:val="both"/>
        <w:rPr>
          <w:rFonts w:ascii="Arial" w:hAnsi="Arial" w:cs="Arial"/>
        </w:rPr>
      </w:pPr>
      <w:r w:rsidRPr="00D962BA">
        <w:rPr>
          <w:rFonts w:ascii="Arial" w:hAnsi="Arial" w:cs="Arial"/>
        </w:rPr>
        <w:t>d) El F2,6BP media la respuesta de glucagón/Insulina sobre estas rutas</w:t>
      </w:r>
    </w:p>
    <w:p w14:paraId="12140CF5" w14:textId="77777777" w:rsidR="009F0935" w:rsidRPr="00D962BA" w:rsidRDefault="009F0935" w:rsidP="009F0935">
      <w:pPr>
        <w:spacing w:after="0"/>
        <w:ind w:left="284"/>
        <w:jc w:val="both"/>
        <w:rPr>
          <w:rFonts w:ascii="Arial" w:hAnsi="Arial" w:cs="Arial"/>
        </w:rPr>
      </w:pPr>
      <w:r w:rsidRPr="00D962BA">
        <w:rPr>
          <w:rFonts w:ascii="Arial" w:hAnsi="Arial" w:cs="Arial"/>
        </w:rPr>
        <w:t>e) Ambas enzimas son inhibidas por altas concentraciones de ATP</w:t>
      </w:r>
    </w:p>
    <w:p w14:paraId="2641CD86" w14:textId="77777777" w:rsidR="009F0935" w:rsidRPr="00D962BA" w:rsidRDefault="009F0935" w:rsidP="009F0935">
      <w:pPr>
        <w:spacing w:after="0"/>
        <w:jc w:val="both"/>
        <w:rPr>
          <w:rFonts w:ascii="Arial" w:hAnsi="Arial" w:cs="Arial"/>
        </w:rPr>
      </w:pPr>
      <w:r w:rsidRPr="00D962BA">
        <w:rPr>
          <w:rFonts w:ascii="Arial" w:hAnsi="Arial" w:cs="Arial"/>
        </w:rPr>
        <w:br/>
        <w:t xml:space="preserve">2.4.15. (B5). Evalúe la ventaja evolutiva de tener dos enzimas diferentes y reguladas para catalizar los pasos irreversibles de rutas opuestas e indique cuál(es) de las siguientes opciones es/son correcta(s): </w:t>
      </w:r>
    </w:p>
    <w:p w14:paraId="45766233" w14:textId="77777777" w:rsidR="009F0935" w:rsidRPr="00D962BA" w:rsidRDefault="009F0935" w:rsidP="009F0935">
      <w:pPr>
        <w:spacing w:after="0"/>
        <w:ind w:left="284"/>
        <w:jc w:val="both"/>
        <w:rPr>
          <w:rFonts w:ascii="Arial" w:hAnsi="Arial" w:cs="Arial"/>
        </w:rPr>
      </w:pPr>
      <w:r w:rsidRPr="00D962BA">
        <w:rPr>
          <w:rFonts w:ascii="Arial" w:hAnsi="Arial" w:cs="Arial"/>
        </w:rPr>
        <w:t>a) Se asegura que ambas rutas compartan los mismos intermediarios reversibles</w:t>
      </w:r>
    </w:p>
    <w:p w14:paraId="69A2142B" w14:textId="77777777" w:rsidR="009F0935" w:rsidRPr="00D962BA" w:rsidRDefault="009F0935" w:rsidP="009F0935">
      <w:pPr>
        <w:spacing w:after="0"/>
        <w:ind w:left="284"/>
        <w:jc w:val="both"/>
        <w:rPr>
          <w:rFonts w:ascii="Arial" w:hAnsi="Arial" w:cs="Arial"/>
        </w:rPr>
      </w:pPr>
      <w:r w:rsidRPr="00D962BA">
        <w:rPr>
          <w:rFonts w:ascii="Arial" w:hAnsi="Arial" w:cs="Arial"/>
        </w:rPr>
        <w:t>b) Se garantiza que el gasto energético de la gluconeogénesis sea menor que la ganancia de la glucólisis</w:t>
      </w:r>
    </w:p>
    <w:p w14:paraId="09ECA711" w14:textId="77777777" w:rsidR="009F0935" w:rsidRPr="00D962BA" w:rsidRDefault="009F0935" w:rsidP="009F0935">
      <w:pPr>
        <w:spacing w:after="0"/>
        <w:ind w:left="284"/>
        <w:jc w:val="both"/>
        <w:rPr>
          <w:rFonts w:ascii="Arial" w:hAnsi="Arial" w:cs="Arial"/>
        </w:rPr>
      </w:pPr>
      <w:r w:rsidRPr="00D962BA">
        <w:rPr>
          <w:rFonts w:ascii="Arial" w:hAnsi="Arial" w:cs="Arial"/>
        </w:rPr>
        <w:t>c) Reduce la cantidad de enzimas totales necesarias</w:t>
      </w:r>
    </w:p>
    <w:p w14:paraId="56D1EACD" w14:textId="77777777" w:rsidR="009F0935" w:rsidRPr="00D962BA" w:rsidRDefault="009F0935" w:rsidP="009F0935">
      <w:pPr>
        <w:spacing w:after="0"/>
        <w:ind w:left="284"/>
        <w:jc w:val="both"/>
        <w:rPr>
          <w:rFonts w:ascii="Arial" w:hAnsi="Arial" w:cs="Arial"/>
        </w:rPr>
      </w:pPr>
      <w:r w:rsidRPr="00D962BA">
        <w:rPr>
          <w:rFonts w:ascii="Arial" w:hAnsi="Arial" w:cs="Arial"/>
        </w:rPr>
        <w:t>d) Permite regular el flujo neto de metabolito de manera eficiente y reciproca con un mínimo de cambio en la concentración de efectores</w:t>
      </w:r>
    </w:p>
    <w:p w14:paraId="4E299A15" w14:textId="77777777" w:rsidR="009F0935" w:rsidRPr="00D962BA" w:rsidRDefault="009F0935" w:rsidP="009F0935">
      <w:pPr>
        <w:spacing w:after="0"/>
        <w:ind w:left="284"/>
        <w:jc w:val="both"/>
        <w:rPr>
          <w:rFonts w:ascii="Arial" w:hAnsi="Arial" w:cs="Arial"/>
        </w:rPr>
      </w:pPr>
      <w:r w:rsidRPr="00D962BA">
        <w:rPr>
          <w:rFonts w:ascii="Arial" w:hAnsi="Arial" w:cs="Arial"/>
        </w:rPr>
        <w:t>e) Previene el ciclo fútil (gasto de ATP sin flujo neto productivo), asegurando que solo una ruta esté activa en un momento dado</w:t>
      </w:r>
    </w:p>
    <w:p w14:paraId="2D08E8C7" w14:textId="77777777" w:rsidR="009F0935" w:rsidRPr="00D962BA" w:rsidRDefault="009F0935" w:rsidP="009F0935">
      <w:pPr>
        <w:spacing w:after="0"/>
        <w:jc w:val="both"/>
        <w:rPr>
          <w:rFonts w:ascii="Arial" w:hAnsi="Arial" w:cs="Arial"/>
        </w:rPr>
      </w:pPr>
      <w:r w:rsidRPr="00D962BA">
        <w:rPr>
          <w:rFonts w:ascii="Arial" w:hAnsi="Arial" w:cs="Arial"/>
        </w:rPr>
        <w:lastRenderedPageBreak/>
        <w:br/>
        <w:t xml:space="preserve">2.4.16. (B4). Analice el efecto de la disminución de F2,6BP en la regulación recíproca de glucólisis y gluconeogénesis en el hígado e indique la(s) respuesta(s) correcta(s): </w:t>
      </w:r>
    </w:p>
    <w:p w14:paraId="49D6E944" w14:textId="77777777" w:rsidR="009F0935" w:rsidRPr="00D962BA" w:rsidRDefault="009F0935" w:rsidP="009F0935">
      <w:pPr>
        <w:spacing w:after="0"/>
        <w:ind w:left="284"/>
        <w:jc w:val="both"/>
        <w:rPr>
          <w:rFonts w:ascii="Arial" w:hAnsi="Arial" w:cs="Arial"/>
        </w:rPr>
      </w:pPr>
      <w:r w:rsidRPr="00D962BA">
        <w:rPr>
          <w:rFonts w:ascii="Arial" w:hAnsi="Arial" w:cs="Arial"/>
        </w:rPr>
        <w:t>a) Aumenta el flujo a través de la glucólisis</w:t>
      </w:r>
    </w:p>
    <w:p w14:paraId="54BFC0C6" w14:textId="77777777" w:rsidR="009F0935" w:rsidRPr="00D962BA" w:rsidRDefault="009F0935" w:rsidP="009F0935">
      <w:pPr>
        <w:spacing w:after="0"/>
        <w:ind w:left="284"/>
        <w:jc w:val="both"/>
        <w:rPr>
          <w:rFonts w:ascii="Arial" w:hAnsi="Arial" w:cs="Arial"/>
        </w:rPr>
      </w:pPr>
      <w:r w:rsidRPr="00D962BA">
        <w:rPr>
          <w:rFonts w:ascii="Arial" w:hAnsi="Arial" w:cs="Arial"/>
        </w:rPr>
        <w:t>b) Activa la PFK-1</w:t>
      </w:r>
    </w:p>
    <w:p w14:paraId="5B535B6C" w14:textId="77777777" w:rsidR="009F0935" w:rsidRPr="00D962BA" w:rsidRDefault="009F0935" w:rsidP="009F0935">
      <w:pPr>
        <w:spacing w:after="0"/>
        <w:ind w:left="284"/>
        <w:jc w:val="both"/>
        <w:rPr>
          <w:rFonts w:ascii="Arial" w:hAnsi="Arial" w:cs="Arial"/>
        </w:rPr>
      </w:pPr>
      <w:r w:rsidRPr="00D962BA">
        <w:rPr>
          <w:rFonts w:ascii="Arial" w:hAnsi="Arial" w:cs="Arial"/>
        </w:rPr>
        <w:t>c) El efecto neto es inhibir la glucólisis (vía PFK-1) y activar la gluconeogénesis (vía FBPasa-1)</w:t>
      </w:r>
    </w:p>
    <w:p w14:paraId="27E722DD" w14:textId="77777777" w:rsidR="009F0935" w:rsidRPr="00D962BA" w:rsidRDefault="009F0935" w:rsidP="009F0935">
      <w:pPr>
        <w:spacing w:after="0"/>
        <w:ind w:left="284"/>
        <w:jc w:val="both"/>
        <w:rPr>
          <w:rFonts w:ascii="Arial" w:hAnsi="Arial" w:cs="Arial"/>
        </w:rPr>
      </w:pPr>
      <w:r w:rsidRPr="00D962BA">
        <w:rPr>
          <w:rFonts w:ascii="Arial" w:hAnsi="Arial" w:cs="Arial"/>
        </w:rPr>
        <w:t>d) Se favorece la producción y salida de glucosa a la sangre para ser usada por otros tejidos (p. ej. cerebro)</w:t>
      </w:r>
    </w:p>
    <w:p w14:paraId="69314FF3" w14:textId="77777777" w:rsidR="009F0935" w:rsidRPr="00D962BA" w:rsidRDefault="009F0935" w:rsidP="009F0935">
      <w:pPr>
        <w:spacing w:after="0"/>
        <w:ind w:left="284"/>
        <w:jc w:val="both"/>
        <w:rPr>
          <w:rFonts w:ascii="Arial" w:hAnsi="Arial" w:cs="Arial"/>
        </w:rPr>
      </w:pPr>
      <w:r w:rsidRPr="00D962BA">
        <w:rPr>
          <w:rFonts w:ascii="Arial" w:hAnsi="Arial" w:cs="Arial"/>
        </w:rPr>
        <w:t>e) Aumenta la conversión de fructosa-6P a fructosa-1,6BP</w:t>
      </w:r>
    </w:p>
    <w:p w14:paraId="23D50B0D" w14:textId="77777777" w:rsidR="009F0935" w:rsidRPr="00D962BA" w:rsidRDefault="009F0935" w:rsidP="009F0935">
      <w:pPr>
        <w:spacing w:after="0"/>
        <w:jc w:val="both"/>
        <w:rPr>
          <w:rFonts w:ascii="Arial" w:hAnsi="Arial" w:cs="Arial"/>
        </w:rPr>
      </w:pPr>
      <w:r w:rsidRPr="00D962BA">
        <w:rPr>
          <w:rFonts w:ascii="Arial" w:hAnsi="Arial" w:cs="Arial"/>
        </w:rPr>
        <w:br/>
        <w:t>2.4.17. (B6). Diseñe el escenario metabólico y hormonal ideal que maximice la gluconeogénesis (producción de glucosa a partir de sustratos no glucídicos) y minimice la glucólisis en el hígado:</w:t>
      </w:r>
    </w:p>
    <w:p w14:paraId="3F15A92C" w14:textId="77777777" w:rsidR="009F0935" w:rsidRPr="00D962BA" w:rsidRDefault="009F0935" w:rsidP="009F0935">
      <w:pPr>
        <w:spacing w:after="0"/>
        <w:ind w:left="284"/>
        <w:jc w:val="both"/>
        <w:rPr>
          <w:rFonts w:ascii="Arial" w:hAnsi="Arial" w:cs="Arial"/>
        </w:rPr>
      </w:pPr>
      <w:r w:rsidRPr="00D962BA">
        <w:rPr>
          <w:rFonts w:ascii="Arial" w:hAnsi="Arial" w:cs="Arial"/>
        </w:rPr>
        <w:t>a) Alta concentración de insulina y alta concentración de fructosa-2,6-bisfosfato (F2,6BP)</w:t>
      </w:r>
    </w:p>
    <w:p w14:paraId="3D07C058" w14:textId="77777777" w:rsidR="009F0935" w:rsidRPr="00D962BA" w:rsidRDefault="009F0935" w:rsidP="009F0935">
      <w:pPr>
        <w:spacing w:after="0"/>
        <w:ind w:left="284"/>
        <w:jc w:val="both"/>
        <w:rPr>
          <w:rFonts w:ascii="Arial" w:hAnsi="Arial" w:cs="Arial"/>
        </w:rPr>
      </w:pPr>
      <w:r w:rsidRPr="00D962BA">
        <w:rPr>
          <w:rFonts w:ascii="Arial" w:hAnsi="Arial" w:cs="Arial"/>
        </w:rPr>
        <w:t>b) Baja concentración de glucagón y alta concentración de AMP</w:t>
      </w:r>
    </w:p>
    <w:p w14:paraId="6D6AD51F" w14:textId="77777777" w:rsidR="009F0935" w:rsidRPr="00D962BA" w:rsidRDefault="009F0935" w:rsidP="009F0935">
      <w:pPr>
        <w:spacing w:after="0"/>
        <w:ind w:left="284"/>
        <w:jc w:val="both"/>
        <w:rPr>
          <w:rFonts w:ascii="Arial" w:hAnsi="Arial" w:cs="Arial"/>
        </w:rPr>
      </w:pPr>
      <w:r w:rsidRPr="00D962BA">
        <w:rPr>
          <w:rFonts w:ascii="Arial" w:hAnsi="Arial" w:cs="Arial"/>
        </w:rPr>
        <w:t>c) Ayuno (glucagón alto), baja acetil-</w:t>
      </w:r>
      <w:proofErr w:type="spellStart"/>
      <w:r w:rsidRPr="00D962BA">
        <w:rPr>
          <w:rFonts w:ascii="Arial" w:hAnsi="Arial" w:cs="Arial"/>
        </w:rPr>
        <w:t>CoA</w:t>
      </w:r>
      <w:proofErr w:type="spellEnd"/>
      <w:r w:rsidRPr="00D962BA">
        <w:rPr>
          <w:rFonts w:ascii="Arial" w:hAnsi="Arial" w:cs="Arial"/>
        </w:rPr>
        <w:t>, y baja ATP</w:t>
      </w:r>
    </w:p>
    <w:p w14:paraId="367EE858" w14:textId="77777777" w:rsidR="009F0935" w:rsidRPr="00D962BA" w:rsidRDefault="009F0935" w:rsidP="009F0935">
      <w:pPr>
        <w:spacing w:after="0"/>
        <w:ind w:left="284"/>
        <w:jc w:val="both"/>
        <w:rPr>
          <w:rFonts w:ascii="Arial" w:hAnsi="Arial" w:cs="Arial"/>
        </w:rPr>
      </w:pPr>
      <w:r w:rsidRPr="00D962BA">
        <w:rPr>
          <w:rFonts w:ascii="Arial" w:hAnsi="Arial" w:cs="Arial"/>
        </w:rPr>
        <w:t>d) Ayuno/estrés (glucagón/adrenalina altos), baja fructosa-2,6-bisfosfato (F2,6BP), y acetil-</w:t>
      </w:r>
      <w:proofErr w:type="spellStart"/>
      <w:r w:rsidRPr="00D962BA">
        <w:rPr>
          <w:rFonts w:ascii="Arial" w:hAnsi="Arial" w:cs="Arial"/>
        </w:rPr>
        <w:t>CoA</w:t>
      </w:r>
      <w:proofErr w:type="spellEnd"/>
      <w:r w:rsidRPr="00D962BA">
        <w:rPr>
          <w:rFonts w:ascii="Arial" w:hAnsi="Arial" w:cs="Arial"/>
        </w:rPr>
        <w:t xml:space="preserve"> alta (necesario para activar la piruvato carboxilasa) </w:t>
      </w:r>
    </w:p>
    <w:p w14:paraId="3DA448F7" w14:textId="77777777" w:rsidR="009F0935" w:rsidRPr="00D962BA" w:rsidRDefault="009F0935" w:rsidP="009F0935">
      <w:pPr>
        <w:spacing w:after="0"/>
        <w:ind w:left="284"/>
        <w:jc w:val="both"/>
        <w:rPr>
          <w:rFonts w:ascii="Arial" w:hAnsi="Arial" w:cs="Arial"/>
        </w:rPr>
      </w:pPr>
      <w:r w:rsidRPr="00D962BA">
        <w:rPr>
          <w:rFonts w:ascii="Arial" w:hAnsi="Arial" w:cs="Arial"/>
        </w:rPr>
        <w:t>e) Alta concentración de insulina y disponibilidad de aminoácidos</w:t>
      </w:r>
    </w:p>
    <w:p w14:paraId="62901321" w14:textId="77777777" w:rsidR="009F0935" w:rsidRPr="00D962BA" w:rsidRDefault="009F0935" w:rsidP="009F0935">
      <w:pPr>
        <w:spacing w:after="0"/>
        <w:jc w:val="both"/>
        <w:rPr>
          <w:rFonts w:ascii="Arial" w:hAnsi="Arial" w:cs="Arial"/>
          <w:b/>
          <w:bCs/>
          <w:i/>
          <w:iCs/>
        </w:rPr>
      </w:pPr>
      <w:r w:rsidRPr="00D962BA">
        <w:rPr>
          <w:rFonts w:ascii="Arial" w:hAnsi="Arial" w:cs="Arial"/>
        </w:rPr>
        <w:br/>
      </w:r>
      <w:r w:rsidRPr="00D962BA">
        <w:rPr>
          <w:rFonts w:ascii="Arial" w:hAnsi="Arial" w:cs="Arial"/>
          <w:b/>
          <w:bCs/>
          <w:i/>
          <w:iCs/>
        </w:rPr>
        <w:t xml:space="preserve">2.5.Biosíntesis de glucógeno: </w:t>
      </w:r>
      <w:proofErr w:type="spellStart"/>
      <w:r w:rsidRPr="00D962BA">
        <w:rPr>
          <w:rFonts w:ascii="Arial" w:hAnsi="Arial" w:cs="Arial"/>
          <w:b/>
          <w:bCs/>
          <w:i/>
          <w:iCs/>
        </w:rPr>
        <w:t>glucogenogénesis</w:t>
      </w:r>
      <w:proofErr w:type="spellEnd"/>
      <w:r w:rsidRPr="00D962BA">
        <w:rPr>
          <w:rFonts w:ascii="Arial" w:hAnsi="Arial" w:cs="Arial"/>
          <w:b/>
          <w:bCs/>
          <w:i/>
          <w:iCs/>
        </w:rPr>
        <w:t xml:space="preserve"> </w:t>
      </w:r>
    </w:p>
    <w:p w14:paraId="4C3ACC4D" w14:textId="77777777" w:rsidR="009F0935" w:rsidRPr="00D962BA" w:rsidRDefault="009F0935" w:rsidP="009F0935">
      <w:pPr>
        <w:spacing w:after="0"/>
        <w:jc w:val="both"/>
        <w:rPr>
          <w:rFonts w:ascii="Arial" w:hAnsi="Arial" w:cs="Arial"/>
        </w:rPr>
      </w:pPr>
    </w:p>
    <w:p w14:paraId="06BC94B8" w14:textId="77777777" w:rsidR="009F0935" w:rsidRPr="00D962BA" w:rsidRDefault="009F0935" w:rsidP="009F0935">
      <w:pPr>
        <w:spacing w:after="0"/>
        <w:jc w:val="both"/>
        <w:rPr>
          <w:rFonts w:ascii="Arial" w:hAnsi="Arial" w:cs="Arial"/>
        </w:rPr>
      </w:pPr>
      <w:r w:rsidRPr="00D962BA">
        <w:rPr>
          <w:rFonts w:ascii="Arial" w:hAnsi="Arial" w:cs="Arial"/>
        </w:rPr>
        <w:t>2.5.1. (B1). ¿Cómo se producen las ramificaciones del glucógeno?</w:t>
      </w:r>
    </w:p>
    <w:p w14:paraId="0BA21C28" w14:textId="77777777" w:rsidR="009F0935" w:rsidRPr="00D962BA" w:rsidRDefault="009F0935" w:rsidP="009F0935">
      <w:pPr>
        <w:spacing w:after="0"/>
        <w:ind w:left="284"/>
        <w:jc w:val="both"/>
        <w:rPr>
          <w:rFonts w:ascii="Arial" w:hAnsi="Arial" w:cs="Arial"/>
        </w:rPr>
      </w:pPr>
      <w:r w:rsidRPr="00D962BA">
        <w:rPr>
          <w:rFonts w:ascii="Arial" w:hAnsi="Arial" w:cs="Arial"/>
        </w:rPr>
        <w:t>a) Se corta un fragmento lineal 1,4 de un extremo y se sitúa en otra posición interna mediante enlace 1,6</w:t>
      </w:r>
    </w:p>
    <w:p w14:paraId="651EDEAE" w14:textId="77777777" w:rsidR="009F0935" w:rsidRPr="00D962BA" w:rsidRDefault="009F0935" w:rsidP="009F0935">
      <w:pPr>
        <w:spacing w:after="0"/>
        <w:ind w:left="284"/>
        <w:jc w:val="both"/>
        <w:rPr>
          <w:rFonts w:ascii="Arial" w:hAnsi="Arial" w:cs="Arial"/>
        </w:rPr>
      </w:pPr>
      <w:r w:rsidRPr="00D962BA">
        <w:rPr>
          <w:rFonts w:ascii="Arial" w:hAnsi="Arial" w:cs="Arial"/>
        </w:rPr>
        <w:t>b) La glucógeno sintasa introduce al azar glucosas en posición 1,4 y 1,6</w:t>
      </w:r>
    </w:p>
    <w:p w14:paraId="6C51A33B" w14:textId="77777777" w:rsidR="009F0935" w:rsidRPr="00D962BA" w:rsidRDefault="009F0935" w:rsidP="009F0935">
      <w:pPr>
        <w:spacing w:after="0"/>
        <w:ind w:left="284"/>
        <w:jc w:val="both"/>
        <w:rPr>
          <w:rFonts w:ascii="Arial" w:hAnsi="Arial" w:cs="Arial"/>
        </w:rPr>
      </w:pPr>
      <w:r w:rsidRPr="00D962BA">
        <w:rPr>
          <w:rFonts w:ascii="Arial" w:hAnsi="Arial" w:cs="Arial"/>
        </w:rPr>
        <w:t>c) Se forman ramificaciones al menos cada 4 moléculas de glucosa lineales, normalmente cada 10</w:t>
      </w:r>
    </w:p>
    <w:p w14:paraId="12F00F77" w14:textId="77777777" w:rsidR="009F0935" w:rsidRPr="00D962BA" w:rsidRDefault="009F0935" w:rsidP="009F0935">
      <w:pPr>
        <w:spacing w:after="0"/>
        <w:ind w:left="284"/>
        <w:jc w:val="both"/>
        <w:rPr>
          <w:rFonts w:ascii="Arial" w:hAnsi="Arial" w:cs="Arial"/>
        </w:rPr>
      </w:pPr>
      <w:r w:rsidRPr="00D962BA">
        <w:rPr>
          <w:rFonts w:ascii="Arial" w:hAnsi="Arial" w:cs="Arial"/>
        </w:rPr>
        <w:t>d) Las galactosas se colocan en posiciones centrales</w:t>
      </w:r>
    </w:p>
    <w:p w14:paraId="1E8DF39E"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e) Mediante la acción de la enzima </w:t>
      </w:r>
      <w:proofErr w:type="spellStart"/>
      <w:r w:rsidRPr="00D962BA">
        <w:rPr>
          <w:rFonts w:ascii="Arial" w:hAnsi="Arial" w:cs="Arial"/>
        </w:rPr>
        <w:t>ramificadora</w:t>
      </w:r>
      <w:proofErr w:type="spellEnd"/>
    </w:p>
    <w:p w14:paraId="46C7AE65" w14:textId="77777777" w:rsidR="009F0935" w:rsidRPr="00D962BA" w:rsidRDefault="009F0935" w:rsidP="009F0935">
      <w:pPr>
        <w:spacing w:after="0"/>
        <w:jc w:val="both"/>
        <w:rPr>
          <w:rFonts w:ascii="Arial" w:hAnsi="Arial" w:cs="Arial"/>
        </w:rPr>
      </w:pPr>
      <w:r w:rsidRPr="00D962BA">
        <w:rPr>
          <w:rFonts w:ascii="Arial" w:hAnsi="Arial" w:cs="Arial"/>
        </w:rPr>
        <w:br/>
        <w:t>2.5.2. (B2). Respecto a los carbohidratos de reserva…</w:t>
      </w:r>
    </w:p>
    <w:p w14:paraId="757A22CB" w14:textId="77777777" w:rsidR="009F0935" w:rsidRPr="00D962BA" w:rsidRDefault="009F0935" w:rsidP="009F0935">
      <w:pPr>
        <w:spacing w:after="0"/>
        <w:ind w:left="284"/>
        <w:jc w:val="both"/>
        <w:rPr>
          <w:rFonts w:ascii="Arial" w:hAnsi="Arial" w:cs="Arial"/>
        </w:rPr>
      </w:pPr>
      <w:r w:rsidRPr="00D962BA">
        <w:rPr>
          <w:rFonts w:ascii="Arial" w:hAnsi="Arial" w:cs="Arial"/>
        </w:rPr>
        <w:t>a) Sólo pueden encontrarse en las plantas</w:t>
      </w:r>
    </w:p>
    <w:p w14:paraId="6995B83C" w14:textId="77777777" w:rsidR="009F0935" w:rsidRPr="00D962BA" w:rsidRDefault="009F0935" w:rsidP="009F0935">
      <w:pPr>
        <w:spacing w:after="0"/>
        <w:ind w:left="284"/>
        <w:jc w:val="both"/>
        <w:rPr>
          <w:rFonts w:ascii="Arial" w:hAnsi="Arial" w:cs="Arial"/>
        </w:rPr>
      </w:pPr>
      <w:r w:rsidRPr="00D962BA">
        <w:rPr>
          <w:rFonts w:ascii="Arial" w:hAnsi="Arial" w:cs="Arial"/>
        </w:rPr>
        <w:t>b) Están formados por monómeros de glucosa</w:t>
      </w:r>
    </w:p>
    <w:p w14:paraId="2FC9C49E" w14:textId="77777777" w:rsidR="009F0935" w:rsidRPr="00D962BA" w:rsidRDefault="009F0935" w:rsidP="009F0935">
      <w:pPr>
        <w:spacing w:after="0"/>
        <w:ind w:left="284"/>
        <w:jc w:val="both"/>
        <w:rPr>
          <w:rFonts w:ascii="Arial" w:hAnsi="Arial" w:cs="Arial"/>
        </w:rPr>
      </w:pPr>
      <w:r w:rsidRPr="00D962BA">
        <w:rPr>
          <w:rFonts w:ascii="Arial" w:hAnsi="Arial" w:cs="Arial"/>
        </w:rPr>
        <w:t>c) Presentan la glucosa en forma alfa, excepto la celulosa</w:t>
      </w:r>
    </w:p>
    <w:p w14:paraId="6A88ADAC" w14:textId="77777777" w:rsidR="009F0935" w:rsidRPr="00D962BA" w:rsidRDefault="009F0935" w:rsidP="009F0935">
      <w:pPr>
        <w:spacing w:after="0"/>
        <w:ind w:left="284"/>
        <w:jc w:val="both"/>
        <w:rPr>
          <w:rFonts w:ascii="Arial" w:hAnsi="Arial" w:cs="Arial"/>
        </w:rPr>
      </w:pPr>
      <w:r w:rsidRPr="00D962BA">
        <w:rPr>
          <w:rFonts w:ascii="Arial" w:hAnsi="Arial" w:cs="Arial"/>
        </w:rPr>
        <w:t>d) La amilopectina y el glucógeno tienen ramificaciones</w:t>
      </w:r>
    </w:p>
    <w:p w14:paraId="187B9C3E" w14:textId="77777777" w:rsidR="009F0935" w:rsidRPr="00D962BA" w:rsidRDefault="009F0935" w:rsidP="009F0935">
      <w:pPr>
        <w:spacing w:after="0"/>
        <w:ind w:left="284"/>
        <w:jc w:val="both"/>
        <w:rPr>
          <w:rFonts w:ascii="Arial" w:hAnsi="Arial" w:cs="Arial"/>
        </w:rPr>
      </w:pPr>
      <w:r w:rsidRPr="00D962BA">
        <w:rPr>
          <w:rFonts w:ascii="Arial" w:hAnsi="Arial" w:cs="Arial"/>
        </w:rPr>
        <w:t>e) La amilosa y el glucógeno tienen ramificaciones</w:t>
      </w:r>
    </w:p>
    <w:p w14:paraId="5925BA8F" w14:textId="77777777" w:rsidR="009F0935" w:rsidRPr="00D962BA" w:rsidRDefault="009F0935" w:rsidP="009F0935">
      <w:pPr>
        <w:spacing w:after="0"/>
        <w:jc w:val="both"/>
        <w:rPr>
          <w:rFonts w:ascii="Arial" w:hAnsi="Arial" w:cs="Arial"/>
        </w:rPr>
      </w:pPr>
      <w:r w:rsidRPr="00D962BA">
        <w:rPr>
          <w:rFonts w:ascii="Arial" w:hAnsi="Arial" w:cs="Arial"/>
        </w:rPr>
        <w:br/>
        <w:t>2.5.3. (B1). ¿Cuáles son los principales carbohidratos de reserva en los diferentes organismos?</w:t>
      </w:r>
    </w:p>
    <w:p w14:paraId="1772D718" w14:textId="77777777" w:rsidR="009F0935" w:rsidRPr="00D962BA" w:rsidRDefault="009F0935" w:rsidP="009F0935">
      <w:pPr>
        <w:spacing w:after="0"/>
        <w:ind w:left="284"/>
        <w:jc w:val="both"/>
        <w:rPr>
          <w:rFonts w:ascii="Arial" w:hAnsi="Arial" w:cs="Arial"/>
        </w:rPr>
      </w:pPr>
      <w:r w:rsidRPr="00D962BA">
        <w:rPr>
          <w:rFonts w:ascii="Arial" w:hAnsi="Arial" w:cs="Arial"/>
        </w:rPr>
        <w:t>a) El almidón en animales</w:t>
      </w:r>
    </w:p>
    <w:p w14:paraId="2BB270B6" w14:textId="77777777" w:rsidR="009F0935" w:rsidRPr="00D962BA" w:rsidRDefault="009F0935" w:rsidP="009F0935">
      <w:pPr>
        <w:spacing w:after="0"/>
        <w:ind w:left="284"/>
        <w:jc w:val="both"/>
        <w:rPr>
          <w:rFonts w:ascii="Arial" w:hAnsi="Arial" w:cs="Arial"/>
        </w:rPr>
      </w:pPr>
      <w:r w:rsidRPr="00D962BA">
        <w:rPr>
          <w:rFonts w:ascii="Arial" w:hAnsi="Arial" w:cs="Arial"/>
        </w:rPr>
        <w:t>b) El almidón y la sacarosa en plantas</w:t>
      </w:r>
    </w:p>
    <w:p w14:paraId="779ACA69" w14:textId="77777777" w:rsidR="009F0935" w:rsidRPr="00D962BA" w:rsidRDefault="009F0935" w:rsidP="009F0935">
      <w:pPr>
        <w:spacing w:after="0"/>
        <w:ind w:left="284"/>
        <w:jc w:val="both"/>
        <w:rPr>
          <w:rFonts w:ascii="Arial" w:hAnsi="Arial" w:cs="Arial"/>
        </w:rPr>
      </w:pPr>
      <w:r w:rsidRPr="00D962BA">
        <w:rPr>
          <w:rFonts w:ascii="Arial" w:hAnsi="Arial" w:cs="Arial"/>
        </w:rPr>
        <w:t>c) El glucógeno en animales</w:t>
      </w:r>
    </w:p>
    <w:p w14:paraId="08540540" w14:textId="77777777" w:rsidR="009F0935" w:rsidRPr="00D962BA" w:rsidRDefault="009F0935" w:rsidP="009F0935">
      <w:pPr>
        <w:spacing w:after="0"/>
        <w:ind w:left="284"/>
        <w:jc w:val="both"/>
        <w:rPr>
          <w:rFonts w:ascii="Arial" w:hAnsi="Arial" w:cs="Arial"/>
        </w:rPr>
      </w:pPr>
      <w:r w:rsidRPr="00D962BA">
        <w:rPr>
          <w:rFonts w:ascii="Arial" w:hAnsi="Arial" w:cs="Arial"/>
        </w:rPr>
        <w:t>d) La glucosa</w:t>
      </w:r>
    </w:p>
    <w:p w14:paraId="1A5A1955" w14:textId="77777777" w:rsidR="009F0935" w:rsidRPr="00D962BA" w:rsidRDefault="009F0935" w:rsidP="009F0935">
      <w:pPr>
        <w:spacing w:after="0"/>
        <w:ind w:left="284"/>
        <w:jc w:val="both"/>
        <w:rPr>
          <w:rFonts w:ascii="Arial" w:hAnsi="Arial" w:cs="Arial"/>
        </w:rPr>
      </w:pPr>
      <w:r w:rsidRPr="00D962BA">
        <w:rPr>
          <w:rFonts w:ascii="Arial" w:hAnsi="Arial" w:cs="Arial"/>
        </w:rPr>
        <w:t>e) La celulosa</w:t>
      </w:r>
    </w:p>
    <w:p w14:paraId="0D8A8462" w14:textId="77777777" w:rsidR="009F0935" w:rsidRPr="00D962BA" w:rsidRDefault="009F0935" w:rsidP="009F0935">
      <w:pPr>
        <w:spacing w:after="0"/>
        <w:jc w:val="both"/>
        <w:rPr>
          <w:rFonts w:ascii="Arial" w:hAnsi="Arial" w:cs="Arial"/>
        </w:rPr>
      </w:pPr>
      <w:r w:rsidRPr="00D962BA">
        <w:rPr>
          <w:rFonts w:ascii="Arial" w:hAnsi="Arial" w:cs="Arial"/>
        </w:rPr>
        <w:br/>
        <w:t xml:space="preserve">2.5.4. (B2). La </w:t>
      </w:r>
      <w:proofErr w:type="spellStart"/>
      <w:r w:rsidRPr="00D962BA">
        <w:rPr>
          <w:rFonts w:ascii="Arial" w:hAnsi="Arial" w:cs="Arial"/>
        </w:rPr>
        <w:t>glucogenogénesis</w:t>
      </w:r>
      <w:proofErr w:type="spellEnd"/>
      <w:r w:rsidRPr="00D962BA">
        <w:rPr>
          <w:rFonts w:ascii="Arial" w:hAnsi="Arial" w:cs="Arial"/>
        </w:rPr>
        <w:t xml:space="preserve"> (síntesis de glucógeno) es una vía anabólica regulada. ¿Cuál(es) de los siguientes enunciados es/son correcto(s)? </w:t>
      </w:r>
    </w:p>
    <w:p w14:paraId="1605676A" w14:textId="77777777" w:rsidR="009F0935" w:rsidRPr="00D962BA" w:rsidRDefault="009F0935" w:rsidP="009F0935">
      <w:pPr>
        <w:spacing w:after="0"/>
        <w:ind w:left="284"/>
        <w:jc w:val="both"/>
        <w:rPr>
          <w:rFonts w:ascii="Arial" w:hAnsi="Arial" w:cs="Arial"/>
        </w:rPr>
      </w:pPr>
      <w:r w:rsidRPr="00D962BA">
        <w:rPr>
          <w:rFonts w:ascii="Arial" w:hAnsi="Arial" w:cs="Arial"/>
        </w:rPr>
        <w:lastRenderedPageBreak/>
        <w:t>a) Su producto final es el glucógeno, una molécula de almacenamiento altamente ramificada</w:t>
      </w:r>
    </w:p>
    <w:p w14:paraId="685D0FBE" w14:textId="77777777" w:rsidR="009F0935" w:rsidRPr="00D962BA" w:rsidRDefault="009F0935" w:rsidP="009F0935">
      <w:pPr>
        <w:spacing w:after="0"/>
        <w:ind w:left="284"/>
        <w:jc w:val="both"/>
        <w:rPr>
          <w:rFonts w:ascii="Arial" w:hAnsi="Arial" w:cs="Arial"/>
        </w:rPr>
      </w:pPr>
      <w:r w:rsidRPr="00D962BA">
        <w:rPr>
          <w:rFonts w:ascii="Arial" w:hAnsi="Arial" w:cs="Arial"/>
        </w:rPr>
        <w:t>b) Ocurre principalmente en el riñón y el páncreas</w:t>
      </w:r>
    </w:p>
    <w:p w14:paraId="5531DBBE" w14:textId="77777777" w:rsidR="009F0935" w:rsidRPr="00D962BA" w:rsidRDefault="009F0935" w:rsidP="009F0935">
      <w:pPr>
        <w:spacing w:after="0"/>
        <w:ind w:left="284"/>
        <w:jc w:val="both"/>
        <w:rPr>
          <w:rFonts w:ascii="Arial" w:hAnsi="Arial" w:cs="Arial"/>
        </w:rPr>
      </w:pPr>
      <w:r w:rsidRPr="00D962BA">
        <w:rPr>
          <w:rFonts w:ascii="Arial" w:hAnsi="Arial" w:cs="Arial"/>
        </w:rPr>
        <w:t>c) Requiere la activación de la glucosa en forma de UDP-glucosa para donar residuos de glucosa</w:t>
      </w:r>
    </w:p>
    <w:p w14:paraId="74C7DB31" w14:textId="77777777" w:rsidR="009F0935" w:rsidRPr="00D962BA" w:rsidRDefault="009F0935" w:rsidP="009F0935">
      <w:pPr>
        <w:spacing w:after="0"/>
        <w:ind w:left="284"/>
        <w:jc w:val="both"/>
        <w:rPr>
          <w:rFonts w:ascii="Arial" w:hAnsi="Arial" w:cs="Arial"/>
        </w:rPr>
      </w:pPr>
      <w:r w:rsidRPr="00D962BA">
        <w:rPr>
          <w:rFonts w:ascii="Arial" w:hAnsi="Arial" w:cs="Arial"/>
        </w:rPr>
        <w:t>d) Consume ATP neto</w:t>
      </w:r>
    </w:p>
    <w:p w14:paraId="3230D878" w14:textId="77777777" w:rsidR="009F0935" w:rsidRPr="00D962BA" w:rsidRDefault="009F0935" w:rsidP="009F0935">
      <w:pPr>
        <w:spacing w:after="0"/>
        <w:ind w:left="284"/>
        <w:jc w:val="both"/>
        <w:rPr>
          <w:rFonts w:ascii="Arial" w:hAnsi="Arial" w:cs="Arial"/>
        </w:rPr>
      </w:pPr>
      <w:r w:rsidRPr="00D962BA">
        <w:rPr>
          <w:rFonts w:ascii="Arial" w:hAnsi="Arial" w:cs="Arial"/>
        </w:rPr>
        <w:t>e) La glucógeno sintasa es la enzima limitante de la ruta</w:t>
      </w:r>
    </w:p>
    <w:p w14:paraId="16ED3C34" w14:textId="77777777" w:rsidR="009F0935" w:rsidRPr="00D962BA" w:rsidRDefault="009F0935" w:rsidP="009F0935">
      <w:pPr>
        <w:spacing w:after="0"/>
        <w:jc w:val="both"/>
        <w:rPr>
          <w:rFonts w:ascii="Arial" w:hAnsi="Arial" w:cs="Arial"/>
        </w:rPr>
      </w:pPr>
      <w:r w:rsidRPr="00D962BA">
        <w:rPr>
          <w:rFonts w:ascii="Arial" w:hAnsi="Arial" w:cs="Arial"/>
        </w:rPr>
        <w:br/>
        <w:t xml:space="preserve">2.5.5. (B2). La </w:t>
      </w:r>
      <w:proofErr w:type="spellStart"/>
      <w:r w:rsidRPr="00D962BA">
        <w:rPr>
          <w:rFonts w:ascii="Arial" w:hAnsi="Arial" w:cs="Arial"/>
        </w:rPr>
        <w:t>glucogenogénesis</w:t>
      </w:r>
      <w:proofErr w:type="spellEnd"/>
      <w:r w:rsidRPr="00D962BA">
        <w:rPr>
          <w:rFonts w:ascii="Arial" w:hAnsi="Arial" w:cs="Arial"/>
        </w:rPr>
        <w:t xml:space="preserve"> es activada por insulina después de una comida. ¿Cuál(es) de los siguientes enunciados es/son cierto(s) sobre esta ruta? </w:t>
      </w:r>
    </w:p>
    <w:p w14:paraId="262B4ABE" w14:textId="77777777" w:rsidR="009F0935" w:rsidRPr="00D962BA" w:rsidRDefault="009F0935" w:rsidP="009F0935">
      <w:pPr>
        <w:spacing w:after="0"/>
        <w:ind w:left="284"/>
        <w:jc w:val="both"/>
        <w:rPr>
          <w:rFonts w:ascii="Arial" w:hAnsi="Arial" w:cs="Arial"/>
        </w:rPr>
      </w:pPr>
      <w:r w:rsidRPr="00D962BA">
        <w:rPr>
          <w:rFonts w:ascii="Arial" w:hAnsi="Arial" w:cs="Arial"/>
        </w:rPr>
        <w:t>a) Es una ruta anabólica que almacena glucosa en forma de glucógeno</w:t>
      </w:r>
    </w:p>
    <w:p w14:paraId="65DF292C"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Requiere energía (uridina trifosfato, UTP) para activar los monómeros de glucosa </w:t>
      </w:r>
    </w:p>
    <w:p w14:paraId="3D3B6822" w14:textId="77777777" w:rsidR="009F0935" w:rsidRPr="00D962BA" w:rsidRDefault="009F0935" w:rsidP="009F0935">
      <w:pPr>
        <w:spacing w:after="0"/>
        <w:ind w:left="284"/>
        <w:jc w:val="both"/>
        <w:rPr>
          <w:rFonts w:ascii="Arial" w:hAnsi="Arial" w:cs="Arial"/>
        </w:rPr>
      </w:pPr>
      <w:r w:rsidRPr="00D962BA">
        <w:rPr>
          <w:rFonts w:ascii="Arial" w:hAnsi="Arial" w:cs="Arial"/>
        </w:rPr>
        <w:t>c) Ocurre en la matriz mitocondrial</w:t>
      </w:r>
    </w:p>
    <w:p w14:paraId="2B16B074" w14:textId="77777777" w:rsidR="009F0935" w:rsidRPr="00D962BA" w:rsidRDefault="009F0935" w:rsidP="009F0935">
      <w:pPr>
        <w:spacing w:after="0"/>
        <w:ind w:left="284"/>
        <w:jc w:val="both"/>
        <w:rPr>
          <w:rFonts w:ascii="Arial" w:hAnsi="Arial" w:cs="Arial"/>
        </w:rPr>
      </w:pPr>
      <w:r w:rsidRPr="00D962BA">
        <w:rPr>
          <w:rFonts w:ascii="Arial" w:hAnsi="Arial" w:cs="Arial"/>
        </w:rPr>
        <w:t>d) Su principal enzima reguladora es la glucógeno fosforilasa</w:t>
      </w:r>
    </w:p>
    <w:p w14:paraId="207C0C4A" w14:textId="77777777" w:rsidR="009F0935" w:rsidRPr="00D962BA" w:rsidRDefault="009F0935" w:rsidP="009F0935">
      <w:pPr>
        <w:spacing w:after="0"/>
        <w:ind w:left="284"/>
        <w:jc w:val="both"/>
        <w:rPr>
          <w:rFonts w:ascii="Arial" w:hAnsi="Arial" w:cs="Arial"/>
        </w:rPr>
      </w:pPr>
      <w:r w:rsidRPr="00D962BA">
        <w:rPr>
          <w:rFonts w:ascii="Arial" w:hAnsi="Arial" w:cs="Arial"/>
        </w:rPr>
        <w:t>e) Degrada el glucógeno en glucosa-6P</w:t>
      </w:r>
    </w:p>
    <w:p w14:paraId="51F0248F" w14:textId="77777777" w:rsidR="009F0935" w:rsidRPr="00D962BA" w:rsidRDefault="009F0935" w:rsidP="009F0935">
      <w:pPr>
        <w:spacing w:after="0"/>
        <w:jc w:val="both"/>
        <w:rPr>
          <w:rFonts w:ascii="Arial" w:hAnsi="Arial" w:cs="Arial"/>
        </w:rPr>
      </w:pPr>
      <w:r w:rsidRPr="00D962BA">
        <w:rPr>
          <w:rFonts w:ascii="Arial" w:hAnsi="Arial" w:cs="Arial"/>
        </w:rPr>
        <w:br/>
        <w:t>2.5.6. (B1). ¿Cuál es el precursor activado que se añade a la cadena de glucógeno por la glucógeno sintasa?</w:t>
      </w:r>
    </w:p>
    <w:p w14:paraId="04B76C34" w14:textId="77777777" w:rsidR="009F0935" w:rsidRPr="00D962BA" w:rsidRDefault="009F0935" w:rsidP="009F0935">
      <w:pPr>
        <w:spacing w:after="0"/>
        <w:ind w:left="284"/>
        <w:jc w:val="both"/>
        <w:rPr>
          <w:rFonts w:ascii="Arial" w:hAnsi="Arial" w:cs="Arial"/>
        </w:rPr>
      </w:pPr>
      <w:r w:rsidRPr="00D962BA">
        <w:rPr>
          <w:rFonts w:ascii="Arial" w:hAnsi="Arial" w:cs="Arial"/>
        </w:rPr>
        <w:t>a) Glucosa-6P</w:t>
      </w:r>
    </w:p>
    <w:p w14:paraId="0BBEA9BC" w14:textId="77777777" w:rsidR="009F0935" w:rsidRPr="00D962BA" w:rsidRDefault="009F0935" w:rsidP="009F0935">
      <w:pPr>
        <w:spacing w:after="0"/>
        <w:ind w:left="284"/>
        <w:jc w:val="both"/>
        <w:rPr>
          <w:rFonts w:ascii="Arial" w:hAnsi="Arial" w:cs="Arial"/>
        </w:rPr>
      </w:pPr>
      <w:r w:rsidRPr="00D962BA">
        <w:rPr>
          <w:rFonts w:ascii="Arial" w:hAnsi="Arial" w:cs="Arial"/>
        </w:rPr>
        <w:t>b) ATP-glucosa</w:t>
      </w:r>
    </w:p>
    <w:p w14:paraId="2C825688" w14:textId="77777777" w:rsidR="009F0935" w:rsidRPr="00D962BA" w:rsidRDefault="009F0935" w:rsidP="009F0935">
      <w:pPr>
        <w:spacing w:after="0"/>
        <w:ind w:left="284"/>
        <w:jc w:val="both"/>
        <w:rPr>
          <w:rFonts w:ascii="Arial" w:hAnsi="Arial" w:cs="Arial"/>
        </w:rPr>
      </w:pPr>
      <w:r w:rsidRPr="00D962BA">
        <w:rPr>
          <w:rFonts w:ascii="Arial" w:hAnsi="Arial" w:cs="Arial"/>
        </w:rPr>
        <w:t>c) Glucosa-1-fosfato</w:t>
      </w:r>
    </w:p>
    <w:p w14:paraId="1F3E72F4" w14:textId="77777777" w:rsidR="009F0935" w:rsidRPr="00D962BA" w:rsidRDefault="009F0935" w:rsidP="009F0935">
      <w:pPr>
        <w:spacing w:after="0"/>
        <w:ind w:left="284"/>
        <w:jc w:val="both"/>
        <w:rPr>
          <w:rFonts w:ascii="Arial" w:hAnsi="Arial" w:cs="Arial"/>
        </w:rPr>
      </w:pPr>
      <w:r w:rsidRPr="00D962BA">
        <w:rPr>
          <w:rFonts w:ascii="Arial" w:hAnsi="Arial" w:cs="Arial"/>
        </w:rPr>
        <w:t>d) UDP-glucosa</w:t>
      </w:r>
    </w:p>
    <w:p w14:paraId="39CCC26C" w14:textId="77777777" w:rsidR="009F0935" w:rsidRPr="00D962BA" w:rsidRDefault="009F0935" w:rsidP="009F0935">
      <w:pPr>
        <w:spacing w:after="0"/>
        <w:ind w:left="284"/>
        <w:jc w:val="both"/>
        <w:rPr>
          <w:rFonts w:ascii="Arial" w:hAnsi="Arial" w:cs="Arial"/>
        </w:rPr>
      </w:pPr>
      <w:r w:rsidRPr="00D962BA">
        <w:rPr>
          <w:rFonts w:ascii="Arial" w:hAnsi="Arial" w:cs="Arial"/>
        </w:rPr>
        <w:t>e) Glucogenina</w:t>
      </w:r>
    </w:p>
    <w:p w14:paraId="7F4B8385" w14:textId="77777777" w:rsidR="009F0935" w:rsidRPr="00D962BA" w:rsidRDefault="009F0935" w:rsidP="009F0935">
      <w:pPr>
        <w:spacing w:after="0"/>
        <w:jc w:val="both"/>
        <w:rPr>
          <w:rFonts w:ascii="Arial" w:hAnsi="Arial" w:cs="Arial"/>
        </w:rPr>
      </w:pPr>
      <w:r w:rsidRPr="00D962BA">
        <w:rPr>
          <w:rFonts w:ascii="Arial" w:hAnsi="Arial" w:cs="Arial"/>
        </w:rPr>
        <w:br/>
        <w:t xml:space="preserve">2.5.7. (B2). ¿Cuál es el papel de la proteína glucogenina en la </w:t>
      </w:r>
      <w:proofErr w:type="spellStart"/>
      <w:r w:rsidRPr="00D962BA">
        <w:rPr>
          <w:rFonts w:ascii="Arial" w:hAnsi="Arial" w:cs="Arial"/>
        </w:rPr>
        <w:t>glucogenogénesis</w:t>
      </w:r>
      <w:proofErr w:type="spellEnd"/>
      <w:r w:rsidRPr="00D962BA">
        <w:rPr>
          <w:rFonts w:ascii="Arial" w:hAnsi="Arial" w:cs="Arial"/>
        </w:rPr>
        <w:t>?</w:t>
      </w:r>
    </w:p>
    <w:p w14:paraId="0F0180CD" w14:textId="77777777" w:rsidR="009F0935" w:rsidRPr="00D962BA" w:rsidRDefault="009F0935" w:rsidP="009F0935">
      <w:pPr>
        <w:spacing w:after="0"/>
        <w:ind w:left="284"/>
        <w:jc w:val="both"/>
        <w:rPr>
          <w:rFonts w:ascii="Arial" w:hAnsi="Arial" w:cs="Arial"/>
        </w:rPr>
      </w:pPr>
      <w:r w:rsidRPr="00D962BA">
        <w:rPr>
          <w:rFonts w:ascii="Arial" w:hAnsi="Arial" w:cs="Arial"/>
        </w:rPr>
        <w:t>a) Es el principal regulador alostérico de la glucógeno sintasa</w:t>
      </w:r>
    </w:p>
    <w:p w14:paraId="47B6F923" w14:textId="77777777" w:rsidR="009F0935" w:rsidRPr="00D962BA" w:rsidRDefault="009F0935" w:rsidP="009F0935">
      <w:pPr>
        <w:spacing w:after="0"/>
        <w:ind w:left="284"/>
        <w:jc w:val="both"/>
        <w:rPr>
          <w:rFonts w:ascii="Arial" w:hAnsi="Arial" w:cs="Arial"/>
        </w:rPr>
      </w:pPr>
      <w:r w:rsidRPr="00D962BA">
        <w:rPr>
          <w:rFonts w:ascii="Arial" w:hAnsi="Arial" w:cs="Arial"/>
        </w:rPr>
        <w:t>b) Actúa como una molécula cebadora (primer) y cataliza la adición de las primeras  unidades de glucosa</w:t>
      </w:r>
    </w:p>
    <w:p w14:paraId="51808430" w14:textId="77777777" w:rsidR="009F0935" w:rsidRPr="00D962BA" w:rsidRDefault="009F0935" w:rsidP="009F0935">
      <w:pPr>
        <w:spacing w:after="0"/>
        <w:ind w:left="284"/>
        <w:jc w:val="both"/>
        <w:rPr>
          <w:rFonts w:ascii="Arial" w:hAnsi="Arial" w:cs="Arial"/>
        </w:rPr>
      </w:pPr>
      <w:r w:rsidRPr="00D962BA">
        <w:rPr>
          <w:rFonts w:ascii="Arial" w:hAnsi="Arial" w:cs="Arial"/>
        </w:rPr>
        <w:t>c) Es la enzima que introduce las ramificaciones</w:t>
      </w:r>
    </w:p>
    <w:p w14:paraId="4A5C026C" w14:textId="77777777" w:rsidR="009F0935" w:rsidRPr="00D962BA" w:rsidRDefault="009F0935" w:rsidP="009F0935">
      <w:pPr>
        <w:spacing w:after="0"/>
        <w:ind w:left="284"/>
        <w:jc w:val="both"/>
        <w:rPr>
          <w:rFonts w:ascii="Arial" w:hAnsi="Arial" w:cs="Arial"/>
        </w:rPr>
      </w:pPr>
      <w:r w:rsidRPr="00D962BA">
        <w:rPr>
          <w:rFonts w:ascii="Arial" w:hAnsi="Arial" w:cs="Arial"/>
        </w:rPr>
        <w:t>d) Convierte la glucosa-6P en glucosa-1P</w:t>
      </w:r>
    </w:p>
    <w:p w14:paraId="46D5D308" w14:textId="77777777" w:rsidR="009F0935" w:rsidRPr="00D962BA" w:rsidRDefault="009F0935" w:rsidP="009F0935">
      <w:pPr>
        <w:spacing w:after="0"/>
        <w:ind w:left="284"/>
        <w:jc w:val="both"/>
        <w:rPr>
          <w:rFonts w:ascii="Arial" w:hAnsi="Arial" w:cs="Arial"/>
        </w:rPr>
      </w:pPr>
      <w:r w:rsidRPr="00D962BA">
        <w:rPr>
          <w:rFonts w:ascii="Arial" w:hAnsi="Arial" w:cs="Arial"/>
        </w:rPr>
        <w:t>e) Es un transportador de glucógeno a la membrana</w:t>
      </w:r>
    </w:p>
    <w:p w14:paraId="140DC608" w14:textId="77777777" w:rsidR="009F0935" w:rsidRPr="00D962BA" w:rsidRDefault="009F0935" w:rsidP="009F0935">
      <w:pPr>
        <w:spacing w:after="0"/>
        <w:jc w:val="both"/>
        <w:rPr>
          <w:rFonts w:ascii="Arial" w:hAnsi="Arial" w:cs="Arial"/>
        </w:rPr>
      </w:pPr>
      <w:r w:rsidRPr="00D962BA">
        <w:rPr>
          <w:rFonts w:ascii="Arial" w:hAnsi="Arial" w:cs="Arial"/>
        </w:rPr>
        <w:br/>
        <w:t xml:space="preserve">2.5.8. (B4). Un individuo presenta la enfermedad de Andersen (déficit de la enzima </w:t>
      </w:r>
      <w:proofErr w:type="spellStart"/>
      <w:r w:rsidRPr="00D962BA">
        <w:rPr>
          <w:rFonts w:ascii="Arial" w:hAnsi="Arial" w:cs="Arial"/>
        </w:rPr>
        <w:t>ramificadora</w:t>
      </w:r>
      <w:proofErr w:type="spellEnd"/>
      <w:r w:rsidRPr="00D962BA">
        <w:rPr>
          <w:rFonts w:ascii="Arial" w:hAnsi="Arial" w:cs="Arial"/>
        </w:rPr>
        <w:t>). ¿Cómo se alteraría la estructura del glucógeno que sintetiza?</w:t>
      </w:r>
    </w:p>
    <w:p w14:paraId="6F72D880" w14:textId="77777777" w:rsidR="009F0935" w:rsidRPr="00D962BA" w:rsidRDefault="009F0935" w:rsidP="009F0935">
      <w:pPr>
        <w:spacing w:after="0"/>
        <w:ind w:left="284"/>
        <w:jc w:val="both"/>
        <w:rPr>
          <w:rFonts w:ascii="Arial" w:hAnsi="Arial" w:cs="Arial"/>
        </w:rPr>
      </w:pPr>
      <w:r w:rsidRPr="00D962BA">
        <w:rPr>
          <w:rFonts w:ascii="Arial" w:hAnsi="Arial" w:cs="Arial"/>
        </w:rPr>
        <w:t>a) Se forma glucógeno con cadenas más largas y menos puntos de ramificación</w:t>
      </w:r>
    </w:p>
    <w:p w14:paraId="23E89E2A" w14:textId="77777777" w:rsidR="009F0935" w:rsidRPr="00D962BA" w:rsidRDefault="009F0935" w:rsidP="009F0935">
      <w:pPr>
        <w:spacing w:after="0"/>
        <w:ind w:left="284"/>
        <w:jc w:val="both"/>
        <w:rPr>
          <w:rFonts w:ascii="Arial" w:hAnsi="Arial" w:cs="Arial"/>
        </w:rPr>
      </w:pPr>
      <w:r w:rsidRPr="00D962BA">
        <w:rPr>
          <w:rFonts w:ascii="Arial" w:hAnsi="Arial" w:cs="Arial"/>
        </w:rPr>
        <w:t>b) El glucógeno sintetizado es completamente soluble</w:t>
      </w:r>
    </w:p>
    <w:p w14:paraId="2E0867E2" w14:textId="77777777" w:rsidR="009F0935" w:rsidRPr="00D962BA" w:rsidRDefault="009F0935" w:rsidP="009F0935">
      <w:pPr>
        <w:spacing w:after="0"/>
        <w:ind w:left="284"/>
        <w:jc w:val="both"/>
        <w:rPr>
          <w:rFonts w:ascii="Arial" w:hAnsi="Arial" w:cs="Arial"/>
        </w:rPr>
      </w:pPr>
      <w:r w:rsidRPr="00D962BA">
        <w:rPr>
          <w:rFonts w:ascii="Arial" w:hAnsi="Arial" w:cs="Arial"/>
        </w:rPr>
        <w:t>c) Aumenta el número de extremos no reductores</w:t>
      </w:r>
    </w:p>
    <w:p w14:paraId="13860C8A" w14:textId="77777777" w:rsidR="009F0935" w:rsidRPr="00D962BA" w:rsidRDefault="009F0935" w:rsidP="009F0935">
      <w:pPr>
        <w:spacing w:after="0"/>
        <w:ind w:left="284"/>
        <w:jc w:val="both"/>
        <w:rPr>
          <w:rFonts w:ascii="Arial" w:hAnsi="Arial" w:cs="Arial"/>
        </w:rPr>
      </w:pPr>
      <w:r w:rsidRPr="00D962BA">
        <w:rPr>
          <w:rFonts w:ascii="Arial" w:hAnsi="Arial" w:cs="Arial"/>
        </w:rPr>
        <w:t>d) Se produce glucógeno con enlaces 1,6 en lugar de 1,4</w:t>
      </w:r>
    </w:p>
    <w:p w14:paraId="189BCFE5" w14:textId="77777777" w:rsidR="009F0935" w:rsidRPr="00D962BA" w:rsidRDefault="009F0935" w:rsidP="009F0935">
      <w:pPr>
        <w:spacing w:after="0"/>
        <w:ind w:left="284"/>
        <w:jc w:val="both"/>
        <w:rPr>
          <w:rFonts w:ascii="Arial" w:hAnsi="Arial" w:cs="Arial"/>
        </w:rPr>
      </w:pPr>
      <w:r w:rsidRPr="00D962BA">
        <w:rPr>
          <w:rFonts w:ascii="Arial" w:hAnsi="Arial" w:cs="Arial"/>
        </w:rPr>
        <w:t>e) No se produce glucógeno en absoluto</w:t>
      </w:r>
    </w:p>
    <w:p w14:paraId="2C833BCA" w14:textId="77777777" w:rsidR="009F0935" w:rsidRPr="00D962BA" w:rsidRDefault="009F0935" w:rsidP="009F0935">
      <w:pPr>
        <w:spacing w:after="0"/>
        <w:jc w:val="both"/>
        <w:rPr>
          <w:rFonts w:ascii="Arial" w:hAnsi="Arial" w:cs="Arial"/>
        </w:rPr>
      </w:pPr>
    </w:p>
    <w:p w14:paraId="419985AE" w14:textId="77777777" w:rsidR="009F0935" w:rsidRPr="00D962BA" w:rsidRDefault="009F0935" w:rsidP="009F0935">
      <w:pPr>
        <w:spacing w:after="0"/>
        <w:jc w:val="both"/>
        <w:rPr>
          <w:rFonts w:ascii="Arial" w:hAnsi="Arial" w:cs="Arial"/>
          <w:b/>
          <w:bCs/>
          <w:i/>
          <w:iCs/>
        </w:rPr>
      </w:pPr>
      <w:r w:rsidRPr="00D962BA">
        <w:rPr>
          <w:rFonts w:ascii="Arial" w:hAnsi="Arial" w:cs="Arial"/>
          <w:b/>
          <w:bCs/>
          <w:i/>
          <w:iCs/>
        </w:rPr>
        <w:t>2.6. Degradación de glucógeno: glucogenólisis</w:t>
      </w:r>
    </w:p>
    <w:p w14:paraId="39AA411F" w14:textId="77777777" w:rsidR="009F0935" w:rsidRPr="00D962BA" w:rsidRDefault="009F0935" w:rsidP="009F0935">
      <w:pPr>
        <w:spacing w:after="0"/>
        <w:jc w:val="both"/>
        <w:rPr>
          <w:rFonts w:ascii="Arial" w:hAnsi="Arial" w:cs="Arial"/>
          <w:b/>
          <w:bCs/>
          <w:i/>
          <w:iCs/>
        </w:rPr>
      </w:pPr>
    </w:p>
    <w:p w14:paraId="53912517" w14:textId="77777777" w:rsidR="009F0935" w:rsidRPr="00D962BA" w:rsidRDefault="009F0935" w:rsidP="009F0935">
      <w:pPr>
        <w:spacing w:after="0"/>
        <w:jc w:val="both"/>
        <w:rPr>
          <w:rFonts w:ascii="Arial" w:hAnsi="Arial" w:cs="Arial"/>
        </w:rPr>
      </w:pPr>
      <w:r w:rsidRPr="00D962BA">
        <w:rPr>
          <w:rFonts w:ascii="Arial" w:hAnsi="Arial" w:cs="Arial"/>
        </w:rPr>
        <w:t>2.6.1. (B2). ¿Qué beneficio aportan las ramificaciones al glucógeno?</w:t>
      </w:r>
    </w:p>
    <w:p w14:paraId="0248D39A" w14:textId="77777777" w:rsidR="009F0935" w:rsidRPr="00D962BA" w:rsidRDefault="009F0935" w:rsidP="009F0935">
      <w:pPr>
        <w:spacing w:after="0"/>
        <w:ind w:left="284"/>
        <w:jc w:val="both"/>
        <w:rPr>
          <w:rFonts w:ascii="Arial" w:hAnsi="Arial" w:cs="Arial"/>
        </w:rPr>
      </w:pPr>
      <w:r w:rsidRPr="00D962BA">
        <w:rPr>
          <w:rFonts w:ascii="Arial" w:hAnsi="Arial" w:cs="Arial"/>
        </w:rPr>
        <w:t>a) Mejoran su capacidad de atravesar la membrana mitocondrial</w:t>
      </w:r>
    </w:p>
    <w:p w14:paraId="3EEA722B" w14:textId="77777777" w:rsidR="009F0935" w:rsidRPr="00D962BA" w:rsidRDefault="009F0935" w:rsidP="009F0935">
      <w:pPr>
        <w:spacing w:after="0"/>
        <w:ind w:left="284"/>
        <w:jc w:val="both"/>
        <w:rPr>
          <w:rFonts w:ascii="Arial" w:hAnsi="Arial" w:cs="Arial"/>
        </w:rPr>
      </w:pPr>
      <w:r w:rsidRPr="00D962BA">
        <w:rPr>
          <w:rFonts w:ascii="Arial" w:hAnsi="Arial" w:cs="Arial"/>
        </w:rPr>
        <w:t>b) Permiten la obtención simultánea de muchos monómeros de glucosa</w:t>
      </w:r>
    </w:p>
    <w:p w14:paraId="432AB071" w14:textId="77777777" w:rsidR="009F0935" w:rsidRPr="00D962BA" w:rsidRDefault="009F0935" w:rsidP="009F0935">
      <w:pPr>
        <w:spacing w:after="0"/>
        <w:ind w:left="284"/>
        <w:jc w:val="both"/>
        <w:rPr>
          <w:rFonts w:ascii="Arial" w:hAnsi="Arial" w:cs="Arial"/>
        </w:rPr>
      </w:pPr>
      <w:r w:rsidRPr="00D962BA">
        <w:rPr>
          <w:rFonts w:ascii="Arial" w:hAnsi="Arial" w:cs="Arial"/>
        </w:rPr>
        <w:t>c) Ninguno; el glucógeno no presenta ramificaciones</w:t>
      </w:r>
    </w:p>
    <w:p w14:paraId="57BFC135" w14:textId="77777777" w:rsidR="009F0935" w:rsidRPr="00D962BA" w:rsidRDefault="009F0935" w:rsidP="009F0935">
      <w:pPr>
        <w:spacing w:after="0"/>
        <w:ind w:left="284"/>
        <w:jc w:val="both"/>
        <w:rPr>
          <w:rFonts w:ascii="Arial" w:hAnsi="Arial" w:cs="Arial"/>
        </w:rPr>
      </w:pPr>
      <w:r w:rsidRPr="00D962BA">
        <w:rPr>
          <w:rFonts w:ascii="Arial" w:hAnsi="Arial" w:cs="Arial"/>
        </w:rPr>
        <w:t>d) Aumentan el número de galactosas en el citosol</w:t>
      </w:r>
    </w:p>
    <w:p w14:paraId="7263E624" w14:textId="77777777" w:rsidR="009F0935" w:rsidRPr="00D962BA" w:rsidRDefault="009F0935" w:rsidP="009F0935">
      <w:pPr>
        <w:spacing w:after="0"/>
        <w:ind w:left="284"/>
        <w:jc w:val="both"/>
        <w:rPr>
          <w:rFonts w:ascii="Arial" w:hAnsi="Arial" w:cs="Arial"/>
        </w:rPr>
      </w:pPr>
      <w:r w:rsidRPr="00D962BA">
        <w:rPr>
          <w:rFonts w:ascii="Arial" w:hAnsi="Arial" w:cs="Arial"/>
        </w:rPr>
        <w:t>e) Todas son ciertas</w:t>
      </w:r>
    </w:p>
    <w:p w14:paraId="7D80F5C0" w14:textId="77777777" w:rsidR="009F0935" w:rsidRPr="00D962BA" w:rsidRDefault="009F0935" w:rsidP="009F0935">
      <w:pPr>
        <w:spacing w:after="0"/>
        <w:jc w:val="both"/>
        <w:rPr>
          <w:rFonts w:ascii="Arial" w:hAnsi="Arial" w:cs="Arial"/>
        </w:rPr>
      </w:pPr>
    </w:p>
    <w:p w14:paraId="5760BE8F" w14:textId="77777777" w:rsidR="009F0935" w:rsidRPr="00D962BA" w:rsidRDefault="009F0935" w:rsidP="009F0935">
      <w:pPr>
        <w:spacing w:after="0"/>
        <w:jc w:val="both"/>
        <w:rPr>
          <w:rFonts w:ascii="Arial" w:hAnsi="Arial" w:cs="Arial"/>
        </w:rPr>
      </w:pPr>
      <w:r w:rsidRPr="00D962BA">
        <w:rPr>
          <w:rFonts w:ascii="Arial" w:hAnsi="Arial" w:cs="Arial"/>
        </w:rPr>
        <w:t>2.6.2. (B3). En una situación de reposo, ¿En qué forma y estado esperaríamos encontrar a la glucógeno fosforilasa?</w:t>
      </w:r>
    </w:p>
    <w:p w14:paraId="357B5EDF" w14:textId="77777777" w:rsidR="009F0935" w:rsidRPr="00D962BA" w:rsidRDefault="009F0935" w:rsidP="009F0935">
      <w:pPr>
        <w:spacing w:after="0"/>
        <w:ind w:left="284"/>
        <w:jc w:val="both"/>
        <w:rPr>
          <w:rFonts w:ascii="Arial" w:hAnsi="Arial" w:cs="Arial"/>
        </w:rPr>
      </w:pPr>
      <w:r w:rsidRPr="00D962BA">
        <w:rPr>
          <w:rFonts w:ascii="Arial" w:hAnsi="Arial" w:cs="Arial"/>
        </w:rPr>
        <w:lastRenderedPageBreak/>
        <w:t>a) a y R</w:t>
      </w:r>
    </w:p>
    <w:p w14:paraId="58F37291"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b y R </w:t>
      </w:r>
    </w:p>
    <w:p w14:paraId="0E7F118D" w14:textId="77777777" w:rsidR="009F0935" w:rsidRPr="00D962BA" w:rsidRDefault="009F0935" w:rsidP="009F0935">
      <w:pPr>
        <w:spacing w:after="0"/>
        <w:ind w:left="284"/>
        <w:jc w:val="both"/>
        <w:rPr>
          <w:rFonts w:ascii="Arial" w:hAnsi="Arial" w:cs="Arial"/>
        </w:rPr>
      </w:pPr>
      <w:r w:rsidRPr="00D962BA">
        <w:rPr>
          <w:rFonts w:ascii="Arial" w:hAnsi="Arial" w:cs="Arial"/>
        </w:rPr>
        <w:t>c) a y T</w:t>
      </w:r>
    </w:p>
    <w:p w14:paraId="3BD0FEC7" w14:textId="77777777" w:rsidR="009F0935" w:rsidRPr="00D962BA" w:rsidRDefault="009F0935" w:rsidP="009F0935">
      <w:pPr>
        <w:spacing w:after="0"/>
        <w:ind w:left="284"/>
        <w:jc w:val="both"/>
        <w:rPr>
          <w:rFonts w:ascii="Arial" w:hAnsi="Arial" w:cs="Arial"/>
        </w:rPr>
      </w:pPr>
      <w:r w:rsidRPr="00D962BA">
        <w:rPr>
          <w:rFonts w:ascii="Arial" w:hAnsi="Arial" w:cs="Arial"/>
        </w:rPr>
        <w:t>d) b y T</w:t>
      </w:r>
    </w:p>
    <w:p w14:paraId="5BCAE6BE" w14:textId="77777777" w:rsidR="009F0935" w:rsidRPr="00D962BA" w:rsidRDefault="009F0935" w:rsidP="009F0935">
      <w:pPr>
        <w:spacing w:after="0"/>
        <w:ind w:left="284"/>
        <w:jc w:val="both"/>
        <w:rPr>
          <w:rFonts w:ascii="Arial" w:hAnsi="Arial" w:cs="Arial"/>
        </w:rPr>
      </w:pPr>
      <w:r w:rsidRPr="00D962BA">
        <w:rPr>
          <w:rFonts w:ascii="Arial" w:hAnsi="Arial" w:cs="Arial"/>
        </w:rPr>
        <w:t>e) r y R</w:t>
      </w:r>
    </w:p>
    <w:p w14:paraId="1202E7AF" w14:textId="77777777" w:rsidR="009F0935" w:rsidRPr="00D962BA" w:rsidRDefault="009F0935" w:rsidP="009F0935">
      <w:pPr>
        <w:spacing w:after="0"/>
        <w:jc w:val="both"/>
        <w:rPr>
          <w:rFonts w:ascii="Arial" w:hAnsi="Arial" w:cs="Arial"/>
        </w:rPr>
      </w:pPr>
    </w:p>
    <w:p w14:paraId="147EE431" w14:textId="77777777" w:rsidR="009F0935" w:rsidRPr="00D962BA" w:rsidRDefault="009F0935" w:rsidP="009F0935">
      <w:pPr>
        <w:spacing w:after="0"/>
        <w:jc w:val="both"/>
        <w:rPr>
          <w:rFonts w:ascii="Arial" w:hAnsi="Arial" w:cs="Arial"/>
        </w:rPr>
      </w:pPr>
      <w:r w:rsidRPr="00D962BA">
        <w:rPr>
          <w:rFonts w:ascii="Arial" w:hAnsi="Arial" w:cs="Arial"/>
        </w:rPr>
        <w:t>2.6.3. (B3). Si la carga energética celular es baja, ¿En qué estado estará la glucógeno fosforilasa?</w:t>
      </w:r>
    </w:p>
    <w:p w14:paraId="6304E771"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a) Forma R, fosforilada</w:t>
      </w:r>
    </w:p>
    <w:p w14:paraId="4E2FCA5E"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b) Forma T, fosforilada</w:t>
      </w:r>
    </w:p>
    <w:p w14:paraId="1A735CB4"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 xml:space="preserve">c) Forma R, </w:t>
      </w:r>
      <w:proofErr w:type="spellStart"/>
      <w:r w:rsidRPr="00D962BA">
        <w:rPr>
          <w:rFonts w:ascii="Arial" w:hAnsi="Arial" w:cs="Arial"/>
          <w:lang w:val="pt-PT"/>
        </w:rPr>
        <w:t>desfosforilada</w:t>
      </w:r>
      <w:proofErr w:type="spellEnd"/>
    </w:p>
    <w:p w14:paraId="56B83616"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 xml:space="preserve">d) Forma T, </w:t>
      </w:r>
      <w:proofErr w:type="spellStart"/>
      <w:r w:rsidRPr="00D962BA">
        <w:rPr>
          <w:rFonts w:ascii="Arial" w:hAnsi="Arial" w:cs="Arial"/>
          <w:lang w:val="pt-PT"/>
        </w:rPr>
        <w:t>desfosforilada</w:t>
      </w:r>
      <w:proofErr w:type="spellEnd"/>
    </w:p>
    <w:p w14:paraId="73FFDBE1"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 xml:space="preserve">e) Forma T, </w:t>
      </w:r>
      <w:proofErr w:type="spellStart"/>
      <w:r w:rsidRPr="00D962BA">
        <w:rPr>
          <w:rFonts w:ascii="Arial" w:hAnsi="Arial" w:cs="Arial"/>
          <w:lang w:val="pt-PT"/>
        </w:rPr>
        <w:t>activa</w:t>
      </w:r>
      <w:proofErr w:type="spellEnd"/>
    </w:p>
    <w:p w14:paraId="39A34A8A" w14:textId="77777777" w:rsidR="009F0935" w:rsidRPr="00D962BA" w:rsidRDefault="009F0935" w:rsidP="009F0935">
      <w:pPr>
        <w:spacing w:after="0"/>
        <w:jc w:val="both"/>
        <w:rPr>
          <w:rFonts w:ascii="Arial" w:hAnsi="Arial" w:cs="Arial"/>
          <w:lang w:val="pt-PT"/>
        </w:rPr>
      </w:pPr>
    </w:p>
    <w:p w14:paraId="486F5717" w14:textId="77777777" w:rsidR="009F0935" w:rsidRPr="00D962BA" w:rsidRDefault="009F0935" w:rsidP="009F0935">
      <w:pPr>
        <w:spacing w:after="0"/>
        <w:jc w:val="both"/>
        <w:rPr>
          <w:rFonts w:ascii="Arial" w:hAnsi="Arial" w:cs="Arial"/>
        </w:rPr>
      </w:pPr>
      <w:r w:rsidRPr="00D962BA">
        <w:rPr>
          <w:rFonts w:ascii="Arial" w:hAnsi="Arial" w:cs="Arial"/>
          <w:lang w:val="pt-PT"/>
        </w:rPr>
        <w:t xml:space="preserve">2.6.4. (B3). </w:t>
      </w:r>
      <w:r w:rsidRPr="00D962BA">
        <w:rPr>
          <w:rFonts w:ascii="Arial" w:hAnsi="Arial" w:cs="Arial"/>
        </w:rPr>
        <w:t>Si la carga energética celular es alta, ¿En qué estado estará la glucógeno fosforilasa?</w:t>
      </w:r>
    </w:p>
    <w:p w14:paraId="726CE7B7"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a) Forma R, fosforilada</w:t>
      </w:r>
    </w:p>
    <w:p w14:paraId="570259EE"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b) Forma T, fosforilada</w:t>
      </w:r>
    </w:p>
    <w:p w14:paraId="1040E272"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 xml:space="preserve">c) Forma R, </w:t>
      </w:r>
      <w:proofErr w:type="spellStart"/>
      <w:r w:rsidRPr="00D962BA">
        <w:rPr>
          <w:rFonts w:ascii="Arial" w:hAnsi="Arial" w:cs="Arial"/>
          <w:lang w:val="pt-PT"/>
        </w:rPr>
        <w:t>desfosforilada</w:t>
      </w:r>
      <w:proofErr w:type="spellEnd"/>
    </w:p>
    <w:p w14:paraId="243BE0DE"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 xml:space="preserve">d) Forma T, </w:t>
      </w:r>
      <w:proofErr w:type="spellStart"/>
      <w:r w:rsidRPr="00D962BA">
        <w:rPr>
          <w:rFonts w:ascii="Arial" w:hAnsi="Arial" w:cs="Arial"/>
          <w:lang w:val="pt-PT"/>
        </w:rPr>
        <w:t>desfosforilada</w:t>
      </w:r>
      <w:proofErr w:type="spellEnd"/>
    </w:p>
    <w:p w14:paraId="282E79FE"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 xml:space="preserve">e) Forma T, </w:t>
      </w:r>
      <w:proofErr w:type="spellStart"/>
      <w:r w:rsidRPr="00D962BA">
        <w:rPr>
          <w:rFonts w:ascii="Arial" w:hAnsi="Arial" w:cs="Arial"/>
          <w:lang w:val="pt-PT"/>
        </w:rPr>
        <w:t>activa</w:t>
      </w:r>
      <w:proofErr w:type="spellEnd"/>
    </w:p>
    <w:p w14:paraId="1A0ADAD8" w14:textId="77777777" w:rsidR="009F0935" w:rsidRPr="00D962BA" w:rsidRDefault="009F0935" w:rsidP="009F0935">
      <w:pPr>
        <w:spacing w:after="0"/>
        <w:jc w:val="both"/>
        <w:rPr>
          <w:rFonts w:ascii="Arial" w:hAnsi="Arial" w:cs="Arial"/>
          <w:lang w:val="pt-PT"/>
        </w:rPr>
      </w:pPr>
    </w:p>
    <w:p w14:paraId="2D7A5494" w14:textId="77777777" w:rsidR="009F0935" w:rsidRPr="00D962BA" w:rsidRDefault="009F0935" w:rsidP="009F0935">
      <w:pPr>
        <w:spacing w:after="0"/>
        <w:jc w:val="both"/>
        <w:rPr>
          <w:rFonts w:ascii="Arial" w:hAnsi="Arial" w:cs="Arial"/>
        </w:rPr>
      </w:pPr>
      <w:r w:rsidRPr="00D962BA">
        <w:rPr>
          <w:rFonts w:ascii="Arial" w:hAnsi="Arial" w:cs="Arial"/>
          <w:lang w:val="pt-PT"/>
        </w:rPr>
        <w:t xml:space="preserve">2.6.5. (B1). </w:t>
      </w:r>
      <w:r w:rsidRPr="00D962BA">
        <w:rPr>
          <w:rFonts w:ascii="Arial" w:hAnsi="Arial" w:cs="Arial"/>
        </w:rPr>
        <w:t>¿Qué reacción lleva a cabo la glucógeno fosforilasa?</w:t>
      </w:r>
    </w:p>
    <w:p w14:paraId="490B8FE0"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Hidrólisis de la lactosa en D-glucosa y D-galactosa </w:t>
      </w:r>
    </w:p>
    <w:p w14:paraId="5B9B639C" w14:textId="77777777" w:rsidR="009F0935" w:rsidRPr="00D962BA" w:rsidRDefault="009F0935" w:rsidP="009F0935">
      <w:pPr>
        <w:spacing w:after="0"/>
        <w:ind w:left="284"/>
        <w:jc w:val="both"/>
        <w:rPr>
          <w:rFonts w:ascii="Arial" w:hAnsi="Arial" w:cs="Arial"/>
        </w:rPr>
      </w:pPr>
      <w:r w:rsidRPr="00D962BA">
        <w:rPr>
          <w:rFonts w:ascii="Arial" w:hAnsi="Arial" w:cs="Arial"/>
        </w:rPr>
        <w:t>b) Síntesis de glucógeno a partir de UDP-glucosa</w:t>
      </w:r>
    </w:p>
    <w:p w14:paraId="73492C57" w14:textId="77777777" w:rsidR="009F0935" w:rsidRPr="00D962BA" w:rsidRDefault="009F0935" w:rsidP="009F0935">
      <w:pPr>
        <w:spacing w:after="0"/>
        <w:ind w:left="284"/>
        <w:jc w:val="both"/>
        <w:rPr>
          <w:rFonts w:ascii="Arial" w:hAnsi="Arial" w:cs="Arial"/>
        </w:rPr>
      </w:pPr>
      <w:r w:rsidRPr="00D962BA">
        <w:rPr>
          <w:rFonts w:ascii="Arial" w:hAnsi="Arial" w:cs="Arial"/>
        </w:rPr>
        <w:t>c) Hidrólisis de la sacarosa en D-glucosa y D-fructosa</w:t>
      </w:r>
    </w:p>
    <w:p w14:paraId="5936E92F"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d) </w:t>
      </w:r>
      <w:proofErr w:type="spellStart"/>
      <w:r w:rsidRPr="00D962BA">
        <w:rPr>
          <w:rFonts w:ascii="Arial" w:hAnsi="Arial" w:cs="Arial"/>
        </w:rPr>
        <w:t>Fosforolisis</w:t>
      </w:r>
      <w:proofErr w:type="spellEnd"/>
      <w:r w:rsidRPr="00D962BA">
        <w:rPr>
          <w:rFonts w:ascii="Arial" w:hAnsi="Arial" w:cs="Arial"/>
        </w:rPr>
        <w:t xml:space="preserve"> de glucógeno a glucosa-1P</w:t>
      </w:r>
    </w:p>
    <w:p w14:paraId="2A9C995A" w14:textId="77777777" w:rsidR="009F0935" w:rsidRPr="00D962BA" w:rsidRDefault="009F0935" w:rsidP="009F0935">
      <w:pPr>
        <w:spacing w:after="0"/>
        <w:ind w:left="284"/>
        <w:jc w:val="both"/>
        <w:rPr>
          <w:rFonts w:ascii="Arial" w:hAnsi="Arial" w:cs="Arial"/>
        </w:rPr>
      </w:pPr>
      <w:r w:rsidRPr="00D962BA">
        <w:rPr>
          <w:rFonts w:ascii="Arial" w:hAnsi="Arial" w:cs="Arial"/>
        </w:rPr>
        <w:t>e) Hidrólisis de glucógeno a glucosa-6P</w:t>
      </w:r>
    </w:p>
    <w:p w14:paraId="54B3CD0A" w14:textId="77777777" w:rsidR="009F0935" w:rsidRPr="00D962BA" w:rsidRDefault="009F0935" w:rsidP="009F0935">
      <w:pPr>
        <w:spacing w:after="0"/>
        <w:jc w:val="both"/>
        <w:rPr>
          <w:rFonts w:ascii="Arial" w:hAnsi="Arial" w:cs="Arial"/>
        </w:rPr>
      </w:pPr>
    </w:p>
    <w:p w14:paraId="10CDCD15" w14:textId="77777777" w:rsidR="009F0935" w:rsidRPr="00D962BA" w:rsidRDefault="009F0935" w:rsidP="009F0935">
      <w:pPr>
        <w:spacing w:after="0"/>
        <w:jc w:val="both"/>
        <w:rPr>
          <w:rFonts w:ascii="Arial" w:hAnsi="Arial" w:cs="Arial"/>
        </w:rPr>
      </w:pPr>
      <w:r w:rsidRPr="00D962BA">
        <w:rPr>
          <w:rFonts w:ascii="Arial" w:hAnsi="Arial" w:cs="Arial"/>
        </w:rPr>
        <w:t>2.6.6. (B2). ¿Se requiere de la hexoquinasa en algún momento de la glucogenólisis para catabolizar completamente el glucógeno?</w:t>
      </w:r>
    </w:p>
    <w:p w14:paraId="424146F1" w14:textId="77777777" w:rsidR="009F0935" w:rsidRPr="00D962BA" w:rsidRDefault="009F0935" w:rsidP="009F0935">
      <w:pPr>
        <w:spacing w:after="0"/>
        <w:ind w:left="284"/>
        <w:jc w:val="both"/>
        <w:rPr>
          <w:rFonts w:ascii="Arial" w:hAnsi="Arial" w:cs="Arial"/>
        </w:rPr>
      </w:pPr>
      <w:r w:rsidRPr="00D962BA">
        <w:rPr>
          <w:rFonts w:ascii="Arial" w:hAnsi="Arial" w:cs="Arial"/>
        </w:rPr>
        <w:t>a) No, ya que con la glucógeno fosforilasa se obtiene glucosa-1P</w:t>
      </w:r>
    </w:p>
    <w:p w14:paraId="5D4B5AC0" w14:textId="77777777" w:rsidR="009F0935" w:rsidRPr="00D962BA" w:rsidRDefault="009F0935" w:rsidP="009F0935">
      <w:pPr>
        <w:spacing w:after="0"/>
        <w:ind w:left="284"/>
        <w:jc w:val="both"/>
        <w:rPr>
          <w:rFonts w:ascii="Arial" w:hAnsi="Arial" w:cs="Arial"/>
        </w:rPr>
      </w:pPr>
      <w:r w:rsidRPr="00D962BA">
        <w:rPr>
          <w:rFonts w:ascii="Arial" w:hAnsi="Arial" w:cs="Arial"/>
        </w:rPr>
        <w:t>b) No, ya que con la glucógeno fosforilasa se obtiene glucosa-6P</w:t>
      </w:r>
    </w:p>
    <w:p w14:paraId="2EE5515E" w14:textId="77777777" w:rsidR="009F0935" w:rsidRPr="00D962BA" w:rsidRDefault="009F0935" w:rsidP="009F0935">
      <w:pPr>
        <w:spacing w:after="0"/>
        <w:ind w:left="284"/>
        <w:jc w:val="both"/>
        <w:rPr>
          <w:rFonts w:ascii="Arial" w:hAnsi="Arial" w:cs="Arial"/>
        </w:rPr>
      </w:pPr>
      <w:r w:rsidRPr="00D962BA">
        <w:rPr>
          <w:rFonts w:ascii="Arial" w:hAnsi="Arial" w:cs="Arial"/>
        </w:rPr>
        <w:t>c) Sí, ya que con la glucógeno fosforilasa se obtiene glucosa</w:t>
      </w:r>
    </w:p>
    <w:p w14:paraId="2E6F3FEB" w14:textId="77777777" w:rsidR="009F0935" w:rsidRPr="00D962BA" w:rsidRDefault="009F0935" w:rsidP="009F0935">
      <w:pPr>
        <w:spacing w:after="0"/>
        <w:ind w:left="284"/>
        <w:jc w:val="both"/>
        <w:rPr>
          <w:rFonts w:ascii="Arial" w:hAnsi="Arial" w:cs="Arial"/>
        </w:rPr>
      </w:pPr>
      <w:r w:rsidRPr="00D962BA">
        <w:rPr>
          <w:rFonts w:ascii="Arial" w:hAnsi="Arial" w:cs="Arial"/>
        </w:rPr>
        <w:t>d) Sí, ya que con la alfa-1,6-glucosidasa se obtiene glucosa</w:t>
      </w:r>
    </w:p>
    <w:p w14:paraId="7CF3D9C2"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e) Sí, ya que con la alfa-1,4-alfa1,4 </w:t>
      </w:r>
      <w:proofErr w:type="spellStart"/>
      <w:r w:rsidRPr="00D962BA">
        <w:rPr>
          <w:rFonts w:ascii="Arial" w:hAnsi="Arial" w:cs="Arial"/>
        </w:rPr>
        <w:t>glucanotransferasa</w:t>
      </w:r>
      <w:proofErr w:type="spellEnd"/>
      <w:r w:rsidRPr="00D962BA">
        <w:rPr>
          <w:rFonts w:ascii="Arial" w:hAnsi="Arial" w:cs="Arial"/>
        </w:rPr>
        <w:t xml:space="preserve"> se obtiene glucosa</w:t>
      </w:r>
    </w:p>
    <w:p w14:paraId="31F5DAF1" w14:textId="77777777" w:rsidR="009F0935" w:rsidRPr="00D962BA" w:rsidRDefault="009F0935" w:rsidP="009F0935">
      <w:pPr>
        <w:spacing w:after="0"/>
        <w:jc w:val="both"/>
        <w:rPr>
          <w:rFonts w:ascii="Arial" w:hAnsi="Arial" w:cs="Arial"/>
        </w:rPr>
      </w:pPr>
    </w:p>
    <w:p w14:paraId="3FDD25F2" w14:textId="77777777" w:rsidR="009F0935" w:rsidRPr="00D962BA" w:rsidRDefault="009F0935" w:rsidP="009F0935">
      <w:pPr>
        <w:spacing w:after="0"/>
        <w:jc w:val="both"/>
        <w:rPr>
          <w:rFonts w:ascii="Arial" w:hAnsi="Arial" w:cs="Arial"/>
        </w:rPr>
      </w:pPr>
      <w:r w:rsidRPr="00D962BA">
        <w:rPr>
          <w:rFonts w:ascii="Arial" w:hAnsi="Arial" w:cs="Arial"/>
        </w:rPr>
        <w:t xml:space="preserve">2.6.7. (B1). ¿Qué actividad enzimática posee la enzima </w:t>
      </w:r>
      <w:proofErr w:type="spellStart"/>
      <w:r w:rsidRPr="00D962BA">
        <w:rPr>
          <w:rFonts w:ascii="Arial" w:hAnsi="Arial" w:cs="Arial"/>
        </w:rPr>
        <w:t>desramificadora</w:t>
      </w:r>
      <w:proofErr w:type="spellEnd"/>
      <w:r w:rsidRPr="00D962BA">
        <w:rPr>
          <w:rFonts w:ascii="Arial" w:hAnsi="Arial" w:cs="Arial"/>
        </w:rPr>
        <w:t xml:space="preserve"> que libera finalmente glucosa libre al citosol?</w:t>
      </w:r>
    </w:p>
    <w:p w14:paraId="220578F3" w14:textId="77777777" w:rsidR="009F0935" w:rsidRPr="00D962BA" w:rsidRDefault="009F0935" w:rsidP="009F0935">
      <w:pPr>
        <w:spacing w:after="0"/>
        <w:ind w:left="284"/>
        <w:jc w:val="both"/>
        <w:rPr>
          <w:rFonts w:ascii="Arial" w:hAnsi="Arial" w:cs="Arial"/>
          <w:lang w:val="it-IT"/>
        </w:rPr>
      </w:pPr>
      <w:r w:rsidRPr="00D962BA">
        <w:rPr>
          <w:rFonts w:ascii="Arial" w:hAnsi="Arial" w:cs="Arial"/>
          <w:lang w:val="it-IT"/>
        </w:rPr>
        <w:t xml:space="preserve">a) </w:t>
      </w:r>
      <w:proofErr w:type="spellStart"/>
      <w:r w:rsidRPr="00D962BA">
        <w:rPr>
          <w:rFonts w:ascii="Arial" w:hAnsi="Arial" w:cs="Arial"/>
          <w:lang w:val="it-IT"/>
        </w:rPr>
        <w:t>Glucógeno</w:t>
      </w:r>
      <w:proofErr w:type="spellEnd"/>
      <w:r w:rsidRPr="00D962BA">
        <w:rPr>
          <w:rFonts w:ascii="Arial" w:hAnsi="Arial" w:cs="Arial"/>
          <w:lang w:val="it-IT"/>
        </w:rPr>
        <w:t xml:space="preserve"> </w:t>
      </w:r>
      <w:proofErr w:type="spellStart"/>
      <w:r w:rsidRPr="00D962BA">
        <w:rPr>
          <w:rFonts w:ascii="Arial" w:hAnsi="Arial" w:cs="Arial"/>
          <w:lang w:val="it-IT"/>
        </w:rPr>
        <w:t>fosforilasa</w:t>
      </w:r>
      <w:proofErr w:type="spellEnd"/>
    </w:p>
    <w:p w14:paraId="46FDD96B" w14:textId="77777777" w:rsidR="009F0935" w:rsidRPr="00D962BA" w:rsidRDefault="009F0935" w:rsidP="009F0935">
      <w:pPr>
        <w:spacing w:after="0"/>
        <w:ind w:left="284"/>
        <w:jc w:val="both"/>
        <w:rPr>
          <w:rFonts w:ascii="Arial" w:hAnsi="Arial" w:cs="Arial"/>
          <w:lang w:val="it-IT"/>
        </w:rPr>
      </w:pPr>
      <w:r w:rsidRPr="00D962BA">
        <w:rPr>
          <w:rFonts w:ascii="Arial" w:hAnsi="Arial" w:cs="Arial"/>
          <w:lang w:val="it-IT"/>
        </w:rPr>
        <w:t xml:space="preserve">b) </w:t>
      </w:r>
      <w:proofErr w:type="spellStart"/>
      <w:r w:rsidRPr="00D962BA">
        <w:rPr>
          <w:rFonts w:ascii="Arial" w:hAnsi="Arial" w:cs="Arial"/>
          <w:lang w:val="it-IT"/>
        </w:rPr>
        <w:t>Glucógeno</w:t>
      </w:r>
      <w:proofErr w:type="spellEnd"/>
      <w:r w:rsidRPr="00D962BA">
        <w:rPr>
          <w:rFonts w:ascii="Arial" w:hAnsi="Arial" w:cs="Arial"/>
          <w:lang w:val="it-IT"/>
        </w:rPr>
        <w:t xml:space="preserve"> </w:t>
      </w:r>
      <w:proofErr w:type="spellStart"/>
      <w:r w:rsidRPr="00D962BA">
        <w:rPr>
          <w:rFonts w:ascii="Arial" w:hAnsi="Arial" w:cs="Arial"/>
          <w:lang w:val="it-IT"/>
        </w:rPr>
        <w:t>sintasa</w:t>
      </w:r>
      <w:proofErr w:type="spellEnd"/>
    </w:p>
    <w:p w14:paraId="138AC13B"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 xml:space="preserve">c) </w:t>
      </w:r>
      <w:proofErr w:type="spellStart"/>
      <w:r w:rsidRPr="00D962BA">
        <w:rPr>
          <w:rFonts w:ascii="Arial" w:hAnsi="Arial" w:cs="Arial"/>
          <w:lang w:val="pt-PT"/>
        </w:rPr>
        <w:t>Glucógeno</w:t>
      </w:r>
      <w:proofErr w:type="spellEnd"/>
      <w:r w:rsidRPr="00D962BA">
        <w:rPr>
          <w:rFonts w:ascii="Arial" w:hAnsi="Arial" w:cs="Arial"/>
          <w:lang w:val="pt-PT"/>
        </w:rPr>
        <w:t xml:space="preserve"> </w:t>
      </w:r>
      <w:proofErr w:type="spellStart"/>
      <w:r w:rsidRPr="00D962BA">
        <w:rPr>
          <w:rFonts w:ascii="Arial" w:hAnsi="Arial" w:cs="Arial"/>
          <w:lang w:val="pt-PT"/>
        </w:rPr>
        <w:t>transferasa</w:t>
      </w:r>
      <w:proofErr w:type="spellEnd"/>
      <w:r w:rsidRPr="00D962BA">
        <w:rPr>
          <w:rFonts w:ascii="Arial" w:hAnsi="Arial" w:cs="Arial"/>
          <w:lang w:val="pt-PT"/>
        </w:rPr>
        <w:t xml:space="preserve"> (1,4 </w:t>
      </w:r>
      <w:proofErr w:type="spellStart"/>
      <w:r w:rsidRPr="00D962BA">
        <w:rPr>
          <w:rFonts w:ascii="Arial" w:hAnsi="Arial" w:cs="Arial"/>
          <w:lang w:val="pt-PT"/>
        </w:rPr>
        <w:t>alpha</w:t>
      </w:r>
      <w:proofErr w:type="spellEnd"/>
      <w:r w:rsidRPr="00D962BA">
        <w:rPr>
          <w:rFonts w:ascii="Arial" w:hAnsi="Arial" w:cs="Arial"/>
          <w:lang w:val="pt-PT"/>
        </w:rPr>
        <w:t xml:space="preserve"> 1,4)</w:t>
      </w:r>
    </w:p>
    <w:p w14:paraId="4D23A25D"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 xml:space="preserve">d) </w:t>
      </w:r>
      <w:proofErr w:type="spellStart"/>
      <w:r w:rsidRPr="00D962BA">
        <w:rPr>
          <w:rFonts w:ascii="Arial" w:hAnsi="Arial" w:cs="Arial"/>
          <w:lang w:val="pt-PT"/>
        </w:rPr>
        <w:t>Fosfoglucomutasa</w:t>
      </w:r>
      <w:proofErr w:type="spellEnd"/>
    </w:p>
    <w:p w14:paraId="6B18B0E2" w14:textId="77777777" w:rsidR="009F0935" w:rsidRPr="00D962BA" w:rsidRDefault="009F0935" w:rsidP="009F0935">
      <w:pPr>
        <w:spacing w:after="0"/>
        <w:ind w:left="284"/>
        <w:jc w:val="both"/>
        <w:rPr>
          <w:rFonts w:ascii="Arial" w:hAnsi="Arial" w:cs="Arial"/>
        </w:rPr>
      </w:pPr>
      <w:r w:rsidRPr="00D962BA">
        <w:rPr>
          <w:rFonts w:ascii="Arial" w:hAnsi="Arial" w:cs="Arial"/>
        </w:rPr>
        <w:t>e) Alfa-1,6-glucosidasa</w:t>
      </w:r>
    </w:p>
    <w:p w14:paraId="2D46CBE8" w14:textId="77777777" w:rsidR="009F0935" w:rsidRPr="00D962BA" w:rsidRDefault="009F0935" w:rsidP="009F0935">
      <w:pPr>
        <w:spacing w:after="0"/>
        <w:jc w:val="both"/>
        <w:rPr>
          <w:rFonts w:ascii="Arial" w:hAnsi="Arial" w:cs="Arial"/>
        </w:rPr>
      </w:pPr>
    </w:p>
    <w:p w14:paraId="10095C39" w14:textId="77777777" w:rsidR="009F0935" w:rsidRPr="00D962BA" w:rsidRDefault="009F0935" w:rsidP="009F0935">
      <w:pPr>
        <w:spacing w:after="0"/>
        <w:jc w:val="both"/>
        <w:rPr>
          <w:rFonts w:ascii="Arial" w:hAnsi="Arial" w:cs="Arial"/>
        </w:rPr>
      </w:pPr>
      <w:r w:rsidRPr="00D962BA">
        <w:rPr>
          <w:rFonts w:ascii="Arial" w:hAnsi="Arial" w:cs="Arial"/>
        </w:rPr>
        <w:t>2.6.8. (B2). ¿Por qué la glucógeno fosforilasa libera glucosa-1-P y no glucosa directamente?</w:t>
      </w:r>
    </w:p>
    <w:p w14:paraId="5223C17C"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La reacción de </w:t>
      </w:r>
      <w:proofErr w:type="spellStart"/>
      <w:r w:rsidRPr="00D962BA">
        <w:rPr>
          <w:rFonts w:ascii="Arial" w:hAnsi="Arial" w:cs="Arial"/>
        </w:rPr>
        <w:t>fosforólisis</w:t>
      </w:r>
      <w:proofErr w:type="spellEnd"/>
      <w:r w:rsidRPr="00D962BA">
        <w:rPr>
          <w:rFonts w:ascii="Arial" w:hAnsi="Arial" w:cs="Arial"/>
        </w:rPr>
        <w:t xml:space="preserve"> es energéticamente más favorable y el producto está listo para entrar en glucolisis</w:t>
      </w:r>
    </w:p>
    <w:p w14:paraId="40C29687" w14:textId="77777777" w:rsidR="009F0935" w:rsidRPr="00D962BA" w:rsidRDefault="009F0935" w:rsidP="009F0935">
      <w:pPr>
        <w:spacing w:after="0"/>
        <w:ind w:left="284"/>
        <w:jc w:val="both"/>
        <w:rPr>
          <w:rFonts w:ascii="Arial" w:hAnsi="Arial" w:cs="Arial"/>
        </w:rPr>
      </w:pPr>
      <w:r w:rsidRPr="00D962BA">
        <w:rPr>
          <w:rFonts w:ascii="Arial" w:hAnsi="Arial" w:cs="Arial"/>
        </w:rPr>
        <w:t>b) Para evitar que la glucosa salga de la célula</w:t>
      </w:r>
    </w:p>
    <w:p w14:paraId="041582C7" w14:textId="77777777" w:rsidR="009F0935" w:rsidRPr="00D962BA" w:rsidRDefault="009F0935" w:rsidP="009F0935">
      <w:pPr>
        <w:spacing w:after="0"/>
        <w:ind w:left="284"/>
        <w:jc w:val="both"/>
        <w:rPr>
          <w:rFonts w:ascii="Arial" w:hAnsi="Arial" w:cs="Arial"/>
        </w:rPr>
      </w:pPr>
      <w:r w:rsidRPr="00D962BA">
        <w:rPr>
          <w:rFonts w:ascii="Arial" w:hAnsi="Arial" w:cs="Arial"/>
        </w:rPr>
        <w:t>c) Porque la glucosa-1-fosfato es el único producto que puede usar la glucolisis</w:t>
      </w:r>
    </w:p>
    <w:p w14:paraId="4846B594" w14:textId="5D3E41CE" w:rsidR="009F0935" w:rsidRPr="00D962BA" w:rsidRDefault="009F0935" w:rsidP="00F346E8">
      <w:pPr>
        <w:spacing w:after="0"/>
        <w:ind w:left="708" w:hanging="424"/>
        <w:jc w:val="both"/>
        <w:rPr>
          <w:rFonts w:ascii="Arial" w:hAnsi="Arial" w:cs="Arial"/>
        </w:rPr>
      </w:pPr>
      <w:r w:rsidRPr="00D962BA">
        <w:rPr>
          <w:rFonts w:ascii="Arial" w:hAnsi="Arial" w:cs="Arial"/>
        </w:rPr>
        <w:lastRenderedPageBreak/>
        <w:t xml:space="preserve">d) Se </w:t>
      </w:r>
      <w:r w:rsidR="00A173B8">
        <w:rPr>
          <w:rFonts w:ascii="Arial" w:hAnsi="Arial" w:cs="Arial"/>
        </w:rPr>
        <w:t>promueve</w:t>
      </w:r>
      <w:r w:rsidRPr="00D962BA">
        <w:rPr>
          <w:rFonts w:ascii="Arial" w:hAnsi="Arial" w:cs="Arial"/>
        </w:rPr>
        <w:t xml:space="preserve"> la necesidad de ATP en el músculo para el primer paso glucolítico</w:t>
      </w:r>
    </w:p>
    <w:p w14:paraId="5BB0CBD3" w14:textId="77777777" w:rsidR="009F0935" w:rsidRPr="00D962BA" w:rsidRDefault="009F0935" w:rsidP="009F0935">
      <w:pPr>
        <w:spacing w:after="0"/>
        <w:ind w:left="284"/>
        <w:jc w:val="both"/>
        <w:rPr>
          <w:rFonts w:ascii="Arial" w:hAnsi="Arial" w:cs="Arial"/>
        </w:rPr>
      </w:pPr>
      <w:r w:rsidRPr="00D962BA">
        <w:rPr>
          <w:rFonts w:ascii="Arial" w:hAnsi="Arial" w:cs="Arial"/>
        </w:rPr>
        <w:t>e) La glucógeno fosforilasa solo actúa sobre los enlaces 1,6</w:t>
      </w:r>
    </w:p>
    <w:p w14:paraId="28884E6C" w14:textId="77777777" w:rsidR="009F0935" w:rsidRPr="00D962BA" w:rsidRDefault="009F0935" w:rsidP="009F0935">
      <w:pPr>
        <w:spacing w:after="0"/>
        <w:jc w:val="both"/>
        <w:rPr>
          <w:rFonts w:ascii="Arial" w:hAnsi="Arial" w:cs="Arial"/>
        </w:rPr>
      </w:pPr>
    </w:p>
    <w:p w14:paraId="103546E0" w14:textId="77777777" w:rsidR="009F0935" w:rsidRPr="00D962BA" w:rsidRDefault="009F0935" w:rsidP="009F0935">
      <w:pPr>
        <w:spacing w:after="0"/>
        <w:jc w:val="both"/>
        <w:rPr>
          <w:rFonts w:ascii="Arial" w:hAnsi="Arial" w:cs="Arial"/>
        </w:rPr>
      </w:pPr>
      <w:r w:rsidRPr="00D962BA">
        <w:rPr>
          <w:rFonts w:ascii="Arial" w:hAnsi="Arial" w:cs="Arial"/>
        </w:rPr>
        <w:t>2.6.9. (B3). En una célula muscular durante el ejercicio extenuante, ¿qué efecto tiene la alta concentración de AMP sobre la glucógeno fosforilasa?</w:t>
      </w:r>
    </w:p>
    <w:p w14:paraId="66ECB758" w14:textId="77777777" w:rsidR="009F0935" w:rsidRPr="00D962BA" w:rsidRDefault="009F0935" w:rsidP="009F0935">
      <w:pPr>
        <w:spacing w:after="0"/>
        <w:ind w:left="284"/>
        <w:jc w:val="both"/>
        <w:rPr>
          <w:rFonts w:ascii="Arial" w:hAnsi="Arial" w:cs="Arial"/>
        </w:rPr>
      </w:pPr>
      <w:r w:rsidRPr="00D962BA">
        <w:rPr>
          <w:rFonts w:ascii="Arial" w:hAnsi="Arial" w:cs="Arial"/>
        </w:rPr>
        <w:t>a) Actúa como activador alostérico de la forma no fosforilada (b)  de la enzima</w:t>
      </w:r>
    </w:p>
    <w:p w14:paraId="22429F1C" w14:textId="77777777" w:rsidR="009F0935" w:rsidRPr="00D962BA" w:rsidRDefault="009F0935" w:rsidP="009F0935">
      <w:pPr>
        <w:spacing w:after="0"/>
        <w:ind w:left="284"/>
        <w:jc w:val="both"/>
        <w:rPr>
          <w:rFonts w:ascii="Arial" w:hAnsi="Arial" w:cs="Arial"/>
        </w:rPr>
      </w:pPr>
      <w:r w:rsidRPr="00D962BA">
        <w:rPr>
          <w:rFonts w:ascii="Arial" w:hAnsi="Arial" w:cs="Arial"/>
        </w:rPr>
        <w:t>b) Actúa como inhibidor alostérico de la enzima en la forma a</w:t>
      </w:r>
    </w:p>
    <w:p w14:paraId="70DEBD7A" w14:textId="77777777" w:rsidR="009F0935" w:rsidRPr="00D962BA" w:rsidRDefault="009F0935" w:rsidP="009F0935">
      <w:pPr>
        <w:spacing w:after="0"/>
        <w:ind w:left="284"/>
        <w:jc w:val="both"/>
        <w:rPr>
          <w:rFonts w:ascii="Arial" w:hAnsi="Arial" w:cs="Arial"/>
        </w:rPr>
      </w:pPr>
      <w:r w:rsidRPr="00D962BA">
        <w:rPr>
          <w:rFonts w:ascii="Arial" w:hAnsi="Arial" w:cs="Arial"/>
        </w:rPr>
        <w:t>c) Induce la desfosforilación de la enzima</w:t>
      </w:r>
    </w:p>
    <w:p w14:paraId="2C17D607" w14:textId="77777777" w:rsidR="009F0935" w:rsidRPr="00D962BA" w:rsidRDefault="009F0935" w:rsidP="009F0935">
      <w:pPr>
        <w:spacing w:after="0"/>
        <w:ind w:left="284"/>
        <w:jc w:val="both"/>
        <w:rPr>
          <w:rFonts w:ascii="Arial" w:hAnsi="Arial" w:cs="Arial"/>
        </w:rPr>
      </w:pPr>
      <w:r w:rsidRPr="00D962BA">
        <w:rPr>
          <w:rFonts w:ascii="Arial" w:hAnsi="Arial" w:cs="Arial"/>
        </w:rPr>
        <w:t>d) Detiene la glucogenólisis</w:t>
      </w:r>
    </w:p>
    <w:p w14:paraId="297A82D1" w14:textId="77777777" w:rsidR="009F0935" w:rsidRPr="00D962BA" w:rsidRDefault="009F0935" w:rsidP="009F0935">
      <w:pPr>
        <w:spacing w:after="0"/>
        <w:ind w:left="284"/>
        <w:jc w:val="both"/>
        <w:rPr>
          <w:rFonts w:ascii="Arial" w:hAnsi="Arial" w:cs="Arial"/>
        </w:rPr>
      </w:pPr>
      <w:r w:rsidRPr="00D962BA">
        <w:rPr>
          <w:rFonts w:ascii="Arial" w:hAnsi="Arial" w:cs="Arial"/>
        </w:rPr>
        <w:t>e) No tiene ningún efecto, solo las hormonas la regulan</w:t>
      </w:r>
    </w:p>
    <w:p w14:paraId="5BF94F36" w14:textId="77777777" w:rsidR="009F0935" w:rsidRPr="00D962BA" w:rsidRDefault="009F0935" w:rsidP="009F0935">
      <w:pPr>
        <w:spacing w:after="0"/>
        <w:jc w:val="both"/>
        <w:rPr>
          <w:rFonts w:ascii="Arial" w:hAnsi="Arial" w:cs="Arial"/>
        </w:rPr>
      </w:pPr>
    </w:p>
    <w:p w14:paraId="0660A8CE" w14:textId="77777777" w:rsidR="009F0935" w:rsidRPr="00D962BA" w:rsidRDefault="009F0935" w:rsidP="009F0935">
      <w:pPr>
        <w:spacing w:after="0"/>
        <w:jc w:val="both"/>
        <w:rPr>
          <w:rFonts w:ascii="Arial" w:hAnsi="Arial" w:cs="Arial"/>
        </w:rPr>
      </w:pPr>
      <w:r w:rsidRPr="00D962BA">
        <w:rPr>
          <w:rFonts w:ascii="Arial" w:hAnsi="Arial" w:cs="Arial"/>
        </w:rPr>
        <w:t>2.6.10. (B5). Evalúe el papel de las siguientes estructuras y enzimas en el metabolismo del glucógeno y seleccione la(s) afirmación(es) verdadera(s):</w:t>
      </w:r>
    </w:p>
    <w:p w14:paraId="4538A6AD" w14:textId="77777777" w:rsidR="009F0935" w:rsidRPr="00D962BA" w:rsidRDefault="009F0935" w:rsidP="009F0935">
      <w:pPr>
        <w:spacing w:after="0"/>
        <w:ind w:left="284"/>
        <w:jc w:val="both"/>
        <w:rPr>
          <w:rFonts w:ascii="Arial" w:hAnsi="Arial" w:cs="Arial"/>
        </w:rPr>
      </w:pPr>
      <w:r w:rsidRPr="00D962BA">
        <w:rPr>
          <w:rFonts w:ascii="Arial" w:hAnsi="Arial" w:cs="Arial"/>
        </w:rPr>
        <w:t>a) La glucógeno fosforilasa libera glucosa libre al citosol mediante una hidrólisis</w:t>
      </w:r>
    </w:p>
    <w:p w14:paraId="295F0B66" w14:textId="77777777" w:rsidR="009F0935" w:rsidRPr="00D962BA" w:rsidRDefault="009F0935" w:rsidP="009F0935">
      <w:pPr>
        <w:spacing w:after="0"/>
        <w:ind w:left="284"/>
        <w:jc w:val="both"/>
        <w:rPr>
          <w:rFonts w:ascii="Arial" w:hAnsi="Arial" w:cs="Arial"/>
        </w:rPr>
      </w:pPr>
      <w:r w:rsidRPr="00D962BA">
        <w:rPr>
          <w:rFonts w:ascii="Arial" w:hAnsi="Arial" w:cs="Arial"/>
        </w:rPr>
        <w:t>b) La UDP-glucosa es el precursor activado necesario para que la glucógeno sintasa extienda la cadena</w:t>
      </w:r>
    </w:p>
    <w:p w14:paraId="3E4505A5" w14:textId="77777777" w:rsidR="009F0935" w:rsidRPr="00D962BA" w:rsidRDefault="009F0935" w:rsidP="009F0935">
      <w:pPr>
        <w:spacing w:after="0"/>
        <w:ind w:left="284"/>
        <w:jc w:val="both"/>
        <w:rPr>
          <w:rFonts w:ascii="Arial" w:hAnsi="Arial" w:cs="Arial"/>
        </w:rPr>
      </w:pPr>
      <w:r w:rsidRPr="00D962BA">
        <w:rPr>
          <w:rFonts w:ascii="Arial" w:hAnsi="Arial" w:cs="Arial"/>
        </w:rPr>
        <w:t>c) La glucogenina actúa como un cebador (primer) al iniciar la síntesis y formar el centro de la partícula</w:t>
      </w:r>
    </w:p>
    <w:p w14:paraId="78F6709E"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d) La enzima </w:t>
      </w:r>
      <w:proofErr w:type="spellStart"/>
      <w:r w:rsidRPr="00D962BA">
        <w:rPr>
          <w:rFonts w:ascii="Arial" w:hAnsi="Arial" w:cs="Arial"/>
        </w:rPr>
        <w:t>desramificadora</w:t>
      </w:r>
      <w:proofErr w:type="spellEnd"/>
      <w:r w:rsidRPr="00D962BA">
        <w:rPr>
          <w:rFonts w:ascii="Arial" w:hAnsi="Arial" w:cs="Arial"/>
        </w:rPr>
        <w:t xml:space="preserve"> es la principal responsable de la producción de glucosa-1-fosfato (G1P)</w:t>
      </w:r>
    </w:p>
    <w:p w14:paraId="214B49E6" w14:textId="77777777" w:rsidR="009F0935" w:rsidRPr="00D962BA" w:rsidRDefault="009F0935" w:rsidP="009F0935">
      <w:pPr>
        <w:spacing w:after="0"/>
        <w:ind w:left="284"/>
        <w:jc w:val="both"/>
        <w:rPr>
          <w:rFonts w:ascii="Arial" w:hAnsi="Arial" w:cs="Arial"/>
        </w:rPr>
      </w:pPr>
      <w:r w:rsidRPr="00D962BA">
        <w:rPr>
          <w:rFonts w:ascii="Arial" w:hAnsi="Arial" w:cs="Arial"/>
        </w:rPr>
        <w:t>e) Las ramificaciones α1→6 disminuyen la velocidad de degradación al reducir el número de extremos no reductores</w:t>
      </w:r>
    </w:p>
    <w:p w14:paraId="605EB0A1" w14:textId="77777777" w:rsidR="009F0935" w:rsidRPr="00D962BA" w:rsidRDefault="009F0935" w:rsidP="009F0935">
      <w:pPr>
        <w:spacing w:after="0"/>
        <w:jc w:val="both"/>
        <w:rPr>
          <w:rFonts w:ascii="Arial" w:hAnsi="Arial" w:cs="Arial"/>
        </w:rPr>
      </w:pPr>
    </w:p>
    <w:p w14:paraId="2BAAF38C" w14:textId="77777777" w:rsidR="009F0935" w:rsidRPr="00D962BA" w:rsidRDefault="009F0935" w:rsidP="009F0935">
      <w:pPr>
        <w:spacing w:after="0"/>
        <w:jc w:val="both"/>
        <w:rPr>
          <w:rFonts w:ascii="Arial" w:hAnsi="Arial" w:cs="Arial"/>
          <w:b/>
          <w:bCs/>
          <w:i/>
          <w:iCs/>
        </w:rPr>
      </w:pPr>
      <w:r w:rsidRPr="00D962BA">
        <w:rPr>
          <w:rFonts w:ascii="Arial" w:hAnsi="Arial" w:cs="Arial"/>
          <w:b/>
          <w:bCs/>
          <w:i/>
          <w:iCs/>
        </w:rPr>
        <w:t>2.7. Regulación recíproca de glucólisis y gluconeogénesis y de la síntesis y degradación del glucógeno</w:t>
      </w:r>
    </w:p>
    <w:p w14:paraId="584DFA47" w14:textId="77777777" w:rsidR="009F0935" w:rsidRPr="00D962BA" w:rsidRDefault="009F0935" w:rsidP="009F0935">
      <w:pPr>
        <w:spacing w:after="0"/>
        <w:jc w:val="both"/>
        <w:rPr>
          <w:rFonts w:ascii="Arial" w:hAnsi="Arial" w:cs="Arial"/>
          <w:b/>
          <w:bCs/>
          <w:i/>
          <w:iCs/>
        </w:rPr>
      </w:pPr>
    </w:p>
    <w:p w14:paraId="42876D61" w14:textId="77777777" w:rsidR="009F0935" w:rsidRPr="00D962BA" w:rsidRDefault="009F0935" w:rsidP="009F0935">
      <w:pPr>
        <w:spacing w:after="0"/>
        <w:jc w:val="both"/>
        <w:rPr>
          <w:rFonts w:ascii="Arial" w:hAnsi="Arial" w:cs="Arial"/>
        </w:rPr>
      </w:pPr>
      <w:r w:rsidRPr="00D962BA">
        <w:rPr>
          <w:rFonts w:ascii="Arial" w:hAnsi="Arial" w:cs="Arial"/>
        </w:rPr>
        <w:t>2.7.1. (B2) ¿Cuál(es) de la(s) siguiente(s) enzimas se activan mediante desfosforilación en respuesta a la insulina?</w:t>
      </w:r>
    </w:p>
    <w:p w14:paraId="607BF82E"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w:t>
      </w:r>
      <w:proofErr w:type="spellStart"/>
      <w:r w:rsidRPr="00D962BA">
        <w:rPr>
          <w:rFonts w:ascii="Arial" w:hAnsi="Arial" w:cs="Arial"/>
        </w:rPr>
        <w:t>Glucoquinasa</w:t>
      </w:r>
      <w:proofErr w:type="spellEnd"/>
    </w:p>
    <w:p w14:paraId="0EECE3AA" w14:textId="77777777" w:rsidR="009F0935" w:rsidRPr="00D962BA" w:rsidRDefault="009F0935" w:rsidP="009F0935">
      <w:pPr>
        <w:spacing w:after="0"/>
        <w:ind w:left="284"/>
        <w:jc w:val="both"/>
        <w:rPr>
          <w:rFonts w:ascii="Arial" w:hAnsi="Arial" w:cs="Arial"/>
        </w:rPr>
      </w:pPr>
      <w:r w:rsidRPr="00D962BA">
        <w:rPr>
          <w:rFonts w:ascii="Arial" w:hAnsi="Arial" w:cs="Arial"/>
        </w:rPr>
        <w:t>b) Glucógeno fosforilasa</w:t>
      </w:r>
    </w:p>
    <w:p w14:paraId="30E6BA44" w14:textId="77777777" w:rsidR="009F0935" w:rsidRPr="00D962BA" w:rsidRDefault="009F0935" w:rsidP="009F0935">
      <w:pPr>
        <w:spacing w:after="0"/>
        <w:ind w:left="284"/>
        <w:jc w:val="both"/>
        <w:rPr>
          <w:rFonts w:ascii="Arial" w:hAnsi="Arial" w:cs="Arial"/>
        </w:rPr>
      </w:pPr>
      <w:r w:rsidRPr="00D962BA">
        <w:rPr>
          <w:rFonts w:ascii="Arial" w:hAnsi="Arial" w:cs="Arial"/>
        </w:rPr>
        <w:t>c) Fosfofructoquinasa-1</w:t>
      </w:r>
    </w:p>
    <w:p w14:paraId="1E847D73" w14:textId="77777777" w:rsidR="009F0935" w:rsidRPr="00D962BA" w:rsidRDefault="009F0935" w:rsidP="009F0935">
      <w:pPr>
        <w:spacing w:after="0"/>
        <w:ind w:left="284"/>
        <w:jc w:val="both"/>
        <w:rPr>
          <w:rFonts w:ascii="Arial" w:hAnsi="Arial" w:cs="Arial"/>
        </w:rPr>
      </w:pPr>
      <w:r w:rsidRPr="00D962BA">
        <w:rPr>
          <w:rFonts w:ascii="Arial" w:hAnsi="Arial" w:cs="Arial"/>
        </w:rPr>
        <w:t>d) Fosfofructoquinasa-2</w:t>
      </w:r>
    </w:p>
    <w:p w14:paraId="5BCD67D6" w14:textId="77777777" w:rsidR="009F0935" w:rsidRPr="00D962BA" w:rsidRDefault="009F0935" w:rsidP="009F0935">
      <w:pPr>
        <w:spacing w:after="0"/>
        <w:ind w:left="284"/>
        <w:jc w:val="both"/>
        <w:rPr>
          <w:rFonts w:ascii="Arial" w:hAnsi="Arial" w:cs="Arial"/>
        </w:rPr>
      </w:pPr>
      <w:r w:rsidRPr="00D962BA">
        <w:rPr>
          <w:rFonts w:ascii="Arial" w:hAnsi="Arial" w:cs="Arial"/>
        </w:rPr>
        <w:t>e) Piruvato quinasa</w:t>
      </w:r>
    </w:p>
    <w:p w14:paraId="72156C62" w14:textId="77777777" w:rsidR="009F0935" w:rsidRPr="00D962BA" w:rsidRDefault="009F0935" w:rsidP="009F0935">
      <w:pPr>
        <w:spacing w:after="0"/>
        <w:jc w:val="both"/>
        <w:rPr>
          <w:rFonts w:ascii="Arial" w:hAnsi="Arial" w:cs="Arial"/>
        </w:rPr>
      </w:pPr>
    </w:p>
    <w:p w14:paraId="3AEBDE2B" w14:textId="77777777" w:rsidR="009F0935" w:rsidRPr="00D962BA" w:rsidRDefault="009F0935" w:rsidP="009F0935">
      <w:pPr>
        <w:spacing w:after="0"/>
        <w:jc w:val="both"/>
        <w:rPr>
          <w:rFonts w:ascii="Arial" w:hAnsi="Arial" w:cs="Arial"/>
        </w:rPr>
      </w:pPr>
      <w:r w:rsidRPr="00D962BA">
        <w:rPr>
          <w:rFonts w:ascii="Arial" w:hAnsi="Arial" w:cs="Arial"/>
        </w:rPr>
        <w:t xml:space="preserve">2.7.2. (B1). ¿Cuál de las siguientes hormonas activa la glucogenólisis y desactiva la </w:t>
      </w:r>
      <w:proofErr w:type="spellStart"/>
      <w:r w:rsidRPr="00D962BA">
        <w:rPr>
          <w:rFonts w:ascii="Arial" w:hAnsi="Arial" w:cs="Arial"/>
        </w:rPr>
        <w:t>glucogenogénesis</w:t>
      </w:r>
      <w:proofErr w:type="spellEnd"/>
      <w:r w:rsidRPr="00D962BA">
        <w:rPr>
          <w:rFonts w:ascii="Arial" w:hAnsi="Arial" w:cs="Arial"/>
        </w:rPr>
        <w:t xml:space="preserve"> mediante un mecanismo de fosforilación?</w:t>
      </w:r>
    </w:p>
    <w:p w14:paraId="05B6E720" w14:textId="77777777" w:rsidR="009F0935" w:rsidRPr="00D962BA" w:rsidRDefault="009F0935" w:rsidP="009F0935">
      <w:pPr>
        <w:spacing w:after="0"/>
        <w:ind w:left="284"/>
        <w:jc w:val="both"/>
        <w:rPr>
          <w:rFonts w:ascii="Arial" w:hAnsi="Arial" w:cs="Arial"/>
        </w:rPr>
      </w:pPr>
      <w:r w:rsidRPr="00D962BA">
        <w:rPr>
          <w:rFonts w:ascii="Arial" w:hAnsi="Arial" w:cs="Arial"/>
        </w:rPr>
        <w:t>a) Insulina</w:t>
      </w:r>
    </w:p>
    <w:p w14:paraId="54CD5F63" w14:textId="77777777" w:rsidR="009F0935" w:rsidRPr="00D962BA" w:rsidRDefault="009F0935" w:rsidP="009F0935">
      <w:pPr>
        <w:spacing w:after="0"/>
        <w:ind w:left="284"/>
        <w:jc w:val="both"/>
        <w:rPr>
          <w:rFonts w:ascii="Arial" w:hAnsi="Arial" w:cs="Arial"/>
        </w:rPr>
      </w:pPr>
      <w:r w:rsidRPr="00D962BA">
        <w:rPr>
          <w:rFonts w:ascii="Arial" w:hAnsi="Arial" w:cs="Arial"/>
        </w:rPr>
        <w:t>b) Glucagón</w:t>
      </w:r>
    </w:p>
    <w:p w14:paraId="65D12B9C" w14:textId="77777777" w:rsidR="009F0935" w:rsidRPr="00D962BA" w:rsidRDefault="009F0935" w:rsidP="009F0935">
      <w:pPr>
        <w:spacing w:after="0"/>
        <w:ind w:left="284"/>
        <w:jc w:val="both"/>
        <w:rPr>
          <w:rFonts w:ascii="Arial" w:hAnsi="Arial" w:cs="Arial"/>
        </w:rPr>
      </w:pPr>
      <w:r w:rsidRPr="00D962BA">
        <w:rPr>
          <w:rFonts w:ascii="Arial" w:hAnsi="Arial" w:cs="Arial"/>
        </w:rPr>
        <w:t>c) Cortisol</w:t>
      </w:r>
    </w:p>
    <w:p w14:paraId="2482E6ED" w14:textId="77777777" w:rsidR="009F0935" w:rsidRPr="00D962BA" w:rsidRDefault="009F0935" w:rsidP="009F0935">
      <w:pPr>
        <w:spacing w:after="0"/>
        <w:ind w:left="284"/>
        <w:jc w:val="both"/>
        <w:rPr>
          <w:rFonts w:ascii="Arial" w:hAnsi="Arial" w:cs="Arial"/>
        </w:rPr>
      </w:pPr>
      <w:r w:rsidRPr="00D962BA">
        <w:rPr>
          <w:rFonts w:ascii="Arial" w:hAnsi="Arial" w:cs="Arial"/>
        </w:rPr>
        <w:t>d) Adrenalina</w:t>
      </w:r>
    </w:p>
    <w:p w14:paraId="4CE1D11D" w14:textId="77777777" w:rsidR="009F0935" w:rsidRPr="00D962BA" w:rsidRDefault="009F0935" w:rsidP="009F0935">
      <w:pPr>
        <w:spacing w:after="0"/>
        <w:ind w:left="284"/>
        <w:jc w:val="both"/>
        <w:rPr>
          <w:rFonts w:ascii="Arial" w:hAnsi="Arial" w:cs="Arial"/>
        </w:rPr>
      </w:pPr>
      <w:r w:rsidRPr="00D962BA">
        <w:rPr>
          <w:rFonts w:ascii="Arial" w:hAnsi="Arial" w:cs="Arial"/>
        </w:rPr>
        <w:t>e) Somatostatina</w:t>
      </w:r>
    </w:p>
    <w:p w14:paraId="0E201629" w14:textId="77777777" w:rsidR="009F0935" w:rsidRPr="00D962BA" w:rsidRDefault="009F0935" w:rsidP="009F0935">
      <w:pPr>
        <w:spacing w:after="0"/>
        <w:jc w:val="both"/>
        <w:rPr>
          <w:rFonts w:ascii="Arial" w:hAnsi="Arial" w:cs="Arial"/>
        </w:rPr>
      </w:pPr>
    </w:p>
    <w:p w14:paraId="7FFEE773" w14:textId="77777777" w:rsidR="009F0935" w:rsidRPr="00D962BA" w:rsidRDefault="009F0935" w:rsidP="009F0935">
      <w:pPr>
        <w:spacing w:after="0"/>
        <w:jc w:val="both"/>
        <w:rPr>
          <w:rFonts w:ascii="Arial" w:hAnsi="Arial" w:cs="Arial"/>
        </w:rPr>
      </w:pPr>
      <w:r w:rsidRPr="00D962BA">
        <w:rPr>
          <w:rFonts w:ascii="Arial" w:hAnsi="Arial" w:cs="Arial"/>
        </w:rPr>
        <w:t>2.7.3. (B2). La fructosa 2,6-bisfosfato (F2,6BP) es un regulador crucial en el metabolismo de los glúcidos. ¿Cuál es su función principal?</w:t>
      </w:r>
    </w:p>
    <w:p w14:paraId="71022EB2" w14:textId="77777777" w:rsidR="009F0935" w:rsidRPr="00D962BA" w:rsidRDefault="009F0935" w:rsidP="009F0935">
      <w:pPr>
        <w:spacing w:after="0"/>
        <w:ind w:left="284"/>
        <w:jc w:val="both"/>
        <w:rPr>
          <w:rFonts w:ascii="Arial" w:hAnsi="Arial" w:cs="Arial"/>
        </w:rPr>
      </w:pPr>
      <w:r w:rsidRPr="00D962BA">
        <w:rPr>
          <w:rFonts w:ascii="Arial" w:hAnsi="Arial" w:cs="Arial"/>
        </w:rPr>
        <w:t>a) Es el sustrato inicial de la gluconeogénesis</w:t>
      </w:r>
    </w:p>
    <w:p w14:paraId="7BC64FAE" w14:textId="77777777" w:rsidR="009F0935" w:rsidRPr="00D962BA" w:rsidRDefault="009F0935" w:rsidP="009F0935">
      <w:pPr>
        <w:spacing w:after="0"/>
        <w:ind w:left="284"/>
        <w:jc w:val="both"/>
        <w:rPr>
          <w:rFonts w:ascii="Arial" w:hAnsi="Arial" w:cs="Arial"/>
        </w:rPr>
      </w:pPr>
      <w:r w:rsidRPr="00D962BA">
        <w:rPr>
          <w:rFonts w:ascii="Arial" w:hAnsi="Arial" w:cs="Arial"/>
        </w:rPr>
        <w:t>b) Sirve como intermediario en la vía de las pentosas</w:t>
      </w:r>
    </w:p>
    <w:p w14:paraId="01EBD182" w14:textId="77777777" w:rsidR="009F0935" w:rsidRPr="00D962BA" w:rsidRDefault="009F0935" w:rsidP="009F0935">
      <w:pPr>
        <w:spacing w:after="0"/>
        <w:ind w:left="284"/>
        <w:jc w:val="both"/>
        <w:rPr>
          <w:rFonts w:ascii="Arial" w:hAnsi="Arial" w:cs="Arial"/>
        </w:rPr>
      </w:pPr>
      <w:r w:rsidRPr="00D962BA">
        <w:rPr>
          <w:rFonts w:ascii="Arial" w:hAnsi="Arial" w:cs="Arial"/>
        </w:rPr>
        <w:t>c) Determinar si el flujo metabólico se dirige hacia la glucolisis o la gluconeogénesis</w:t>
      </w:r>
    </w:p>
    <w:p w14:paraId="4ED10F1D" w14:textId="77777777" w:rsidR="009F0935" w:rsidRPr="00D962BA" w:rsidRDefault="009F0935" w:rsidP="009F0935">
      <w:pPr>
        <w:spacing w:after="0"/>
        <w:ind w:left="284"/>
        <w:jc w:val="both"/>
        <w:rPr>
          <w:rFonts w:ascii="Arial" w:hAnsi="Arial" w:cs="Arial"/>
        </w:rPr>
      </w:pPr>
      <w:r w:rsidRPr="00D962BA">
        <w:rPr>
          <w:rFonts w:ascii="Arial" w:hAnsi="Arial" w:cs="Arial"/>
        </w:rPr>
        <w:t>d) Activar la glucógeno sintasa</w:t>
      </w:r>
    </w:p>
    <w:p w14:paraId="453DAFCB" w14:textId="77777777" w:rsidR="009F0935" w:rsidRPr="00D962BA" w:rsidRDefault="009F0935" w:rsidP="009F0935">
      <w:pPr>
        <w:spacing w:after="0"/>
        <w:ind w:left="284"/>
        <w:jc w:val="both"/>
        <w:rPr>
          <w:rFonts w:ascii="Arial" w:hAnsi="Arial" w:cs="Arial"/>
        </w:rPr>
      </w:pPr>
      <w:r w:rsidRPr="00D962BA">
        <w:rPr>
          <w:rFonts w:ascii="Arial" w:hAnsi="Arial" w:cs="Arial"/>
        </w:rPr>
        <w:t>e) Ser un cofactor esencial para la hexoquinasa</w:t>
      </w:r>
    </w:p>
    <w:p w14:paraId="6A8DCA92" w14:textId="77777777" w:rsidR="009F0935" w:rsidRPr="00D962BA" w:rsidRDefault="009F0935" w:rsidP="009F0935">
      <w:pPr>
        <w:spacing w:after="0"/>
        <w:jc w:val="both"/>
        <w:rPr>
          <w:rFonts w:ascii="Arial" w:hAnsi="Arial" w:cs="Arial"/>
        </w:rPr>
      </w:pPr>
    </w:p>
    <w:p w14:paraId="5CA13C59" w14:textId="77777777" w:rsidR="009F0935" w:rsidRPr="00D962BA" w:rsidRDefault="009F0935" w:rsidP="009F0935">
      <w:pPr>
        <w:spacing w:after="0"/>
        <w:jc w:val="both"/>
        <w:rPr>
          <w:rFonts w:ascii="Arial" w:hAnsi="Arial" w:cs="Arial"/>
        </w:rPr>
      </w:pPr>
      <w:r w:rsidRPr="00D962BA">
        <w:rPr>
          <w:rFonts w:ascii="Arial" w:hAnsi="Arial" w:cs="Arial"/>
        </w:rPr>
        <w:lastRenderedPageBreak/>
        <w:t xml:space="preserve">2.7.4. (B4). Analice la cascada de señalización de glucagón/adrenalina sobre el metabolismo hepático de la glucosa. ¿Cuál(es) es/son la(s) consecuencia(s) correcta(s)? </w:t>
      </w:r>
    </w:p>
    <w:p w14:paraId="3094FF18" w14:textId="77777777" w:rsidR="009F0935" w:rsidRPr="00D962BA" w:rsidRDefault="009F0935" w:rsidP="009F0935">
      <w:pPr>
        <w:spacing w:after="0"/>
        <w:ind w:left="284"/>
        <w:jc w:val="both"/>
        <w:rPr>
          <w:rFonts w:ascii="Arial" w:hAnsi="Arial" w:cs="Arial"/>
        </w:rPr>
      </w:pPr>
      <w:r w:rsidRPr="00D962BA">
        <w:rPr>
          <w:rFonts w:ascii="Arial" w:hAnsi="Arial" w:cs="Arial"/>
        </w:rPr>
        <w:t>a) La fosforilación activa la FBPase-2 e inactiva la PFK-2</w:t>
      </w:r>
    </w:p>
    <w:p w14:paraId="5F0B109C" w14:textId="77777777" w:rsidR="009F0935" w:rsidRPr="00D962BA" w:rsidRDefault="009F0935" w:rsidP="009F0935">
      <w:pPr>
        <w:spacing w:after="0"/>
        <w:ind w:left="284"/>
        <w:jc w:val="both"/>
        <w:rPr>
          <w:rFonts w:ascii="Arial" w:hAnsi="Arial" w:cs="Arial"/>
        </w:rPr>
      </w:pPr>
      <w:r w:rsidRPr="00D962BA">
        <w:rPr>
          <w:rFonts w:ascii="Arial" w:hAnsi="Arial" w:cs="Arial"/>
        </w:rPr>
        <w:t>b) La F2,6BP aumenta su concentración</w:t>
      </w:r>
    </w:p>
    <w:p w14:paraId="46892928" w14:textId="77777777" w:rsidR="009F0935" w:rsidRPr="00D962BA" w:rsidRDefault="009F0935" w:rsidP="009F0935">
      <w:pPr>
        <w:spacing w:after="0"/>
        <w:ind w:left="284"/>
        <w:jc w:val="both"/>
        <w:rPr>
          <w:rFonts w:ascii="Arial" w:hAnsi="Arial" w:cs="Arial"/>
        </w:rPr>
      </w:pPr>
      <w:r w:rsidRPr="00D962BA">
        <w:rPr>
          <w:rFonts w:ascii="Arial" w:hAnsi="Arial" w:cs="Arial"/>
        </w:rPr>
        <w:t>c) El efecto neto es disminuir el F2,6BP y favorecer la gluconeogénesis</w:t>
      </w:r>
    </w:p>
    <w:p w14:paraId="16FCC05F" w14:textId="77777777" w:rsidR="009F0935" w:rsidRPr="00D962BA" w:rsidRDefault="009F0935" w:rsidP="009F0935">
      <w:pPr>
        <w:spacing w:after="0"/>
        <w:ind w:left="284"/>
        <w:jc w:val="both"/>
        <w:rPr>
          <w:rFonts w:ascii="Arial" w:hAnsi="Arial" w:cs="Arial"/>
        </w:rPr>
      </w:pPr>
      <w:r w:rsidRPr="00D962BA">
        <w:rPr>
          <w:rFonts w:ascii="Arial" w:hAnsi="Arial" w:cs="Arial"/>
        </w:rPr>
        <w:t>d) Aumenta el flujo de la glucólisis</w:t>
      </w:r>
    </w:p>
    <w:p w14:paraId="796CB202" w14:textId="77777777" w:rsidR="009F0935" w:rsidRPr="00D962BA" w:rsidRDefault="009F0935" w:rsidP="009F0935">
      <w:pPr>
        <w:spacing w:after="0"/>
        <w:ind w:left="284"/>
        <w:jc w:val="both"/>
        <w:rPr>
          <w:rFonts w:ascii="Arial" w:hAnsi="Arial" w:cs="Arial"/>
        </w:rPr>
      </w:pPr>
      <w:r w:rsidRPr="00D962BA">
        <w:rPr>
          <w:rFonts w:ascii="Arial" w:hAnsi="Arial" w:cs="Arial"/>
        </w:rPr>
        <w:t>e) El hígado comienza a exportar glucosa a la sangre para suplir su deficiencia</w:t>
      </w:r>
    </w:p>
    <w:p w14:paraId="59F5EB17" w14:textId="77777777" w:rsidR="009F0935" w:rsidRPr="00D962BA" w:rsidRDefault="009F0935" w:rsidP="009F0935">
      <w:pPr>
        <w:spacing w:after="0"/>
        <w:jc w:val="both"/>
        <w:rPr>
          <w:rFonts w:ascii="Arial" w:hAnsi="Arial" w:cs="Arial"/>
        </w:rPr>
      </w:pPr>
    </w:p>
    <w:p w14:paraId="4A48AEA4" w14:textId="77777777" w:rsidR="009F0935" w:rsidRPr="00D962BA" w:rsidRDefault="009F0935" w:rsidP="009F0935">
      <w:pPr>
        <w:spacing w:after="0"/>
        <w:jc w:val="both"/>
        <w:rPr>
          <w:rFonts w:ascii="Arial" w:hAnsi="Arial" w:cs="Arial"/>
        </w:rPr>
      </w:pPr>
      <w:r w:rsidRPr="00D962BA">
        <w:rPr>
          <w:rFonts w:ascii="Arial" w:hAnsi="Arial" w:cs="Arial"/>
        </w:rPr>
        <w:t>2.7.5. (B5). En un hepatocito, se observa que los niveles de fructosa 2,6-bisfosfato (F2,6BP) están en su punto más alto, y el cociente ATP/AMP está en su punto más bajo. Evaluando las implicaciones de estas señales, ¿Cuál(es) es/son la(s) predicción(es) correcta(s) sobre el flujo metabólico?</w:t>
      </w:r>
    </w:p>
    <w:p w14:paraId="6160A8E3" w14:textId="77777777" w:rsidR="009F0935" w:rsidRPr="00D962BA" w:rsidRDefault="009F0935" w:rsidP="009F0935">
      <w:pPr>
        <w:spacing w:after="0"/>
        <w:ind w:left="284"/>
        <w:jc w:val="both"/>
        <w:rPr>
          <w:rFonts w:ascii="Arial" w:hAnsi="Arial" w:cs="Arial"/>
        </w:rPr>
      </w:pPr>
      <w:r w:rsidRPr="00D962BA">
        <w:rPr>
          <w:rFonts w:ascii="Arial" w:hAnsi="Arial" w:cs="Arial"/>
        </w:rPr>
        <w:t>a) Con el tiempo, se favorecerá la gluconeogénesis</w:t>
      </w:r>
    </w:p>
    <w:p w14:paraId="543BE81A" w14:textId="77777777" w:rsidR="009F0935" w:rsidRPr="00D962BA" w:rsidRDefault="009F0935" w:rsidP="009F0935">
      <w:pPr>
        <w:spacing w:after="0"/>
        <w:ind w:left="284"/>
        <w:jc w:val="both"/>
        <w:rPr>
          <w:rFonts w:ascii="Arial" w:hAnsi="Arial" w:cs="Arial"/>
        </w:rPr>
      </w:pPr>
      <w:r w:rsidRPr="00D962BA">
        <w:rPr>
          <w:rFonts w:ascii="Arial" w:hAnsi="Arial" w:cs="Arial"/>
        </w:rPr>
        <w:t>b) La enzima piruvato quinasa estará activada covalentemente por PKA</w:t>
      </w:r>
    </w:p>
    <w:p w14:paraId="19440CE8"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c) La alta concentración de F2,6BP activa </w:t>
      </w:r>
      <w:proofErr w:type="spellStart"/>
      <w:r w:rsidRPr="00D962BA">
        <w:rPr>
          <w:rFonts w:ascii="Arial" w:hAnsi="Arial" w:cs="Arial"/>
        </w:rPr>
        <w:t>alostéricamente</w:t>
      </w:r>
      <w:proofErr w:type="spellEnd"/>
      <w:r w:rsidRPr="00D962BA">
        <w:rPr>
          <w:rFonts w:ascii="Arial" w:hAnsi="Arial" w:cs="Arial"/>
        </w:rPr>
        <w:t xml:space="preserve"> a la fosfofructoquinasa-1 (PFK-1) </w:t>
      </w:r>
    </w:p>
    <w:p w14:paraId="62AFE37D" w14:textId="77777777" w:rsidR="009F0935" w:rsidRPr="00D962BA" w:rsidRDefault="009F0935" w:rsidP="009F0935">
      <w:pPr>
        <w:spacing w:after="0"/>
        <w:ind w:left="284"/>
        <w:jc w:val="both"/>
        <w:rPr>
          <w:rFonts w:ascii="Arial" w:hAnsi="Arial" w:cs="Arial"/>
        </w:rPr>
      </w:pPr>
      <w:r w:rsidRPr="00D962BA">
        <w:rPr>
          <w:rFonts w:ascii="Arial" w:hAnsi="Arial" w:cs="Arial"/>
        </w:rPr>
        <w:t>d) La glucógeno sintasa se encontrará en su forma inactiva ('b'), ya que no se necesita almacenar glucosa</w:t>
      </w:r>
    </w:p>
    <w:p w14:paraId="10B72FFE"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e) El flujo de glucosa-6-P hacia la glucólisis será máximo </w:t>
      </w:r>
    </w:p>
    <w:p w14:paraId="5EB8E73B" w14:textId="77777777" w:rsidR="009F0935" w:rsidRPr="00D962BA" w:rsidRDefault="009F0935" w:rsidP="009F0935">
      <w:pPr>
        <w:spacing w:after="0"/>
        <w:jc w:val="both"/>
        <w:rPr>
          <w:rFonts w:ascii="Arial" w:hAnsi="Arial" w:cs="Arial"/>
        </w:rPr>
      </w:pPr>
    </w:p>
    <w:p w14:paraId="768BB8F8" w14:textId="77777777" w:rsidR="009F0935" w:rsidRPr="00D962BA" w:rsidRDefault="009F0935" w:rsidP="009F0935">
      <w:pPr>
        <w:spacing w:after="0"/>
        <w:jc w:val="both"/>
        <w:rPr>
          <w:rFonts w:ascii="Arial" w:hAnsi="Arial" w:cs="Arial"/>
        </w:rPr>
      </w:pPr>
      <w:r w:rsidRPr="00D962BA">
        <w:rPr>
          <w:rFonts w:ascii="Arial" w:hAnsi="Arial" w:cs="Arial"/>
        </w:rPr>
        <w:t xml:space="preserve">2.7.6. (B4) Analice el impacto de la cascada de señalización del </w:t>
      </w:r>
      <w:proofErr w:type="spellStart"/>
      <w:r w:rsidRPr="00D962BA">
        <w:rPr>
          <w:rFonts w:ascii="Arial" w:hAnsi="Arial" w:cs="Arial"/>
        </w:rPr>
        <w:t>cAMP</w:t>
      </w:r>
      <w:proofErr w:type="spellEnd"/>
      <w:r w:rsidRPr="00D962BA">
        <w:rPr>
          <w:rFonts w:ascii="Arial" w:hAnsi="Arial" w:cs="Arial"/>
        </w:rPr>
        <w:t>/PKA (activada por glucagón/adrenalina) sobre el metabolismo del glucógeno en el hígado:</w:t>
      </w:r>
    </w:p>
    <w:p w14:paraId="6943E991" w14:textId="77777777" w:rsidR="009F0935" w:rsidRPr="00D962BA" w:rsidRDefault="009F0935" w:rsidP="009F0935">
      <w:pPr>
        <w:spacing w:after="0"/>
        <w:ind w:left="284"/>
        <w:jc w:val="both"/>
        <w:rPr>
          <w:rFonts w:ascii="Arial" w:hAnsi="Arial" w:cs="Arial"/>
        </w:rPr>
      </w:pPr>
      <w:r w:rsidRPr="00D962BA">
        <w:rPr>
          <w:rFonts w:ascii="Arial" w:hAnsi="Arial" w:cs="Arial"/>
        </w:rPr>
        <w:t>a) La PKA fosforila a la glucógeno sintasa y la activa</w:t>
      </w:r>
    </w:p>
    <w:p w14:paraId="6D645A08"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La PKA fosforila a la glucógeno sintasa y la inactiva (reduciendo el almacenamiento de glucosa) </w:t>
      </w:r>
    </w:p>
    <w:p w14:paraId="3DDED67F" w14:textId="77777777" w:rsidR="009F0935" w:rsidRPr="00D962BA" w:rsidRDefault="009F0935" w:rsidP="009F0935">
      <w:pPr>
        <w:spacing w:after="0"/>
        <w:ind w:left="284"/>
        <w:jc w:val="both"/>
        <w:rPr>
          <w:rFonts w:ascii="Arial" w:hAnsi="Arial" w:cs="Arial"/>
        </w:rPr>
      </w:pPr>
      <w:r w:rsidRPr="00D962BA">
        <w:rPr>
          <w:rFonts w:ascii="Arial" w:hAnsi="Arial" w:cs="Arial"/>
        </w:rPr>
        <w:t>c) La PKA fosforila a la glucógeno fosforilasa y la inactiva</w:t>
      </w:r>
    </w:p>
    <w:p w14:paraId="28D7AE10" w14:textId="77777777" w:rsidR="009F0935" w:rsidRPr="00D962BA" w:rsidRDefault="009F0935" w:rsidP="009F0935">
      <w:pPr>
        <w:spacing w:after="0"/>
        <w:ind w:left="284"/>
        <w:jc w:val="both"/>
        <w:rPr>
          <w:rFonts w:ascii="Arial" w:hAnsi="Arial" w:cs="Arial"/>
        </w:rPr>
      </w:pPr>
      <w:r w:rsidRPr="00D962BA">
        <w:rPr>
          <w:rFonts w:ascii="Arial" w:hAnsi="Arial" w:cs="Arial"/>
        </w:rPr>
        <w:t>d) La PKA fosforila a la fosforilasa quinasa, que a su vez fosforila y activa a la glucógeno fosforilasa (promoviendo la degradación)</w:t>
      </w:r>
    </w:p>
    <w:p w14:paraId="753D732D" w14:textId="77777777" w:rsidR="009F0935" w:rsidRPr="00D962BA" w:rsidRDefault="009F0935" w:rsidP="009F0935">
      <w:pPr>
        <w:spacing w:after="0"/>
        <w:ind w:left="284"/>
        <w:jc w:val="both"/>
        <w:rPr>
          <w:rFonts w:ascii="Arial" w:hAnsi="Arial" w:cs="Arial"/>
        </w:rPr>
      </w:pPr>
      <w:r w:rsidRPr="00D962BA">
        <w:rPr>
          <w:rFonts w:ascii="Arial" w:hAnsi="Arial" w:cs="Arial"/>
        </w:rPr>
        <w:t>e) El efecto neto es promover la síntesis de glucógeno</w:t>
      </w:r>
    </w:p>
    <w:p w14:paraId="51787D9B" w14:textId="77777777" w:rsidR="009F0935" w:rsidRPr="00D962BA" w:rsidRDefault="009F0935" w:rsidP="009F0935">
      <w:pPr>
        <w:spacing w:after="0"/>
        <w:jc w:val="both"/>
        <w:rPr>
          <w:rFonts w:ascii="Arial" w:hAnsi="Arial" w:cs="Arial"/>
        </w:rPr>
      </w:pPr>
    </w:p>
    <w:p w14:paraId="167791AE" w14:textId="77777777" w:rsidR="009F0935" w:rsidRPr="00D962BA" w:rsidRDefault="009F0935" w:rsidP="009F0935">
      <w:pPr>
        <w:spacing w:after="0"/>
        <w:jc w:val="both"/>
        <w:rPr>
          <w:rFonts w:ascii="Arial" w:hAnsi="Arial" w:cs="Arial"/>
          <w:b/>
          <w:bCs/>
          <w:i/>
          <w:iCs/>
        </w:rPr>
      </w:pPr>
      <w:r w:rsidRPr="00D962BA">
        <w:rPr>
          <w:rFonts w:ascii="Arial" w:hAnsi="Arial" w:cs="Arial"/>
          <w:b/>
          <w:bCs/>
          <w:i/>
          <w:iCs/>
        </w:rPr>
        <w:t>2.8. Ruta de las pentosas fosfato</w:t>
      </w:r>
    </w:p>
    <w:p w14:paraId="041C890C" w14:textId="77777777" w:rsidR="009F0935" w:rsidRPr="00D962BA" w:rsidRDefault="009F0935" w:rsidP="009F0935">
      <w:pPr>
        <w:spacing w:after="0"/>
        <w:jc w:val="both"/>
        <w:rPr>
          <w:rFonts w:ascii="Arial" w:hAnsi="Arial" w:cs="Arial"/>
          <w:b/>
          <w:bCs/>
          <w:i/>
          <w:iCs/>
        </w:rPr>
      </w:pPr>
    </w:p>
    <w:p w14:paraId="55C233C0" w14:textId="77777777" w:rsidR="009F0935" w:rsidRPr="00D962BA" w:rsidRDefault="009F0935" w:rsidP="009F0935">
      <w:pPr>
        <w:spacing w:after="0"/>
        <w:jc w:val="both"/>
        <w:rPr>
          <w:rFonts w:ascii="Arial" w:hAnsi="Arial" w:cs="Arial"/>
        </w:rPr>
      </w:pPr>
      <w:r w:rsidRPr="00D962BA">
        <w:rPr>
          <w:rFonts w:ascii="Arial" w:hAnsi="Arial" w:cs="Arial"/>
        </w:rPr>
        <w:t>2.8.1. (B2). La ruta de las pentosas fosfato es imprescindible para la célula, especialmente en tejidos que están en fase de crecimiento rápido. El objetivo de esta ruta degradativa de la glucosa es:</w:t>
      </w:r>
    </w:p>
    <w:p w14:paraId="164834E7" w14:textId="77777777" w:rsidR="009F0935" w:rsidRPr="00D962BA" w:rsidRDefault="009F0935" w:rsidP="009F0935">
      <w:pPr>
        <w:spacing w:after="0"/>
        <w:ind w:left="284"/>
        <w:jc w:val="both"/>
        <w:rPr>
          <w:rFonts w:ascii="Arial" w:hAnsi="Arial" w:cs="Arial"/>
        </w:rPr>
      </w:pPr>
      <w:r w:rsidRPr="00D962BA">
        <w:rPr>
          <w:rFonts w:ascii="Arial" w:hAnsi="Arial" w:cs="Arial"/>
        </w:rPr>
        <w:t>a) Sintetizar glucógeno</w:t>
      </w:r>
    </w:p>
    <w:p w14:paraId="6B2247D3" w14:textId="77777777" w:rsidR="009F0935" w:rsidRPr="00D962BA" w:rsidRDefault="009F0935" w:rsidP="009F0935">
      <w:pPr>
        <w:spacing w:after="0"/>
        <w:ind w:left="284"/>
        <w:jc w:val="both"/>
        <w:rPr>
          <w:rFonts w:ascii="Arial" w:hAnsi="Arial" w:cs="Arial"/>
        </w:rPr>
      </w:pPr>
      <w:r w:rsidRPr="00D962BA">
        <w:rPr>
          <w:rFonts w:ascii="Arial" w:hAnsi="Arial" w:cs="Arial"/>
        </w:rPr>
        <w:t>b) Obtener precursores para la síntesis de ADN, ARN, etc.</w:t>
      </w:r>
    </w:p>
    <w:p w14:paraId="1D2A558D" w14:textId="77777777" w:rsidR="009F0935" w:rsidRPr="00D962BA" w:rsidRDefault="009F0935" w:rsidP="009F0935">
      <w:pPr>
        <w:spacing w:after="0"/>
        <w:ind w:left="284"/>
        <w:jc w:val="both"/>
        <w:rPr>
          <w:rFonts w:ascii="Arial" w:hAnsi="Arial" w:cs="Arial"/>
        </w:rPr>
      </w:pPr>
      <w:r w:rsidRPr="00D962BA">
        <w:rPr>
          <w:rFonts w:ascii="Arial" w:hAnsi="Arial" w:cs="Arial"/>
        </w:rPr>
        <w:t>c) Obtener poder reductor en forma de NADPH para la biosíntesis</w:t>
      </w:r>
    </w:p>
    <w:p w14:paraId="7C20CB46"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 xml:space="preserve">d) Degradar </w:t>
      </w:r>
      <w:proofErr w:type="spellStart"/>
      <w:r w:rsidRPr="00D962BA">
        <w:rPr>
          <w:rFonts w:ascii="Arial" w:hAnsi="Arial" w:cs="Arial"/>
          <w:lang w:val="pt-PT"/>
        </w:rPr>
        <w:t>pentosas</w:t>
      </w:r>
      <w:proofErr w:type="spellEnd"/>
    </w:p>
    <w:p w14:paraId="11234075"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 xml:space="preserve">e) </w:t>
      </w:r>
      <w:proofErr w:type="spellStart"/>
      <w:r w:rsidRPr="00D962BA">
        <w:rPr>
          <w:rFonts w:ascii="Arial" w:hAnsi="Arial" w:cs="Arial"/>
          <w:lang w:val="pt-PT"/>
        </w:rPr>
        <w:t>Obtener</w:t>
      </w:r>
      <w:proofErr w:type="spellEnd"/>
      <w:r w:rsidRPr="00D962BA">
        <w:rPr>
          <w:rFonts w:ascii="Arial" w:hAnsi="Arial" w:cs="Arial"/>
          <w:lang w:val="pt-PT"/>
        </w:rPr>
        <w:t xml:space="preserve"> fosfato</w:t>
      </w:r>
    </w:p>
    <w:p w14:paraId="106C7E15" w14:textId="77777777" w:rsidR="009F0935" w:rsidRPr="00D962BA" w:rsidRDefault="009F0935" w:rsidP="009F0935">
      <w:pPr>
        <w:spacing w:after="0"/>
        <w:jc w:val="both"/>
        <w:rPr>
          <w:rFonts w:ascii="Arial" w:hAnsi="Arial" w:cs="Arial"/>
          <w:lang w:val="pt-PT"/>
        </w:rPr>
      </w:pPr>
    </w:p>
    <w:p w14:paraId="2D2D9A3C" w14:textId="77777777" w:rsidR="009F0935" w:rsidRPr="00D962BA" w:rsidRDefault="009F0935" w:rsidP="009F0935">
      <w:pPr>
        <w:spacing w:after="0"/>
        <w:jc w:val="both"/>
        <w:rPr>
          <w:rFonts w:ascii="Arial" w:hAnsi="Arial" w:cs="Arial"/>
        </w:rPr>
      </w:pPr>
      <w:r w:rsidRPr="00D962BA">
        <w:rPr>
          <w:rFonts w:ascii="Arial" w:hAnsi="Arial" w:cs="Arial"/>
        </w:rPr>
        <w:t>2.8.2. (B6). Un investigador quiere maximizar la producción de NADPH en un cultivo celular. ¿Qué estrategia sería más adecuada?</w:t>
      </w:r>
    </w:p>
    <w:p w14:paraId="4982C8E3" w14:textId="77777777" w:rsidR="009F0935" w:rsidRPr="00D962BA" w:rsidRDefault="009F0935" w:rsidP="009F0935">
      <w:pPr>
        <w:spacing w:after="0"/>
        <w:ind w:left="284"/>
        <w:jc w:val="both"/>
        <w:rPr>
          <w:rFonts w:ascii="Arial" w:hAnsi="Arial" w:cs="Arial"/>
        </w:rPr>
      </w:pPr>
      <w:r w:rsidRPr="00D962BA">
        <w:rPr>
          <w:rFonts w:ascii="Arial" w:hAnsi="Arial" w:cs="Arial"/>
        </w:rPr>
        <w:t>a) Estimular la vía de las pentosas fosfato</w:t>
      </w:r>
    </w:p>
    <w:p w14:paraId="3961852E" w14:textId="77777777" w:rsidR="009F0935" w:rsidRPr="00D962BA" w:rsidRDefault="009F0935" w:rsidP="009F0935">
      <w:pPr>
        <w:spacing w:after="0"/>
        <w:ind w:left="284"/>
        <w:jc w:val="both"/>
        <w:rPr>
          <w:rFonts w:ascii="Arial" w:hAnsi="Arial" w:cs="Arial"/>
        </w:rPr>
      </w:pPr>
      <w:r w:rsidRPr="00D962BA">
        <w:rPr>
          <w:rFonts w:ascii="Arial" w:hAnsi="Arial" w:cs="Arial"/>
        </w:rPr>
        <w:t>b) Inhibir la gluconeogénesis</w:t>
      </w:r>
    </w:p>
    <w:p w14:paraId="6D3F11F2" w14:textId="77777777" w:rsidR="009F0935" w:rsidRPr="00D962BA" w:rsidRDefault="009F0935" w:rsidP="009F0935">
      <w:pPr>
        <w:spacing w:after="0"/>
        <w:ind w:left="284"/>
        <w:jc w:val="both"/>
        <w:rPr>
          <w:rFonts w:ascii="Arial" w:hAnsi="Arial" w:cs="Arial"/>
        </w:rPr>
      </w:pPr>
      <w:r w:rsidRPr="00D962BA">
        <w:rPr>
          <w:rFonts w:ascii="Arial" w:hAnsi="Arial" w:cs="Arial"/>
        </w:rPr>
        <w:t>c) Aumentar la concentración intracelular de glucosa-6-fosfato</w:t>
      </w:r>
    </w:p>
    <w:p w14:paraId="27A061C2" w14:textId="77777777" w:rsidR="009F0935" w:rsidRPr="00D962BA" w:rsidRDefault="009F0935" w:rsidP="009F0935">
      <w:pPr>
        <w:spacing w:after="0"/>
        <w:ind w:left="284"/>
        <w:jc w:val="both"/>
        <w:rPr>
          <w:rFonts w:ascii="Arial" w:hAnsi="Arial" w:cs="Arial"/>
        </w:rPr>
      </w:pPr>
      <w:r w:rsidRPr="00D962BA">
        <w:rPr>
          <w:rFonts w:ascii="Arial" w:hAnsi="Arial" w:cs="Arial"/>
        </w:rPr>
        <w:t>d) Activar enzimas dependientes de insulina en hígado</w:t>
      </w:r>
    </w:p>
    <w:p w14:paraId="4ED3183B" w14:textId="77777777" w:rsidR="009F0935" w:rsidRPr="00D962BA" w:rsidRDefault="009F0935" w:rsidP="009F0935">
      <w:pPr>
        <w:spacing w:after="0"/>
        <w:ind w:left="284"/>
        <w:jc w:val="both"/>
        <w:rPr>
          <w:rFonts w:ascii="Arial" w:hAnsi="Arial" w:cs="Arial"/>
        </w:rPr>
      </w:pPr>
      <w:r w:rsidRPr="00D962BA">
        <w:rPr>
          <w:rFonts w:ascii="Arial" w:hAnsi="Arial" w:cs="Arial"/>
        </w:rPr>
        <w:t>e) Disminuir la glucólisis aerobia</w:t>
      </w:r>
    </w:p>
    <w:p w14:paraId="13557796" w14:textId="77777777" w:rsidR="009F0935" w:rsidRPr="00D962BA" w:rsidRDefault="009F0935" w:rsidP="009F0935">
      <w:pPr>
        <w:spacing w:after="0"/>
        <w:jc w:val="both"/>
        <w:rPr>
          <w:rFonts w:ascii="Arial" w:hAnsi="Arial" w:cs="Arial"/>
        </w:rPr>
      </w:pPr>
    </w:p>
    <w:p w14:paraId="50D97B66" w14:textId="77777777" w:rsidR="009F0935" w:rsidRPr="00D962BA" w:rsidRDefault="009F0935" w:rsidP="009F0935">
      <w:pPr>
        <w:spacing w:after="0"/>
        <w:jc w:val="both"/>
        <w:rPr>
          <w:rFonts w:ascii="Arial" w:hAnsi="Arial" w:cs="Arial"/>
        </w:rPr>
      </w:pPr>
      <w:r w:rsidRPr="00D962BA">
        <w:rPr>
          <w:rFonts w:ascii="Arial" w:hAnsi="Arial" w:cs="Arial"/>
        </w:rPr>
        <w:lastRenderedPageBreak/>
        <w:t>2.8.3. (B4). En un experimento, se observa que la inhibición de la fosfofructoquinasa-1 (PFK-1) reduce drásticamente el flujo glucolítico, pero el flujo de la vía de las pentosas aumenta. ¿Cómo se interpreta este resultado?</w:t>
      </w:r>
    </w:p>
    <w:p w14:paraId="425FE3F4" w14:textId="77777777" w:rsidR="009F0935" w:rsidRPr="00D962BA" w:rsidRDefault="009F0935" w:rsidP="009F0935">
      <w:pPr>
        <w:spacing w:after="0"/>
        <w:ind w:left="284"/>
        <w:jc w:val="both"/>
        <w:rPr>
          <w:rFonts w:ascii="Arial" w:hAnsi="Arial" w:cs="Arial"/>
        </w:rPr>
      </w:pPr>
      <w:r w:rsidRPr="00D962BA">
        <w:rPr>
          <w:rFonts w:ascii="Arial" w:hAnsi="Arial" w:cs="Arial"/>
        </w:rPr>
        <w:t>a) La glucosa-6P se desvía hacia la vía de las pentosas</w:t>
      </w:r>
    </w:p>
    <w:p w14:paraId="73B8D0B1" w14:textId="77777777" w:rsidR="009F0935" w:rsidRPr="00D962BA" w:rsidRDefault="009F0935" w:rsidP="009F0935">
      <w:pPr>
        <w:spacing w:after="0"/>
        <w:ind w:left="284"/>
        <w:jc w:val="both"/>
        <w:rPr>
          <w:rFonts w:ascii="Arial" w:hAnsi="Arial" w:cs="Arial"/>
        </w:rPr>
      </w:pPr>
      <w:r w:rsidRPr="00D962BA">
        <w:rPr>
          <w:rFonts w:ascii="Arial" w:hAnsi="Arial" w:cs="Arial"/>
        </w:rPr>
        <w:t>b) La hexoquinasa queda inhibida</w:t>
      </w:r>
    </w:p>
    <w:p w14:paraId="142B1A54" w14:textId="77777777" w:rsidR="009F0935" w:rsidRPr="00D962BA" w:rsidRDefault="009F0935" w:rsidP="009F0935">
      <w:pPr>
        <w:spacing w:after="0"/>
        <w:ind w:left="284"/>
        <w:jc w:val="both"/>
        <w:rPr>
          <w:rFonts w:ascii="Arial" w:hAnsi="Arial" w:cs="Arial"/>
        </w:rPr>
      </w:pPr>
      <w:r w:rsidRPr="00D962BA">
        <w:rPr>
          <w:rFonts w:ascii="Arial" w:hAnsi="Arial" w:cs="Arial"/>
        </w:rPr>
        <w:t>c) La célula prioriza la producción de NADPH</w:t>
      </w:r>
    </w:p>
    <w:p w14:paraId="549DBE17" w14:textId="77777777" w:rsidR="009F0935" w:rsidRPr="00D962BA" w:rsidRDefault="009F0935" w:rsidP="009F0935">
      <w:pPr>
        <w:spacing w:after="0"/>
        <w:ind w:left="284"/>
        <w:jc w:val="both"/>
        <w:rPr>
          <w:rFonts w:ascii="Arial" w:hAnsi="Arial" w:cs="Arial"/>
        </w:rPr>
      </w:pPr>
      <w:r w:rsidRPr="00D962BA">
        <w:rPr>
          <w:rFonts w:ascii="Arial" w:hAnsi="Arial" w:cs="Arial"/>
        </w:rPr>
        <w:t>d) Existe regulación por acumulación de intermediarios</w:t>
      </w:r>
    </w:p>
    <w:p w14:paraId="42924D53" w14:textId="77777777" w:rsidR="009F0935" w:rsidRPr="00D962BA" w:rsidRDefault="009F0935" w:rsidP="009F0935">
      <w:pPr>
        <w:spacing w:after="0"/>
        <w:ind w:left="284"/>
        <w:jc w:val="both"/>
        <w:rPr>
          <w:rFonts w:ascii="Arial" w:hAnsi="Arial" w:cs="Arial"/>
        </w:rPr>
      </w:pPr>
      <w:r w:rsidRPr="00D962BA">
        <w:rPr>
          <w:rFonts w:ascii="Arial" w:hAnsi="Arial" w:cs="Arial"/>
        </w:rPr>
        <w:t>e) No existe conexión entre ambas rutas</w:t>
      </w:r>
    </w:p>
    <w:p w14:paraId="01AD423F" w14:textId="77777777" w:rsidR="009F0935" w:rsidRPr="00D962BA" w:rsidRDefault="009F0935" w:rsidP="009F0935">
      <w:pPr>
        <w:spacing w:after="0"/>
        <w:jc w:val="both"/>
        <w:rPr>
          <w:rFonts w:ascii="Arial" w:hAnsi="Arial" w:cs="Arial"/>
        </w:rPr>
      </w:pPr>
    </w:p>
    <w:p w14:paraId="6ED31D3C" w14:textId="77777777" w:rsidR="009F0935" w:rsidRPr="00D962BA" w:rsidRDefault="009F0935" w:rsidP="009F0935">
      <w:pPr>
        <w:spacing w:after="0"/>
        <w:jc w:val="both"/>
        <w:rPr>
          <w:rFonts w:ascii="Arial" w:hAnsi="Arial" w:cs="Arial"/>
        </w:rPr>
      </w:pPr>
      <w:r w:rsidRPr="00D962BA">
        <w:rPr>
          <w:rFonts w:ascii="Arial" w:hAnsi="Arial" w:cs="Arial"/>
        </w:rPr>
        <w:t xml:space="preserve">2.8.4. (B3). Analice la regulación por producto de la ruta de las pentosas fosfato (RPP) e indique cómo afectarán los siguientes cambios a su flujo: </w:t>
      </w:r>
    </w:p>
    <w:p w14:paraId="34158966" w14:textId="77777777" w:rsidR="009F0935" w:rsidRPr="00D962BA" w:rsidRDefault="009F0935" w:rsidP="009F0935">
      <w:pPr>
        <w:spacing w:after="0"/>
        <w:ind w:left="284"/>
        <w:jc w:val="both"/>
        <w:rPr>
          <w:rFonts w:ascii="Arial" w:hAnsi="Arial" w:cs="Arial"/>
        </w:rPr>
      </w:pPr>
      <w:r w:rsidRPr="00D962BA">
        <w:rPr>
          <w:rFonts w:ascii="Arial" w:hAnsi="Arial" w:cs="Arial"/>
        </w:rPr>
        <w:t>a) una concentración alta de NADPH activará la G6PDH</w:t>
      </w:r>
    </w:p>
    <w:p w14:paraId="3944EF8A" w14:textId="77777777" w:rsidR="009F0935" w:rsidRPr="00D962BA" w:rsidRDefault="009F0935" w:rsidP="009F0935">
      <w:pPr>
        <w:spacing w:after="0"/>
        <w:ind w:left="284"/>
        <w:jc w:val="both"/>
        <w:rPr>
          <w:rFonts w:ascii="Arial" w:hAnsi="Arial" w:cs="Arial"/>
        </w:rPr>
      </w:pPr>
      <w:r w:rsidRPr="00D962BA">
        <w:rPr>
          <w:rFonts w:ascii="Arial" w:hAnsi="Arial" w:cs="Arial"/>
        </w:rPr>
        <w:t>b) una concentración baja de NADPH favorecerá la ruta de las pentosas fosfato (RPP)</w:t>
      </w:r>
    </w:p>
    <w:p w14:paraId="24A640AD" w14:textId="77777777" w:rsidR="009F0935" w:rsidRPr="00D962BA" w:rsidRDefault="009F0935" w:rsidP="009F0935">
      <w:pPr>
        <w:spacing w:after="0"/>
        <w:ind w:left="284"/>
        <w:jc w:val="both"/>
        <w:rPr>
          <w:rFonts w:ascii="Arial" w:hAnsi="Arial" w:cs="Arial"/>
        </w:rPr>
      </w:pPr>
      <w:r w:rsidRPr="00D962BA">
        <w:rPr>
          <w:rFonts w:ascii="Arial" w:hAnsi="Arial" w:cs="Arial"/>
        </w:rPr>
        <w:t>c) la inhibición por NADPH ocurre principalmente a nivel de la glucosa-6P deshidrogenasa (G6PDH)</w:t>
      </w:r>
    </w:p>
    <w:p w14:paraId="190BE186"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d) la ruta de las pentosas fosfato se activa </w:t>
      </w:r>
      <w:proofErr w:type="spellStart"/>
      <w:r w:rsidRPr="00D962BA">
        <w:rPr>
          <w:rFonts w:ascii="Arial" w:hAnsi="Arial" w:cs="Arial"/>
        </w:rPr>
        <w:t>alostéricamente</w:t>
      </w:r>
      <w:proofErr w:type="spellEnd"/>
      <w:r w:rsidRPr="00D962BA">
        <w:rPr>
          <w:rFonts w:ascii="Arial" w:hAnsi="Arial" w:cs="Arial"/>
        </w:rPr>
        <w:t xml:space="preserve"> por fructosa-6P</w:t>
      </w:r>
    </w:p>
    <w:p w14:paraId="77D79FC0" w14:textId="77777777" w:rsidR="009F0935" w:rsidRPr="00D962BA" w:rsidRDefault="009F0935" w:rsidP="009F0935">
      <w:pPr>
        <w:spacing w:after="0"/>
        <w:ind w:left="284"/>
        <w:jc w:val="both"/>
        <w:rPr>
          <w:rFonts w:ascii="Arial" w:hAnsi="Arial" w:cs="Arial"/>
        </w:rPr>
      </w:pPr>
      <w:r w:rsidRPr="00D962BA">
        <w:rPr>
          <w:rFonts w:ascii="Arial" w:hAnsi="Arial" w:cs="Arial"/>
        </w:rPr>
        <w:t>e) una concentración baja de NADP</w:t>
      </w:r>
      <w:r w:rsidRPr="00D962BA">
        <w:rPr>
          <w:rFonts w:ascii="Arial" w:hAnsi="Arial" w:cs="Arial"/>
          <w:vertAlign w:val="superscript"/>
        </w:rPr>
        <w:t>+</w:t>
      </w:r>
      <w:r w:rsidRPr="00D962BA">
        <w:rPr>
          <w:rFonts w:ascii="Arial" w:hAnsi="Arial" w:cs="Arial"/>
        </w:rPr>
        <w:t xml:space="preserve"> favorecerá la RPP</w:t>
      </w:r>
    </w:p>
    <w:p w14:paraId="2618934B" w14:textId="77777777" w:rsidR="009F0935" w:rsidRPr="00D962BA" w:rsidRDefault="009F0935" w:rsidP="009F0935">
      <w:pPr>
        <w:spacing w:after="0"/>
        <w:jc w:val="both"/>
        <w:rPr>
          <w:rFonts w:ascii="Arial" w:hAnsi="Arial" w:cs="Arial"/>
        </w:rPr>
      </w:pPr>
    </w:p>
    <w:p w14:paraId="17D7788B" w14:textId="77777777" w:rsidR="009F0935" w:rsidRPr="00D962BA" w:rsidRDefault="009F0935" w:rsidP="009F0935">
      <w:pPr>
        <w:spacing w:after="0"/>
        <w:jc w:val="both"/>
        <w:rPr>
          <w:rFonts w:ascii="Arial" w:hAnsi="Arial" w:cs="Arial"/>
        </w:rPr>
      </w:pPr>
      <w:r w:rsidRPr="00D962BA">
        <w:rPr>
          <w:rFonts w:ascii="Arial" w:hAnsi="Arial" w:cs="Arial"/>
        </w:rPr>
        <w:t>2.8.5. (B3). Ante una situación de estrés oxidativo, ¿Qué ruta metabólica convendría reforzar para hacerle frente?</w:t>
      </w:r>
    </w:p>
    <w:p w14:paraId="40382D3C" w14:textId="77777777" w:rsidR="009F0935" w:rsidRPr="00D962BA" w:rsidRDefault="009F0935" w:rsidP="009F0935">
      <w:pPr>
        <w:spacing w:after="0"/>
        <w:jc w:val="both"/>
        <w:rPr>
          <w:rFonts w:ascii="Arial" w:hAnsi="Arial" w:cs="Arial"/>
        </w:rPr>
      </w:pPr>
      <w:r w:rsidRPr="00D962BA">
        <w:rPr>
          <w:rFonts w:ascii="Arial" w:hAnsi="Arial" w:cs="Arial"/>
        </w:rPr>
        <w:t>a) Glucolisis</w:t>
      </w:r>
    </w:p>
    <w:p w14:paraId="462C2E3D" w14:textId="77777777" w:rsidR="009F0935" w:rsidRPr="00D962BA" w:rsidRDefault="009F0935" w:rsidP="009F0935">
      <w:pPr>
        <w:spacing w:after="0"/>
        <w:jc w:val="both"/>
        <w:rPr>
          <w:rFonts w:ascii="Arial" w:hAnsi="Arial" w:cs="Arial"/>
        </w:rPr>
      </w:pPr>
      <w:r w:rsidRPr="00D962BA">
        <w:rPr>
          <w:rFonts w:ascii="Arial" w:hAnsi="Arial" w:cs="Arial"/>
        </w:rPr>
        <w:t>b) Gluconeogénesis</w:t>
      </w:r>
    </w:p>
    <w:p w14:paraId="27F6B307" w14:textId="77777777" w:rsidR="009F0935" w:rsidRPr="00D962BA" w:rsidRDefault="009F0935" w:rsidP="009F0935">
      <w:pPr>
        <w:spacing w:after="0"/>
        <w:jc w:val="both"/>
        <w:rPr>
          <w:rFonts w:ascii="Arial" w:hAnsi="Arial" w:cs="Arial"/>
        </w:rPr>
      </w:pPr>
      <w:r w:rsidRPr="00D962BA">
        <w:rPr>
          <w:rFonts w:ascii="Arial" w:hAnsi="Arial" w:cs="Arial"/>
        </w:rPr>
        <w:t>c) Glucogenólisis</w:t>
      </w:r>
    </w:p>
    <w:p w14:paraId="3E3ED75A" w14:textId="77777777" w:rsidR="009F0935" w:rsidRPr="00D962BA" w:rsidRDefault="009F0935" w:rsidP="009F0935">
      <w:pPr>
        <w:spacing w:after="0"/>
        <w:jc w:val="both"/>
        <w:rPr>
          <w:rFonts w:ascii="Arial" w:hAnsi="Arial" w:cs="Arial"/>
        </w:rPr>
      </w:pPr>
      <w:r w:rsidRPr="00D962BA">
        <w:rPr>
          <w:rFonts w:ascii="Arial" w:hAnsi="Arial" w:cs="Arial"/>
        </w:rPr>
        <w:t>d) Ruta de las pentosas fosfato, fase oxidativa</w:t>
      </w:r>
    </w:p>
    <w:p w14:paraId="0BD8804C" w14:textId="77777777" w:rsidR="009F0935" w:rsidRPr="00D962BA" w:rsidRDefault="009F0935" w:rsidP="009F0935">
      <w:pPr>
        <w:spacing w:after="0"/>
        <w:jc w:val="both"/>
        <w:rPr>
          <w:rFonts w:ascii="Arial" w:hAnsi="Arial" w:cs="Arial"/>
        </w:rPr>
      </w:pPr>
      <w:r w:rsidRPr="00D962BA">
        <w:rPr>
          <w:rFonts w:ascii="Arial" w:hAnsi="Arial" w:cs="Arial"/>
        </w:rPr>
        <w:t>e) Ruta de las pentosas fosfato, fase no oxidativa, ya que suministra sustrato a la oxidativa</w:t>
      </w:r>
    </w:p>
    <w:p w14:paraId="0BBEACF8" w14:textId="77777777" w:rsidR="009F0935" w:rsidRPr="00D962BA" w:rsidRDefault="009F0935" w:rsidP="009F0935">
      <w:pPr>
        <w:spacing w:after="0"/>
        <w:jc w:val="both"/>
        <w:rPr>
          <w:rFonts w:ascii="Arial" w:hAnsi="Arial" w:cs="Arial"/>
        </w:rPr>
      </w:pPr>
    </w:p>
    <w:p w14:paraId="2CFE52E7" w14:textId="77777777" w:rsidR="009F0935" w:rsidRPr="00D962BA" w:rsidRDefault="009F0935" w:rsidP="009F0935">
      <w:pPr>
        <w:spacing w:after="0"/>
        <w:jc w:val="both"/>
        <w:rPr>
          <w:rFonts w:ascii="Arial" w:hAnsi="Arial" w:cs="Arial"/>
        </w:rPr>
      </w:pPr>
      <w:r w:rsidRPr="00D962BA">
        <w:rPr>
          <w:rFonts w:ascii="Arial" w:hAnsi="Arial" w:cs="Arial"/>
        </w:rPr>
        <w:t>2.8.6. (B3). ¿Cómo afectará una alta concentración de NAD(P)H a la ruta de las pentosas fosfato?</w:t>
      </w:r>
    </w:p>
    <w:p w14:paraId="33BF3339" w14:textId="77777777" w:rsidR="009F0935" w:rsidRPr="00D962BA" w:rsidRDefault="009F0935" w:rsidP="009F0935">
      <w:pPr>
        <w:spacing w:after="0"/>
        <w:jc w:val="both"/>
        <w:rPr>
          <w:rFonts w:ascii="Arial" w:hAnsi="Arial" w:cs="Arial"/>
        </w:rPr>
      </w:pPr>
      <w:r w:rsidRPr="00D962BA">
        <w:rPr>
          <w:rFonts w:ascii="Arial" w:hAnsi="Arial" w:cs="Arial"/>
        </w:rPr>
        <w:t xml:space="preserve">a) La inducirá, ya que es su principal producto </w:t>
      </w:r>
    </w:p>
    <w:p w14:paraId="491CDA3D" w14:textId="77777777" w:rsidR="009F0935" w:rsidRPr="00D962BA" w:rsidRDefault="009F0935" w:rsidP="009F0935">
      <w:pPr>
        <w:spacing w:after="0"/>
        <w:jc w:val="both"/>
        <w:rPr>
          <w:rFonts w:ascii="Arial" w:hAnsi="Arial" w:cs="Arial"/>
        </w:rPr>
      </w:pPr>
      <w:r w:rsidRPr="00D962BA">
        <w:rPr>
          <w:rFonts w:ascii="Arial" w:hAnsi="Arial" w:cs="Arial"/>
        </w:rPr>
        <w:t>b) La inhibirá, principalmente a nivel de la glucosa 6-P deshidrogenasa</w:t>
      </w:r>
    </w:p>
    <w:p w14:paraId="72ED2967" w14:textId="77777777" w:rsidR="009F0935" w:rsidRPr="00D962BA" w:rsidRDefault="009F0935" w:rsidP="009F0935">
      <w:pPr>
        <w:spacing w:after="0"/>
        <w:jc w:val="both"/>
        <w:rPr>
          <w:rFonts w:ascii="Arial" w:hAnsi="Arial" w:cs="Arial"/>
        </w:rPr>
      </w:pPr>
      <w:r w:rsidRPr="00D962BA">
        <w:rPr>
          <w:rFonts w:ascii="Arial" w:hAnsi="Arial" w:cs="Arial"/>
        </w:rPr>
        <w:t>c) La favorecerá, al dar lugar a inducciones generales en todo el metabolismo</w:t>
      </w:r>
    </w:p>
    <w:p w14:paraId="0F5A4D0E" w14:textId="77777777" w:rsidR="009F0935" w:rsidRPr="00D962BA" w:rsidRDefault="009F0935" w:rsidP="009F0935">
      <w:pPr>
        <w:spacing w:after="0"/>
        <w:jc w:val="both"/>
        <w:rPr>
          <w:rFonts w:ascii="Arial" w:hAnsi="Arial" w:cs="Arial"/>
        </w:rPr>
      </w:pPr>
      <w:r w:rsidRPr="00D962BA">
        <w:rPr>
          <w:rFonts w:ascii="Arial" w:hAnsi="Arial" w:cs="Arial"/>
        </w:rPr>
        <w:t xml:space="preserve">d) Le ejercerá el efecto contrario que una concentración elevada de glucosa-6P </w:t>
      </w:r>
    </w:p>
    <w:p w14:paraId="164AD6A6" w14:textId="77777777" w:rsidR="009F0935" w:rsidRPr="00D962BA" w:rsidRDefault="009F0935" w:rsidP="009F0935">
      <w:pPr>
        <w:spacing w:after="0"/>
        <w:jc w:val="both"/>
        <w:rPr>
          <w:rFonts w:ascii="Arial" w:hAnsi="Arial" w:cs="Arial"/>
        </w:rPr>
      </w:pPr>
      <w:r w:rsidRPr="00D962BA">
        <w:rPr>
          <w:rFonts w:ascii="Arial" w:hAnsi="Arial" w:cs="Arial"/>
        </w:rPr>
        <w:t>e) La ruta de las pentosas fosfato no se ve afectada por los niveles de NADH</w:t>
      </w:r>
    </w:p>
    <w:p w14:paraId="5019597F" w14:textId="77777777" w:rsidR="009F0935" w:rsidRPr="00D962BA" w:rsidRDefault="009F0935" w:rsidP="009F0935">
      <w:pPr>
        <w:spacing w:after="0"/>
        <w:jc w:val="both"/>
        <w:rPr>
          <w:rFonts w:ascii="Arial" w:hAnsi="Arial" w:cs="Arial"/>
        </w:rPr>
      </w:pPr>
    </w:p>
    <w:p w14:paraId="778B4A01" w14:textId="77777777" w:rsidR="009F0935" w:rsidRPr="00D962BA" w:rsidRDefault="009F0935" w:rsidP="009F0935">
      <w:pPr>
        <w:spacing w:after="0"/>
        <w:jc w:val="both"/>
        <w:rPr>
          <w:rFonts w:ascii="Arial" w:hAnsi="Arial" w:cs="Arial"/>
        </w:rPr>
      </w:pPr>
      <w:r w:rsidRPr="00D962BA">
        <w:rPr>
          <w:rFonts w:ascii="Arial" w:hAnsi="Arial" w:cs="Arial"/>
        </w:rPr>
        <w:t>2.8.7. (B2). ¿Cuál es el balance de la fase oxidativa de la ruta de las pentosas fosfato?</w:t>
      </w:r>
    </w:p>
    <w:p w14:paraId="35A305A5" w14:textId="77777777" w:rsidR="009F0935" w:rsidRPr="00D962BA" w:rsidRDefault="009F0935" w:rsidP="009F0935">
      <w:pPr>
        <w:spacing w:after="0"/>
        <w:jc w:val="both"/>
        <w:rPr>
          <w:rFonts w:ascii="Arial" w:hAnsi="Arial" w:cs="Arial"/>
          <w:lang w:val="pl-PL"/>
        </w:rPr>
      </w:pPr>
      <w:r w:rsidRPr="00D962BA">
        <w:rPr>
          <w:rFonts w:ascii="Arial" w:hAnsi="Arial" w:cs="Arial"/>
          <w:lang w:val="pl-PL"/>
        </w:rPr>
        <w:t>a) 6 G6P + 12 NADP</w:t>
      </w:r>
      <w:r w:rsidRPr="00D962BA">
        <w:rPr>
          <w:rFonts w:ascii="Arial" w:hAnsi="Arial" w:cs="Arial"/>
          <w:vertAlign w:val="superscript"/>
          <w:lang w:val="pl-PL"/>
        </w:rPr>
        <w:t>+</w:t>
      </w:r>
      <w:r w:rsidRPr="00D962BA">
        <w:rPr>
          <w:rFonts w:ascii="Arial" w:hAnsi="Arial" w:cs="Arial"/>
          <w:lang w:val="pl-PL"/>
        </w:rPr>
        <w:t xml:space="preserve"> → 5 F6P + 6 CO</w:t>
      </w:r>
      <w:r w:rsidRPr="00D962BA">
        <w:rPr>
          <w:rFonts w:ascii="Arial" w:hAnsi="Arial" w:cs="Arial"/>
          <w:vertAlign w:val="subscript"/>
          <w:lang w:val="pl-PL"/>
        </w:rPr>
        <w:t>2</w:t>
      </w:r>
      <w:r w:rsidRPr="00D962BA">
        <w:rPr>
          <w:rFonts w:ascii="Arial" w:hAnsi="Arial" w:cs="Arial"/>
          <w:lang w:val="pl-PL"/>
        </w:rPr>
        <w:t xml:space="preserve"> + 12 NADPH</w:t>
      </w:r>
    </w:p>
    <w:p w14:paraId="4A1C5964" w14:textId="77777777" w:rsidR="009F0935" w:rsidRPr="00D962BA" w:rsidRDefault="009F0935" w:rsidP="009F0935">
      <w:pPr>
        <w:spacing w:after="0"/>
        <w:jc w:val="both"/>
        <w:rPr>
          <w:rFonts w:ascii="Arial" w:hAnsi="Arial" w:cs="Arial"/>
          <w:lang w:val="pl-PL"/>
        </w:rPr>
      </w:pPr>
      <w:r w:rsidRPr="00D962BA">
        <w:rPr>
          <w:rFonts w:ascii="Arial" w:hAnsi="Arial" w:cs="Arial"/>
          <w:lang w:val="pl-PL"/>
        </w:rPr>
        <w:t>b) 5 G6P + 10 NADP</w:t>
      </w:r>
      <w:r w:rsidRPr="00D962BA">
        <w:rPr>
          <w:rFonts w:ascii="Arial" w:hAnsi="Arial" w:cs="Arial"/>
          <w:vertAlign w:val="superscript"/>
          <w:lang w:val="pl-PL"/>
        </w:rPr>
        <w:t>+</w:t>
      </w:r>
      <w:r w:rsidRPr="00D962BA">
        <w:rPr>
          <w:rFonts w:ascii="Arial" w:hAnsi="Arial" w:cs="Arial"/>
          <w:lang w:val="pl-PL"/>
        </w:rPr>
        <w:t xml:space="preserve"> → 5 F6P + 5 CO</w:t>
      </w:r>
      <w:r w:rsidRPr="00D962BA">
        <w:rPr>
          <w:rFonts w:ascii="Arial" w:hAnsi="Arial" w:cs="Arial"/>
          <w:vertAlign w:val="subscript"/>
          <w:lang w:val="pl-PL"/>
        </w:rPr>
        <w:t xml:space="preserve">2 </w:t>
      </w:r>
      <w:r w:rsidRPr="00D962BA">
        <w:rPr>
          <w:rFonts w:ascii="Arial" w:hAnsi="Arial" w:cs="Arial"/>
          <w:lang w:val="pl-PL"/>
        </w:rPr>
        <w:t xml:space="preserve">+ 10 NADPH </w:t>
      </w:r>
    </w:p>
    <w:p w14:paraId="3C9E31FC" w14:textId="77777777" w:rsidR="009F0935" w:rsidRPr="00D962BA" w:rsidRDefault="009F0935" w:rsidP="009F0935">
      <w:pPr>
        <w:spacing w:after="0"/>
        <w:jc w:val="both"/>
        <w:rPr>
          <w:rFonts w:ascii="Arial" w:hAnsi="Arial" w:cs="Arial"/>
          <w:lang w:val="pl-PL"/>
        </w:rPr>
      </w:pPr>
      <w:r w:rsidRPr="00D962BA">
        <w:rPr>
          <w:rFonts w:ascii="Arial" w:hAnsi="Arial" w:cs="Arial"/>
          <w:lang w:val="pl-PL"/>
        </w:rPr>
        <w:t>c) 1 G6P + 2 NADP</w:t>
      </w:r>
      <w:r w:rsidRPr="00D962BA">
        <w:rPr>
          <w:rFonts w:ascii="Arial" w:hAnsi="Arial" w:cs="Arial"/>
          <w:vertAlign w:val="superscript"/>
          <w:lang w:val="pl-PL"/>
        </w:rPr>
        <w:t>+</w:t>
      </w:r>
      <w:r w:rsidRPr="00D962BA">
        <w:rPr>
          <w:rFonts w:ascii="Arial" w:hAnsi="Arial" w:cs="Arial"/>
          <w:lang w:val="pl-PL"/>
        </w:rPr>
        <w:t xml:space="preserve"> → 0,83 F6P + 1 CO</w:t>
      </w:r>
      <w:r w:rsidRPr="00D962BA">
        <w:rPr>
          <w:rFonts w:ascii="Arial" w:hAnsi="Arial" w:cs="Arial"/>
          <w:vertAlign w:val="subscript"/>
          <w:lang w:val="pl-PL"/>
        </w:rPr>
        <w:t xml:space="preserve">2 </w:t>
      </w:r>
      <w:r w:rsidRPr="00D962BA">
        <w:rPr>
          <w:rFonts w:ascii="Arial" w:hAnsi="Arial" w:cs="Arial"/>
          <w:lang w:val="pl-PL"/>
        </w:rPr>
        <w:t>+ 2 NADPH</w:t>
      </w:r>
    </w:p>
    <w:p w14:paraId="1BF07687" w14:textId="77777777" w:rsidR="009F0935" w:rsidRPr="00D962BA" w:rsidRDefault="009F0935" w:rsidP="009F0935">
      <w:pPr>
        <w:spacing w:after="0"/>
        <w:jc w:val="both"/>
        <w:rPr>
          <w:rFonts w:ascii="Arial" w:hAnsi="Arial" w:cs="Arial"/>
          <w:lang w:val="pl-PL"/>
        </w:rPr>
      </w:pPr>
      <w:r w:rsidRPr="00D962BA">
        <w:rPr>
          <w:rFonts w:ascii="Arial" w:hAnsi="Arial" w:cs="Arial"/>
          <w:lang w:val="pl-PL"/>
        </w:rPr>
        <w:t>d) 6 G6P + 10 NADP</w:t>
      </w:r>
      <w:r w:rsidRPr="00D962BA">
        <w:rPr>
          <w:rFonts w:ascii="Arial" w:hAnsi="Arial" w:cs="Arial"/>
          <w:vertAlign w:val="superscript"/>
          <w:lang w:val="pl-PL"/>
        </w:rPr>
        <w:t>+</w:t>
      </w:r>
      <w:r w:rsidRPr="00D962BA">
        <w:rPr>
          <w:rFonts w:ascii="Arial" w:hAnsi="Arial" w:cs="Arial"/>
          <w:lang w:val="pl-PL"/>
        </w:rPr>
        <w:t xml:space="preserve"> → 5 F6P + 5 CO</w:t>
      </w:r>
      <w:r w:rsidRPr="00D962BA">
        <w:rPr>
          <w:rFonts w:ascii="Arial" w:hAnsi="Arial" w:cs="Arial"/>
          <w:vertAlign w:val="subscript"/>
          <w:lang w:val="pl-PL"/>
        </w:rPr>
        <w:t xml:space="preserve">2 </w:t>
      </w:r>
      <w:r w:rsidRPr="00D962BA">
        <w:rPr>
          <w:rFonts w:ascii="Arial" w:hAnsi="Arial" w:cs="Arial"/>
          <w:lang w:val="pl-PL"/>
        </w:rPr>
        <w:t>+ 10 NADPH</w:t>
      </w:r>
    </w:p>
    <w:p w14:paraId="72FFD4AF" w14:textId="77777777" w:rsidR="009F0935" w:rsidRPr="00D962BA" w:rsidRDefault="009F0935" w:rsidP="009F0935">
      <w:pPr>
        <w:spacing w:after="0"/>
        <w:jc w:val="both"/>
        <w:rPr>
          <w:rFonts w:ascii="Arial" w:hAnsi="Arial" w:cs="Arial"/>
          <w:lang w:val="pl-PL"/>
        </w:rPr>
      </w:pPr>
      <w:r w:rsidRPr="00D962BA">
        <w:rPr>
          <w:rFonts w:ascii="Arial" w:hAnsi="Arial" w:cs="Arial"/>
          <w:lang w:val="pl-PL"/>
        </w:rPr>
        <w:t>e) 5 G6P + 12 NADP</w:t>
      </w:r>
      <w:r w:rsidRPr="00D962BA">
        <w:rPr>
          <w:rFonts w:ascii="Arial" w:hAnsi="Arial" w:cs="Arial"/>
          <w:vertAlign w:val="superscript"/>
          <w:lang w:val="pl-PL"/>
        </w:rPr>
        <w:t>+</w:t>
      </w:r>
      <w:r w:rsidRPr="00D962BA">
        <w:rPr>
          <w:rFonts w:ascii="Arial" w:hAnsi="Arial" w:cs="Arial"/>
          <w:lang w:val="pl-PL"/>
        </w:rPr>
        <w:t xml:space="preserve"> → 6 F6P + 6 CO</w:t>
      </w:r>
      <w:r w:rsidRPr="00D962BA">
        <w:rPr>
          <w:rFonts w:ascii="Arial" w:hAnsi="Arial" w:cs="Arial"/>
          <w:vertAlign w:val="subscript"/>
          <w:lang w:val="pl-PL"/>
        </w:rPr>
        <w:t xml:space="preserve">2 </w:t>
      </w:r>
      <w:r w:rsidRPr="00D962BA">
        <w:rPr>
          <w:rFonts w:ascii="Arial" w:hAnsi="Arial" w:cs="Arial"/>
          <w:lang w:val="pl-PL"/>
        </w:rPr>
        <w:t>+ 15 NADPH</w:t>
      </w:r>
    </w:p>
    <w:p w14:paraId="5B8F2DE4" w14:textId="77777777" w:rsidR="009F0935" w:rsidRPr="00D962BA" w:rsidRDefault="009F0935" w:rsidP="009F0935">
      <w:pPr>
        <w:spacing w:after="0"/>
        <w:jc w:val="both"/>
        <w:rPr>
          <w:rFonts w:ascii="Arial" w:hAnsi="Arial" w:cs="Arial"/>
          <w:lang w:val="pl-PL"/>
        </w:rPr>
      </w:pPr>
    </w:p>
    <w:p w14:paraId="1EE06876" w14:textId="77777777" w:rsidR="009F0935" w:rsidRPr="00D962BA" w:rsidRDefault="009F0935" w:rsidP="009F0935">
      <w:pPr>
        <w:spacing w:after="0"/>
        <w:jc w:val="both"/>
        <w:rPr>
          <w:rFonts w:ascii="Arial" w:hAnsi="Arial" w:cs="Arial"/>
        </w:rPr>
      </w:pPr>
      <w:r w:rsidRPr="00D962BA">
        <w:rPr>
          <w:rFonts w:ascii="Arial" w:hAnsi="Arial" w:cs="Arial"/>
        </w:rPr>
        <w:t xml:space="preserve">2.8.8. (B1). ¿En cuál(es) de la(s) siguiente(s) reacciones interviene la </w:t>
      </w:r>
      <w:proofErr w:type="spellStart"/>
      <w:r w:rsidRPr="00D962BA">
        <w:rPr>
          <w:rFonts w:ascii="Arial" w:hAnsi="Arial" w:cs="Arial"/>
        </w:rPr>
        <w:t>transcetolasa</w:t>
      </w:r>
      <w:proofErr w:type="spellEnd"/>
      <w:r w:rsidRPr="00D962BA">
        <w:rPr>
          <w:rFonts w:ascii="Arial" w:hAnsi="Arial" w:cs="Arial"/>
        </w:rPr>
        <w:t>?</w:t>
      </w:r>
    </w:p>
    <w:p w14:paraId="2214282C" w14:textId="77777777" w:rsidR="009F0935" w:rsidRPr="00D962BA" w:rsidRDefault="009F0935" w:rsidP="009F0935">
      <w:pPr>
        <w:spacing w:after="0"/>
        <w:jc w:val="both"/>
        <w:rPr>
          <w:rFonts w:ascii="Arial" w:hAnsi="Arial" w:cs="Arial"/>
          <w:lang w:val="pt-PT"/>
        </w:rPr>
      </w:pPr>
      <w:r w:rsidRPr="00D962BA">
        <w:rPr>
          <w:rFonts w:ascii="Arial" w:hAnsi="Arial" w:cs="Arial"/>
          <w:lang w:val="pt-PT"/>
        </w:rPr>
        <w:t>a) De glucosa-6P a gluconolactona-6P</w:t>
      </w:r>
    </w:p>
    <w:p w14:paraId="7A55E763" w14:textId="77777777" w:rsidR="009F0935" w:rsidRPr="00D962BA" w:rsidRDefault="009F0935" w:rsidP="009F0935">
      <w:pPr>
        <w:spacing w:after="0"/>
        <w:jc w:val="both"/>
        <w:rPr>
          <w:rFonts w:ascii="Arial" w:hAnsi="Arial" w:cs="Arial"/>
          <w:lang w:val="pt-PT"/>
        </w:rPr>
      </w:pPr>
      <w:r w:rsidRPr="00D962BA">
        <w:rPr>
          <w:rFonts w:ascii="Arial" w:hAnsi="Arial" w:cs="Arial"/>
          <w:lang w:val="pt-PT"/>
        </w:rPr>
        <w:t>b) De gluconolactona-6P a 6-fosfogluconato</w:t>
      </w:r>
    </w:p>
    <w:p w14:paraId="4C9AC523" w14:textId="77777777" w:rsidR="009F0935" w:rsidRPr="00D962BA" w:rsidRDefault="009F0935" w:rsidP="009F0935">
      <w:pPr>
        <w:spacing w:after="0"/>
        <w:jc w:val="both"/>
        <w:rPr>
          <w:rFonts w:ascii="Arial" w:hAnsi="Arial" w:cs="Arial"/>
          <w:lang w:val="pt-PT"/>
        </w:rPr>
      </w:pPr>
      <w:r w:rsidRPr="00D962BA">
        <w:rPr>
          <w:rFonts w:ascii="Arial" w:hAnsi="Arial" w:cs="Arial"/>
          <w:lang w:val="pt-PT"/>
        </w:rPr>
        <w:t>c) De 6-fosfogluconato a ribulosa-5P</w:t>
      </w:r>
    </w:p>
    <w:p w14:paraId="6889B970" w14:textId="77777777" w:rsidR="009F0935" w:rsidRPr="009D0FB9" w:rsidRDefault="009F0935" w:rsidP="009F0935">
      <w:pPr>
        <w:spacing w:after="0"/>
        <w:jc w:val="both"/>
        <w:rPr>
          <w:rFonts w:ascii="Arial" w:hAnsi="Arial" w:cs="Arial"/>
          <w:lang w:val="pt-PT"/>
        </w:rPr>
      </w:pPr>
      <w:r w:rsidRPr="009D0FB9">
        <w:rPr>
          <w:rFonts w:ascii="Arial" w:hAnsi="Arial" w:cs="Arial"/>
          <w:lang w:val="pt-PT"/>
        </w:rPr>
        <w:t>d) De xilulosa-5P y ribosa-5P a gliceraldehído-3P y sedoheptulosa-7P</w:t>
      </w:r>
    </w:p>
    <w:p w14:paraId="069BE2D8" w14:textId="77777777" w:rsidR="009F0935" w:rsidRPr="00D962BA" w:rsidRDefault="009F0935" w:rsidP="009F0935">
      <w:pPr>
        <w:spacing w:after="0"/>
        <w:jc w:val="both"/>
        <w:rPr>
          <w:rFonts w:ascii="Arial" w:hAnsi="Arial" w:cs="Arial"/>
          <w:lang w:val="pt-PT"/>
        </w:rPr>
      </w:pPr>
      <w:r w:rsidRPr="00D962BA">
        <w:rPr>
          <w:rFonts w:ascii="Arial" w:hAnsi="Arial" w:cs="Arial"/>
          <w:lang w:val="pt-PT"/>
        </w:rPr>
        <w:t>e) De xilulosa-5P y eritrosa-4P a gliceraldehído-3P y fructosa-6P</w:t>
      </w:r>
    </w:p>
    <w:p w14:paraId="255A3430" w14:textId="77777777" w:rsidR="009F0935" w:rsidRPr="00D962BA" w:rsidRDefault="009F0935" w:rsidP="009F0935">
      <w:pPr>
        <w:spacing w:after="0"/>
        <w:jc w:val="both"/>
        <w:rPr>
          <w:rFonts w:ascii="Arial" w:hAnsi="Arial" w:cs="Arial"/>
          <w:lang w:val="pt-PT"/>
        </w:rPr>
      </w:pPr>
    </w:p>
    <w:p w14:paraId="1090E65D" w14:textId="77777777" w:rsidR="009F0935" w:rsidRPr="00D962BA" w:rsidRDefault="009F0935" w:rsidP="009F0935">
      <w:pPr>
        <w:spacing w:after="0"/>
        <w:jc w:val="both"/>
        <w:rPr>
          <w:rFonts w:ascii="Arial" w:hAnsi="Arial" w:cs="Arial"/>
        </w:rPr>
      </w:pPr>
      <w:r w:rsidRPr="00D962BA">
        <w:rPr>
          <w:rFonts w:ascii="Arial" w:hAnsi="Arial" w:cs="Arial"/>
        </w:rPr>
        <w:lastRenderedPageBreak/>
        <w:t>2.8.9. (B1). ¿Cuál es la principal pentosa fosfato que se obtiene al final de la fase oxidativa de la ruta?</w:t>
      </w:r>
    </w:p>
    <w:p w14:paraId="21E237DB" w14:textId="77777777" w:rsidR="009F0935" w:rsidRPr="00D962BA" w:rsidRDefault="009F0935" w:rsidP="009F0935">
      <w:pPr>
        <w:spacing w:after="0"/>
        <w:jc w:val="both"/>
        <w:rPr>
          <w:rFonts w:ascii="Arial" w:hAnsi="Arial" w:cs="Arial"/>
          <w:lang w:val="pt-PT"/>
        </w:rPr>
      </w:pPr>
      <w:r w:rsidRPr="00D962BA">
        <w:rPr>
          <w:rFonts w:ascii="Arial" w:hAnsi="Arial" w:cs="Arial"/>
          <w:lang w:val="pt-PT"/>
        </w:rPr>
        <w:t>a) Sedoheptulosa-7P</w:t>
      </w:r>
    </w:p>
    <w:p w14:paraId="7E859DA1" w14:textId="77777777" w:rsidR="009F0935" w:rsidRPr="00D962BA" w:rsidRDefault="009F0935" w:rsidP="009F0935">
      <w:pPr>
        <w:spacing w:after="0"/>
        <w:jc w:val="both"/>
        <w:rPr>
          <w:rFonts w:ascii="Arial" w:hAnsi="Arial" w:cs="Arial"/>
          <w:lang w:val="pt-PT"/>
        </w:rPr>
      </w:pPr>
      <w:r w:rsidRPr="00D962BA">
        <w:rPr>
          <w:rFonts w:ascii="Arial" w:hAnsi="Arial" w:cs="Arial"/>
          <w:lang w:val="pt-PT"/>
        </w:rPr>
        <w:t>b) Eritrosa-4P</w:t>
      </w:r>
    </w:p>
    <w:p w14:paraId="66FD17DB" w14:textId="77777777" w:rsidR="009F0935" w:rsidRPr="00D962BA" w:rsidRDefault="009F0935" w:rsidP="009F0935">
      <w:pPr>
        <w:spacing w:after="0"/>
        <w:jc w:val="both"/>
        <w:rPr>
          <w:rFonts w:ascii="Arial" w:hAnsi="Arial" w:cs="Arial"/>
          <w:lang w:val="pt-PT"/>
        </w:rPr>
      </w:pPr>
      <w:r w:rsidRPr="00D962BA">
        <w:rPr>
          <w:rFonts w:ascii="Arial" w:hAnsi="Arial" w:cs="Arial"/>
          <w:lang w:val="pt-PT"/>
        </w:rPr>
        <w:t>c) Ribulosa-5P</w:t>
      </w:r>
    </w:p>
    <w:p w14:paraId="16891BD4" w14:textId="77777777" w:rsidR="009F0935" w:rsidRPr="00D962BA" w:rsidRDefault="009F0935" w:rsidP="009F0935">
      <w:pPr>
        <w:spacing w:after="0"/>
        <w:jc w:val="both"/>
        <w:rPr>
          <w:rFonts w:ascii="Arial" w:hAnsi="Arial" w:cs="Arial"/>
          <w:lang w:val="pt-PT"/>
        </w:rPr>
      </w:pPr>
      <w:r w:rsidRPr="00D962BA">
        <w:rPr>
          <w:rFonts w:ascii="Arial" w:hAnsi="Arial" w:cs="Arial"/>
          <w:lang w:val="pt-PT"/>
        </w:rPr>
        <w:t>d) Xilulosa-5P</w:t>
      </w:r>
    </w:p>
    <w:p w14:paraId="24FD63BE" w14:textId="77777777" w:rsidR="009F0935" w:rsidRPr="00D962BA" w:rsidRDefault="009F0935" w:rsidP="009F0935">
      <w:pPr>
        <w:spacing w:after="0"/>
        <w:jc w:val="both"/>
        <w:rPr>
          <w:rFonts w:ascii="Arial" w:hAnsi="Arial" w:cs="Arial"/>
        </w:rPr>
      </w:pPr>
      <w:r w:rsidRPr="00D962BA">
        <w:rPr>
          <w:rFonts w:ascii="Arial" w:hAnsi="Arial" w:cs="Arial"/>
        </w:rPr>
        <w:t>e) Fructosa-6P</w:t>
      </w:r>
    </w:p>
    <w:p w14:paraId="27E82DB1" w14:textId="77777777" w:rsidR="009F0935" w:rsidRPr="00D962BA" w:rsidRDefault="009F0935" w:rsidP="009F0935">
      <w:pPr>
        <w:spacing w:after="0"/>
        <w:jc w:val="both"/>
        <w:rPr>
          <w:rFonts w:ascii="Arial" w:hAnsi="Arial" w:cs="Arial"/>
        </w:rPr>
      </w:pPr>
    </w:p>
    <w:p w14:paraId="112DA596" w14:textId="77777777" w:rsidR="009F0935" w:rsidRPr="00D962BA" w:rsidRDefault="009F0935" w:rsidP="009F0935">
      <w:pPr>
        <w:spacing w:after="0"/>
        <w:jc w:val="both"/>
        <w:rPr>
          <w:rFonts w:ascii="Arial" w:hAnsi="Arial" w:cs="Arial"/>
        </w:rPr>
      </w:pPr>
      <w:r w:rsidRPr="00D962BA">
        <w:rPr>
          <w:rFonts w:ascii="Arial" w:hAnsi="Arial" w:cs="Arial"/>
        </w:rPr>
        <w:t xml:space="preserve">2.8.10. (B2). El NADPH es el producto clave de la ruta de las pentosas fosfato. ¿Cuál(es) de los siguientes enunciados describe(n) correctamente su función principal en distintos tejidos? </w:t>
      </w:r>
    </w:p>
    <w:p w14:paraId="1F362D82" w14:textId="77777777" w:rsidR="009F0935" w:rsidRPr="00D962BA" w:rsidRDefault="009F0935" w:rsidP="009F0935">
      <w:pPr>
        <w:spacing w:after="0"/>
        <w:jc w:val="both"/>
        <w:rPr>
          <w:rFonts w:ascii="Arial" w:hAnsi="Arial" w:cs="Arial"/>
        </w:rPr>
      </w:pPr>
      <w:r w:rsidRPr="00D962BA">
        <w:rPr>
          <w:rFonts w:ascii="Arial" w:hAnsi="Arial" w:cs="Arial"/>
        </w:rPr>
        <w:t>a) Es el aceptor de electrones en la cadena respiratoria mitocondrial</w:t>
      </w:r>
    </w:p>
    <w:p w14:paraId="7C7C88AC" w14:textId="77777777" w:rsidR="009F0935" w:rsidRPr="00D962BA" w:rsidRDefault="009F0935" w:rsidP="009F0935">
      <w:pPr>
        <w:spacing w:after="0"/>
        <w:jc w:val="both"/>
        <w:rPr>
          <w:rFonts w:ascii="Arial" w:hAnsi="Arial" w:cs="Arial"/>
        </w:rPr>
      </w:pPr>
      <w:r w:rsidRPr="00D962BA">
        <w:rPr>
          <w:rFonts w:ascii="Arial" w:hAnsi="Arial" w:cs="Arial"/>
        </w:rPr>
        <w:t>b) En el eritrocito, mantiene el glutatión en su forma reducida para combatir el estrés oxidativo (ROS)</w:t>
      </w:r>
    </w:p>
    <w:p w14:paraId="50943461" w14:textId="77777777" w:rsidR="009F0935" w:rsidRPr="00D962BA" w:rsidRDefault="009F0935" w:rsidP="009F0935">
      <w:pPr>
        <w:spacing w:after="0"/>
        <w:jc w:val="both"/>
        <w:rPr>
          <w:rFonts w:ascii="Arial" w:hAnsi="Arial" w:cs="Arial"/>
        </w:rPr>
      </w:pPr>
      <w:r w:rsidRPr="00D962BA">
        <w:rPr>
          <w:rFonts w:ascii="Arial" w:hAnsi="Arial" w:cs="Arial"/>
        </w:rPr>
        <w:t>c) Actúa como donador de electrones en reacciones anabólicas como la biosíntesis de ácidos grasos y colesterol</w:t>
      </w:r>
    </w:p>
    <w:p w14:paraId="60AA5DDB" w14:textId="77777777" w:rsidR="009F0935" w:rsidRPr="00D962BA" w:rsidRDefault="009F0935" w:rsidP="009F0935">
      <w:pPr>
        <w:spacing w:after="0"/>
        <w:jc w:val="both"/>
        <w:rPr>
          <w:rFonts w:ascii="Arial" w:hAnsi="Arial" w:cs="Arial"/>
        </w:rPr>
      </w:pPr>
      <w:r w:rsidRPr="00D962BA">
        <w:rPr>
          <w:rFonts w:ascii="Arial" w:hAnsi="Arial" w:cs="Arial"/>
        </w:rPr>
        <w:t>d) Es esencial para la detoxificación de especies reactivas de oxígeno (ROS) en todas las células</w:t>
      </w:r>
    </w:p>
    <w:p w14:paraId="02DF74A0" w14:textId="77777777" w:rsidR="009F0935" w:rsidRPr="00D962BA" w:rsidRDefault="009F0935" w:rsidP="009F0935">
      <w:pPr>
        <w:spacing w:after="0"/>
        <w:jc w:val="both"/>
        <w:rPr>
          <w:rFonts w:ascii="Arial" w:hAnsi="Arial" w:cs="Arial"/>
        </w:rPr>
      </w:pPr>
      <w:r w:rsidRPr="00D962BA">
        <w:rPr>
          <w:rFonts w:ascii="Arial" w:hAnsi="Arial" w:cs="Arial"/>
        </w:rPr>
        <w:t>e) Es el principal sustrato energético de la célula</w:t>
      </w:r>
    </w:p>
    <w:p w14:paraId="5189DE56" w14:textId="77777777" w:rsidR="009F0935" w:rsidRPr="00D962BA" w:rsidRDefault="009F0935" w:rsidP="009F0935">
      <w:pPr>
        <w:spacing w:after="0"/>
        <w:jc w:val="both"/>
        <w:rPr>
          <w:rFonts w:ascii="Arial" w:hAnsi="Arial" w:cs="Arial"/>
        </w:rPr>
      </w:pPr>
    </w:p>
    <w:p w14:paraId="31237CA3" w14:textId="77777777" w:rsidR="009F0935" w:rsidRPr="00D962BA" w:rsidRDefault="009F0935" w:rsidP="009F0935">
      <w:pPr>
        <w:spacing w:after="0"/>
        <w:jc w:val="both"/>
        <w:rPr>
          <w:rFonts w:ascii="Arial" w:hAnsi="Arial" w:cs="Arial"/>
        </w:rPr>
      </w:pPr>
      <w:r w:rsidRPr="00D962BA">
        <w:rPr>
          <w:rFonts w:ascii="Arial" w:hAnsi="Arial" w:cs="Arial"/>
        </w:rPr>
        <w:t xml:space="preserve">2.8.11. (B3). En la fase no oxidativa de la ruta de las pentosas fosfato, la </w:t>
      </w:r>
      <w:proofErr w:type="spellStart"/>
      <w:r w:rsidRPr="00D962BA">
        <w:rPr>
          <w:rFonts w:ascii="Arial" w:hAnsi="Arial" w:cs="Arial"/>
        </w:rPr>
        <w:t>transaldolasa</w:t>
      </w:r>
      <w:proofErr w:type="spellEnd"/>
      <w:r w:rsidRPr="00D962BA">
        <w:rPr>
          <w:rFonts w:ascii="Arial" w:hAnsi="Arial" w:cs="Arial"/>
        </w:rPr>
        <w:t xml:space="preserve"> transfiere un grupo de 3 carbonos. Si reacciona sedoheptulosa-7-P con gliceraldehído-3-P, ¿Qué productos se obtienen?</w:t>
      </w:r>
    </w:p>
    <w:p w14:paraId="39713934" w14:textId="77777777" w:rsidR="009F0935" w:rsidRPr="00D962BA" w:rsidRDefault="009F0935" w:rsidP="009F0935">
      <w:pPr>
        <w:spacing w:after="0"/>
        <w:jc w:val="both"/>
        <w:rPr>
          <w:rFonts w:ascii="Arial" w:hAnsi="Arial" w:cs="Arial"/>
        </w:rPr>
      </w:pPr>
      <w:r w:rsidRPr="00D962BA">
        <w:rPr>
          <w:rFonts w:ascii="Arial" w:hAnsi="Arial" w:cs="Arial"/>
        </w:rPr>
        <w:t>a) Ribulosa-5P y xilulosa-5P</w:t>
      </w:r>
    </w:p>
    <w:p w14:paraId="47AC5E60" w14:textId="77777777" w:rsidR="009F0935" w:rsidRPr="00D962BA" w:rsidRDefault="009F0935" w:rsidP="009F0935">
      <w:pPr>
        <w:spacing w:after="0"/>
        <w:jc w:val="both"/>
        <w:rPr>
          <w:rFonts w:ascii="Arial" w:hAnsi="Arial" w:cs="Arial"/>
        </w:rPr>
      </w:pPr>
      <w:r w:rsidRPr="00D962BA">
        <w:rPr>
          <w:rFonts w:ascii="Arial" w:hAnsi="Arial" w:cs="Arial"/>
        </w:rPr>
        <w:t>b) Xilulosa-5P y eritrosa-4P</w:t>
      </w:r>
    </w:p>
    <w:p w14:paraId="3AAD6496" w14:textId="77777777" w:rsidR="009F0935" w:rsidRPr="00D962BA" w:rsidRDefault="009F0935" w:rsidP="009F0935">
      <w:pPr>
        <w:spacing w:after="0"/>
        <w:jc w:val="both"/>
        <w:rPr>
          <w:rFonts w:ascii="Arial" w:hAnsi="Arial" w:cs="Arial"/>
        </w:rPr>
      </w:pPr>
      <w:r w:rsidRPr="00D962BA">
        <w:rPr>
          <w:rFonts w:ascii="Arial" w:hAnsi="Arial" w:cs="Arial"/>
        </w:rPr>
        <w:t>c) Fructosa-6P y eritrulosa-4P</w:t>
      </w:r>
    </w:p>
    <w:p w14:paraId="28F8B4EC" w14:textId="77777777" w:rsidR="009F0935" w:rsidRPr="00D962BA" w:rsidRDefault="009F0935" w:rsidP="009F0935">
      <w:pPr>
        <w:spacing w:after="0"/>
        <w:jc w:val="both"/>
        <w:rPr>
          <w:rFonts w:ascii="Arial" w:hAnsi="Arial" w:cs="Arial"/>
        </w:rPr>
      </w:pPr>
      <w:r w:rsidRPr="00D962BA">
        <w:rPr>
          <w:rFonts w:ascii="Arial" w:hAnsi="Arial" w:cs="Arial"/>
        </w:rPr>
        <w:t>d) Ribosa-5P y xilulosa-5P</w:t>
      </w:r>
    </w:p>
    <w:p w14:paraId="684180D2" w14:textId="77777777" w:rsidR="009F0935" w:rsidRPr="00D962BA" w:rsidRDefault="009F0935" w:rsidP="009F0935">
      <w:pPr>
        <w:spacing w:after="0"/>
        <w:jc w:val="both"/>
        <w:rPr>
          <w:rFonts w:ascii="Arial" w:hAnsi="Arial" w:cs="Arial"/>
        </w:rPr>
      </w:pPr>
      <w:r w:rsidRPr="00D962BA">
        <w:rPr>
          <w:rFonts w:ascii="Arial" w:hAnsi="Arial" w:cs="Arial"/>
        </w:rPr>
        <w:t>e) Fructosa-6P y eritrosa-4P</w:t>
      </w:r>
    </w:p>
    <w:p w14:paraId="33F7F63F" w14:textId="77777777" w:rsidR="009F0935" w:rsidRPr="00D962BA" w:rsidRDefault="009F0935" w:rsidP="009F0935">
      <w:pPr>
        <w:spacing w:after="0"/>
        <w:jc w:val="both"/>
        <w:rPr>
          <w:rFonts w:ascii="Arial" w:hAnsi="Arial" w:cs="Arial"/>
        </w:rPr>
      </w:pPr>
    </w:p>
    <w:p w14:paraId="4AAE8F53" w14:textId="77777777" w:rsidR="009F0935" w:rsidRPr="00D962BA" w:rsidRDefault="009F0935" w:rsidP="009F0935">
      <w:pPr>
        <w:spacing w:after="0"/>
        <w:jc w:val="both"/>
        <w:rPr>
          <w:rFonts w:ascii="Arial" w:hAnsi="Arial" w:cs="Arial"/>
        </w:rPr>
      </w:pPr>
      <w:r w:rsidRPr="00D962BA">
        <w:rPr>
          <w:rFonts w:ascii="Arial" w:hAnsi="Arial" w:cs="Arial"/>
        </w:rPr>
        <w:t>2.8.12. (B5). En el tejido adiposo, la ruta de las pentosas fosfato (RPP) es altamente activa, mientras que en el músculo esquelético es menos relevante. Evalúe la razón de esta diferencia.</w:t>
      </w:r>
    </w:p>
    <w:p w14:paraId="25BD4516"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El músculo requiere mucho NADPH para biosíntesis. </w:t>
      </w:r>
    </w:p>
    <w:p w14:paraId="69101FFA" w14:textId="77777777" w:rsidR="009F0935" w:rsidRPr="00D962BA" w:rsidRDefault="009F0935" w:rsidP="009F0935">
      <w:pPr>
        <w:spacing w:after="0"/>
        <w:ind w:left="284"/>
        <w:jc w:val="both"/>
        <w:rPr>
          <w:rFonts w:ascii="Arial" w:hAnsi="Arial" w:cs="Arial"/>
        </w:rPr>
      </w:pPr>
      <w:r w:rsidRPr="00D962BA">
        <w:rPr>
          <w:rFonts w:ascii="Arial" w:hAnsi="Arial" w:cs="Arial"/>
        </w:rPr>
        <w:t>b) El tejido adiposo necesita ATP de manera continua</w:t>
      </w:r>
    </w:p>
    <w:p w14:paraId="2AA7A27F" w14:textId="77777777" w:rsidR="009F0935" w:rsidRPr="00D962BA" w:rsidRDefault="009F0935" w:rsidP="009F0935">
      <w:pPr>
        <w:spacing w:after="0"/>
        <w:ind w:left="284"/>
        <w:jc w:val="both"/>
        <w:rPr>
          <w:rFonts w:ascii="Arial" w:hAnsi="Arial" w:cs="Arial"/>
        </w:rPr>
      </w:pPr>
      <w:r w:rsidRPr="00D962BA">
        <w:rPr>
          <w:rFonts w:ascii="Arial" w:hAnsi="Arial" w:cs="Arial"/>
        </w:rPr>
        <w:t>c) El tejido adiposo requiere grandes cantidades de NADPH para la biosíntesis de ácidos grasos</w:t>
      </w:r>
    </w:p>
    <w:p w14:paraId="7C11B275" w14:textId="77777777" w:rsidR="009F0935" w:rsidRPr="00D962BA" w:rsidRDefault="009F0935" w:rsidP="009F0935">
      <w:pPr>
        <w:spacing w:after="0"/>
        <w:ind w:left="284"/>
        <w:jc w:val="both"/>
        <w:rPr>
          <w:rFonts w:ascii="Arial" w:hAnsi="Arial" w:cs="Arial"/>
        </w:rPr>
      </w:pPr>
      <w:r w:rsidRPr="00D962BA">
        <w:rPr>
          <w:rFonts w:ascii="Arial" w:hAnsi="Arial" w:cs="Arial"/>
        </w:rPr>
        <w:t>d) El músculo no tiene glucosa-6-fosfato para iniciar la ruta</w:t>
      </w:r>
    </w:p>
    <w:p w14:paraId="4DF827EB"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e) La </w:t>
      </w:r>
      <w:proofErr w:type="spellStart"/>
      <w:r w:rsidRPr="00D962BA">
        <w:rPr>
          <w:rFonts w:ascii="Arial" w:hAnsi="Arial" w:cs="Arial"/>
        </w:rPr>
        <w:t>transcetolasa</w:t>
      </w:r>
      <w:proofErr w:type="spellEnd"/>
      <w:r w:rsidRPr="00D962BA">
        <w:rPr>
          <w:rFonts w:ascii="Arial" w:hAnsi="Arial" w:cs="Arial"/>
        </w:rPr>
        <w:t xml:space="preserve"> solo está presente en el tejido adiposo</w:t>
      </w:r>
    </w:p>
    <w:p w14:paraId="44202E20" w14:textId="77777777" w:rsidR="009F0935" w:rsidRPr="00D962BA" w:rsidRDefault="009F0935" w:rsidP="009F0935">
      <w:pPr>
        <w:spacing w:after="0"/>
        <w:jc w:val="both"/>
        <w:rPr>
          <w:rFonts w:ascii="Arial" w:hAnsi="Arial" w:cs="Arial"/>
        </w:rPr>
      </w:pPr>
    </w:p>
    <w:p w14:paraId="21964D9B" w14:textId="77777777" w:rsidR="009F0935" w:rsidRPr="00D962BA" w:rsidRDefault="009F0935" w:rsidP="009F0935">
      <w:pPr>
        <w:spacing w:after="0"/>
        <w:jc w:val="both"/>
        <w:rPr>
          <w:rFonts w:ascii="Arial" w:hAnsi="Arial" w:cs="Arial"/>
        </w:rPr>
      </w:pPr>
      <w:r w:rsidRPr="00D962BA">
        <w:rPr>
          <w:rFonts w:ascii="Arial" w:hAnsi="Arial" w:cs="Arial"/>
        </w:rPr>
        <w:t xml:space="preserve">2.8.13. (B3) En la ruta de las pentosas fosfato (RPP), la </w:t>
      </w:r>
      <w:proofErr w:type="spellStart"/>
      <w:r w:rsidRPr="00D962BA">
        <w:rPr>
          <w:rFonts w:ascii="Arial" w:hAnsi="Arial" w:cs="Arial"/>
        </w:rPr>
        <w:t>transcetolasa</w:t>
      </w:r>
      <w:proofErr w:type="spellEnd"/>
      <w:r w:rsidRPr="00D962BA">
        <w:rPr>
          <w:rFonts w:ascii="Arial" w:hAnsi="Arial" w:cs="Arial"/>
        </w:rPr>
        <w:t xml:space="preserve"> cataliza la transferencia de un grupo de dos carbonos de la xilulosa-5P (C5) a la ribosa-5P (C5). Aplicando la lógica de transferencia de carbono, ¿Cuál es el producto resultante de la ribosa-5P y cuál es el producto resultante de la xilulosa-5P? Señale la(s) opción(es) correcta(s):</w:t>
      </w:r>
    </w:p>
    <w:p w14:paraId="1E2BEDD4" w14:textId="77777777" w:rsidR="009F0935" w:rsidRPr="00D962BA" w:rsidRDefault="009F0935" w:rsidP="009F0935">
      <w:pPr>
        <w:spacing w:after="0"/>
        <w:ind w:left="284"/>
        <w:jc w:val="both"/>
        <w:rPr>
          <w:rFonts w:ascii="Arial" w:hAnsi="Arial" w:cs="Arial"/>
        </w:rPr>
      </w:pPr>
      <w:r w:rsidRPr="00D962BA">
        <w:rPr>
          <w:rFonts w:ascii="Arial" w:hAnsi="Arial" w:cs="Arial"/>
        </w:rPr>
        <w:t>a) Ribosa-5P se convierte en eritrosa-4P (C4)</w:t>
      </w:r>
    </w:p>
    <w:p w14:paraId="164FB28A" w14:textId="77777777" w:rsidR="009F0935" w:rsidRPr="00D962BA" w:rsidRDefault="009F0935" w:rsidP="009F0935">
      <w:pPr>
        <w:spacing w:after="0"/>
        <w:ind w:left="284"/>
        <w:jc w:val="both"/>
        <w:rPr>
          <w:rFonts w:ascii="Arial" w:hAnsi="Arial" w:cs="Arial"/>
        </w:rPr>
      </w:pPr>
      <w:r w:rsidRPr="00D962BA">
        <w:rPr>
          <w:rFonts w:ascii="Arial" w:hAnsi="Arial" w:cs="Arial"/>
        </w:rPr>
        <w:t>b) Ribosa-5P (aceptor C5) se convierte en sedoheptulosa-7P (C7) y xilulosa-5P (dador C5) se convierte en gliceraldehído-3P (C3)</w:t>
      </w:r>
    </w:p>
    <w:p w14:paraId="0A81076B" w14:textId="77777777" w:rsidR="009F0935" w:rsidRPr="00D962BA" w:rsidRDefault="009F0935" w:rsidP="009F0935">
      <w:pPr>
        <w:spacing w:after="0"/>
        <w:ind w:left="284"/>
        <w:jc w:val="both"/>
        <w:rPr>
          <w:rFonts w:ascii="Arial" w:hAnsi="Arial" w:cs="Arial"/>
        </w:rPr>
      </w:pPr>
      <w:r w:rsidRPr="00D962BA">
        <w:rPr>
          <w:rFonts w:ascii="Arial" w:hAnsi="Arial" w:cs="Arial"/>
        </w:rPr>
        <w:t>c) Ambos se convierten en fructosa-6P (C6)</w:t>
      </w:r>
    </w:p>
    <w:p w14:paraId="13063897" w14:textId="77777777" w:rsidR="009F0935" w:rsidRPr="00D962BA" w:rsidRDefault="009F0935" w:rsidP="009F0935">
      <w:pPr>
        <w:spacing w:after="0"/>
        <w:ind w:left="284"/>
        <w:jc w:val="both"/>
        <w:rPr>
          <w:rFonts w:ascii="Arial" w:hAnsi="Arial" w:cs="Arial"/>
        </w:rPr>
      </w:pPr>
      <w:r w:rsidRPr="00D962BA">
        <w:rPr>
          <w:rFonts w:ascii="Arial" w:hAnsi="Arial" w:cs="Arial"/>
        </w:rPr>
        <w:t>d) Xilulosa-5P se convierte en eritrosa-4P (C4)</w:t>
      </w:r>
    </w:p>
    <w:p w14:paraId="70B5AC7A" w14:textId="77777777" w:rsidR="009F0935" w:rsidRPr="00D962BA" w:rsidRDefault="009F0935" w:rsidP="009F0935">
      <w:pPr>
        <w:spacing w:after="0"/>
        <w:ind w:left="284"/>
        <w:jc w:val="both"/>
        <w:rPr>
          <w:rFonts w:ascii="Arial" w:hAnsi="Arial" w:cs="Arial"/>
        </w:rPr>
      </w:pPr>
      <w:r w:rsidRPr="00D962BA">
        <w:rPr>
          <w:rFonts w:ascii="Arial" w:hAnsi="Arial" w:cs="Arial"/>
        </w:rPr>
        <w:t>e) Ribosa-5P se convierte en gliceraldehído-3P (C3)</w:t>
      </w:r>
    </w:p>
    <w:p w14:paraId="04A6CA4C" w14:textId="77777777" w:rsidR="009F0935" w:rsidRPr="00D962BA" w:rsidRDefault="009F0935" w:rsidP="009F0935">
      <w:pPr>
        <w:spacing w:after="0"/>
        <w:jc w:val="both"/>
        <w:rPr>
          <w:rFonts w:ascii="Arial" w:hAnsi="Arial" w:cs="Arial"/>
        </w:rPr>
      </w:pPr>
    </w:p>
    <w:p w14:paraId="0DAB7066" w14:textId="77777777" w:rsidR="009F0935" w:rsidRPr="00D962BA" w:rsidRDefault="009F0935" w:rsidP="009F0935">
      <w:pPr>
        <w:spacing w:after="0"/>
        <w:jc w:val="both"/>
        <w:rPr>
          <w:rFonts w:ascii="Arial" w:hAnsi="Arial" w:cs="Arial"/>
          <w:b/>
          <w:bCs/>
          <w:i/>
          <w:iCs/>
        </w:rPr>
      </w:pPr>
      <w:r w:rsidRPr="00D962BA">
        <w:rPr>
          <w:rFonts w:ascii="Arial" w:hAnsi="Arial" w:cs="Arial"/>
          <w:b/>
          <w:bCs/>
          <w:i/>
          <w:iCs/>
        </w:rPr>
        <w:lastRenderedPageBreak/>
        <w:t>2.9. Fijación fotosintética de dióxido de carbono: ciclo de Calvin-Benson</w:t>
      </w:r>
    </w:p>
    <w:p w14:paraId="0503A1AB" w14:textId="77777777" w:rsidR="009F0935" w:rsidRPr="00D962BA" w:rsidRDefault="009F0935" w:rsidP="009F0935">
      <w:pPr>
        <w:spacing w:after="0"/>
        <w:jc w:val="both"/>
        <w:rPr>
          <w:rFonts w:ascii="Arial" w:hAnsi="Arial" w:cs="Arial"/>
        </w:rPr>
      </w:pPr>
      <w:r w:rsidRPr="00D962BA">
        <w:rPr>
          <w:rFonts w:ascii="Arial" w:hAnsi="Arial" w:cs="Arial"/>
        </w:rPr>
        <w:br/>
        <w:t>2.9.1. (B2). El ciclo de Calvin se inicia con la fijación del CO</w:t>
      </w:r>
      <w:r w:rsidRPr="00D962BA">
        <w:rPr>
          <w:rFonts w:ascii="Arial" w:hAnsi="Arial" w:cs="Arial"/>
          <w:vertAlign w:val="subscript"/>
        </w:rPr>
        <w:t>2</w:t>
      </w:r>
      <w:r w:rsidRPr="00D962BA">
        <w:rPr>
          <w:rFonts w:ascii="Arial" w:hAnsi="Arial" w:cs="Arial"/>
        </w:rPr>
        <w:t xml:space="preserve"> a una molécula preexistente. ¿Cuál es esta molécula aceptora de CO</w:t>
      </w:r>
      <w:r w:rsidRPr="00D962BA">
        <w:rPr>
          <w:rFonts w:ascii="Arial" w:hAnsi="Arial" w:cs="Arial"/>
          <w:vertAlign w:val="subscript"/>
        </w:rPr>
        <w:t>2</w:t>
      </w:r>
      <w:r w:rsidRPr="00D962BA">
        <w:rPr>
          <w:rFonts w:ascii="Arial" w:hAnsi="Arial" w:cs="Arial"/>
        </w:rPr>
        <w:t xml:space="preserve"> en la primera reacción del ciclo?</w:t>
      </w:r>
    </w:p>
    <w:p w14:paraId="775DE1D4" w14:textId="77777777" w:rsidR="009F0935" w:rsidRPr="00D962BA" w:rsidRDefault="009F0935" w:rsidP="009F0935">
      <w:pPr>
        <w:spacing w:after="0"/>
        <w:ind w:left="284"/>
        <w:jc w:val="both"/>
        <w:rPr>
          <w:rFonts w:ascii="Arial" w:hAnsi="Arial" w:cs="Arial"/>
        </w:rPr>
      </w:pPr>
      <w:r w:rsidRPr="00D962BA">
        <w:rPr>
          <w:rFonts w:ascii="Arial" w:hAnsi="Arial" w:cs="Arial"/>
        </w:rPr>
        <w:t>a) Ribulosa-1,5-bifosfato (</w:t>
      </w:r>
      <w:proofErr w:type="spellStart"/>
      <w:r w:rsidRPr="00D962BA">
        <w:rPr>
          <w:rFonts w:ascii="Arial" w:hAnsi="Arial" w:cs="Arial"/>
        </w:rPr>
        <w:t>RuBP</w:t>
      </w:r>
      <w:proofErr w:type="spellEnd"/>
      <w:r w:rsidRPr="00D962BA">
        <w:rPr>
          <w:rFonts w:ascii="Arial" w:hAnsi="Arial" w:cs="Arial"/>
        </w:rPr>
        <w:t xml:space="preserve">) </w:t>
      </w:r>
    </w:p>
    <w:p w14:paraId="67AD7182" w14:textId="77777777" w:rsidR="009F0935" w:rsidRPr="00D962BA" w:rsidRDefault="009F0935" w:rsidP="009F0935">
      <w:pPr>
        <w:spacing w:after="0"/>
        <w:ind w:left="284"/>
        <w:jc w:val="both"/>
        <w:rPr>
          <w:rFonts w:ascii="Arial" w:hAnsi="Arial" w:cs="Arial"/>
        </w:rPr>
      </w:pPr>
      <w:r w:rsidRPr="00D962BA">
        <w:rPr>
          <w:rFonts w:ascii="Arial" w:hAnsi="Arial" w:cs="Arial"/>
        </w:rPr>
        <w:t>b) Fructosa-6P (F6P)</w:t>
      </w:r>
    </w:p>
    <w:p w14:paraId="03E86CDC"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c) 3-fosfoglicerato (3PG) </w:t>
      </w:r>
    </w:p>
    <w:p w14:paraId="06A4E53B"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d) Fosfoenolpiruvato (PEP) </w:t>
      </w:r>
    </w:p>
    <w:p w14:paraId="7EFAA979" w14:textId="77777777" w:rsidR="009F0935" w:rsidRPr="00D962BA" w:rsidRDefault="009F0935" w:rsidP="009F0935">
      <w:pPr>
        <w:spacing w:after="0"/>
        <w:ind w:left="284"/>
        <w:jc w:val="both"/>
        <w:rPr>
          <w:rFonts w:ascii="Arial" w:hAnsi="Arial" w:cs="Arial"/>
        </w:rPr>
      </w:pPr>
      <w:r w:rsidRPr="00D962BA">
        <w:rPr>
          <w:rFonts w:ascii="Arial" w:hAnsi="Arial" w:cs="Arial"/>
        </w:rPr>
        <w:t>e) Ribosa-5P (R5P)</w:t>
      </w:r>
    </w:p>
    <w:p w14:paraId="71448B21" w14:textId="77777777" w:rsidR="009F0935" w:rsidRPr="00D962BA" w:rsidRDefault="009F0935" w:rsidP="009F0935">
      <w:pPr>
        <w:spacing w:after="0"/>
        <w:jc w:val="both"/>
        <w:rPr>
          <w:rFonts w:ascii="Arial" w:hAnsi="Arial" w:cs="Arial"/>
        </w:rPr>
      </w:pPr>
      <w:r w:rsidRPr="00D962BA">
        <w:rPr>
          <w:rFonts w:ascii="Arial" w:hAnsi="Arial" w:cs="Arial"/>
        </w:rPr>
        <w:br/>
        <w:t>2.9.2. (B1). ¿Cuál es la fuente de carbono durante la reducción fotosintética del C (ciclo de Calvin)?</w:t>
      </w:r>
    </w:p>
    <w:p w14:paraId="6D9A5AB6" w14:textId="77777777" w:rsidR="009F0935" w:rsidRPr="00D962BA" w:rsidRDefault="009F0935" w:rsidP="009F0935">
      <w:pPr>
        <w:spacing w:after="0"/>
        <w:ind w:left="284"/>
        <w:jc w:val="both"/>
        <w:rPr>
          <w:rFonts w:ascii="Arial" w:hAnsi="Arial" w:cs="Arial"/>
        </w:rPr>
      </w:pPr>
      <w:r w:rsidRPr="00D962BA">
        <w:rPr>
          <w:rFonts w:ascii="Arial" w:hAnsi="Arial" w:cs="Arial"/>
        </w:rPr>
        <w:t>a) Las reacciones luminosas de la fotosíntesis</w:t>
      </w:r>
    </w:p>
    <w:p w14:paraId="5596DD58" w14:textId="77777777" w:rsidR="009F0935" w:rsidRPr="00D962BA" w:rsidRDefault="009F0935" w:rsidP="009F0935">
      <w:pPr>
        <w:spacing w:after="0"/>
        <w:ind w:left="284"/>
        <w:jc w:val="both"/>
        <w:rPr>
          <w:rFonts w:ascii="Arial" w:hAnsi="Arial" w:cs="Arial"/>
        </w:rPr>
      </w:pPr>
      <w:r w:rsidRPr="00D962BA">
        <w:rPr>
          <w:rFonts w:ascii="Arial" w:hAnsi="Arial" w:cs="Arial"/>
        </w:rPr>
        <w:t>b) La glucosa</w:t>
      </w:r>
    </w:p>
    <w:p w14:paraId="17B66219" w14:textId="77777777" w:rsidR="009F0935" w:rsidRPr="00D962BA" w:rsidRDefault="009F0935" w:rsidP="009F0935">
      <w:pPr>
        <w:spacing w:after="0"/>
        <w:ind w:left="284"/>
        <w:jc w:val="both"/>
        <w:rPr>
          <w:rFonts w:ascii="Arial" w:hAnsi="Arial" w:cs="Arial"/>
        </w:rPr>
      </w:pPr>
      <w:r w:rsidRPr="00D962BA">
        <w:rPr>
          <w:rFonts w:ascii="Arial" w:hAnsi="Arial" w:cs="Arial"/>
        </w:rPr>
        <w:t>c) La sacarosa</w:t>
      </w:r>
    </w:p>
    <w:p w14:paraId="4ADE067D" w14:textId="77777777" w:rsidR="009F0935" w:rsidRPr="00D962BA" w:rsidRDefault="009F0935" w:rsidP="009F0935">
      <w:pPr>
        <w:spacing w:after="0"/>
        <w:ind w:left="284"/>
        <w:jc w:val="both"/>
        <w:rPr>
          <w:rFonts w:ascii="Arial" w:hAnsi="Arial" w:cs="Arial"/>
        </w:rPr>
      </w:pPr>
      <w:r w:rsidRPr="00D962BA">
        <w:rPr>
          <w:rFonts w:ascii="Arial" w:hAnsi="Arial" w:cs="Arial"/>
        </w:rPr>
        <w:t>d) El CO</w:t>
      </w:r>
      <w:r w:rsidRPr="00D962BA">
        <w:rPr>
          <w:rFonts w:ascii="Arial" w:hAnsi="Arial" w:cs="Arial"/>
          <w:vertAlign w:val="subscript"/>
        </w:rPr>
        <w:t>2</w:t>
      </w:r>
    </w:p>
    <w:p w14:paraId="42ABC619" w14:textId="77777777" w:rsidR="009F0935" w:rsidRPr="00D962BA" w:rsidRDefault="009F0935" w:rsidP="009F0935">
      <w:pPr>
        <w:spacing w:after="0"/>
        <w:ind w:left="284"/>
        <w:jc w:val="both"/>
        <w:rPr>
          <w:rFonts w:ascii="Arial" w:hAnsi="Arial" w:cs="Arial"/>
        </w:rPr>
      </w:pPr>
      <w:r w:rsidRPr="00D962BA">
        <w:rPr>
          <w:rFonts w:ascii="Arial" w:hAnsi="Arial" w:cs="Arial"/>
        </w:rPr>
        <w:t>e) El O</w:t>
      </w:r>
      <w:r w:rsidRPr="00D962BA">
        <w:rPr>
          <w:rFonts w:ascii="Arial" w:hAnsi="Arial" w:cs="Arial"/>
          <w:vertAlign w:val="subscript"/>
        </w:rPr>
        <w:t>2</w:t>
      </w:r>
    </w:p>
    <w:p w14:paraId="52DB7B02" w14:textId="77777777" w:rsidR="009F0935" w:rsidRPr="00D962BA" w:rsidRDefault="009F0935" w:rsidP="009F0935">
      <w:pPr>
        <w:spacing w:after="0"/>
        <w:jc w:val="both"/>
        <w:rPr>
          <w:rFonts w:ascii="Arial" w:hAnsi="Arial" w:cs="Arial"/>
        </w:rPr>
      </w:pPr>
      <w:r w:rsidRPr="00D962BA">
        <w:rPr>
          <w:rFonts w:ascii="Arial" w:hAnsi="Arial" w:cs="Arial"/>
        </w:rPr>
        <w:br/>
        <w:t>2.9.3. (B1). ¿Cuál es la fuente de NADPH y ATP durante la reducción fotosintética del C (ciclo de Calvin)?</w:t>
      </w:r>
    </w:p>
    <w:p w14:paraId="490AD1F8" w14:textId="77777777" w:rsidR="009F0935" w:rsidRPr="00D962BA" w:rsidRDefault="009F0935" w:rsidP="009F0935">
      <w:pPr>
        <w:spacing w:after="0"/>
        <w:ind w:left="284"/>
        <w:jc w:val="both"/>
        <w:rPr>
          <w:rFonts w:ascii="Arial" w:hAnsi="Arial" w:cs="Arial"/>
        </w:rPr>
      </w:pPr>
      <w:r w:rsidRPr="00D962BA">
        <w:rPr>
          <w:rFonts w:ascii="Arial" w:hAnsi="Arial" w:cs="Arial"/>
        </w:rPr>
        <w:t>a) Las reacciones luminosas de la fotosíntesis</w:t>
      </w:r>
    </w:p>
    <w:p w14:paraId="3F25F38E" w14:textId="77777777" w:rsidR="009F0935" w:rsidRPr="00D962BA" w:rsidRDefault="009F0935" w:rsidP="009F0935">
      <w:pPr>
        <w:spacing w:after="0"/>
        <w:ind w:left="284"/>
        <w:jc w:val="both"/>
        <w:rPr>
          <w:rFonts w:ascii="Arial" w:hAnsi="Arial" w:cs="Arial"/>
        </w:rPr>
      </w:pPr>
      <w:r w:rsidRPr="00D962BA">
        <w:rPr>
          <w:rFonts w:ascii="Arial" w:hAnsi="Arial" w:cs="Arial"/>
        </w:rPr>
        <w:t>b) La glucolisis</w:t>
      </w:r>
    </w:p>
    <w:p w14:paraId="2DFD6DF9"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c) La </w:t>
      </w:r>
      <w:proofErr w:type="spellStart"/>
      <w:r w:rsidRPr="00D962BA">
        <w:rPr>
          <w:rFonts w:ascii="Arial" w:hAnsi="Arial" w:cs="Arial"/>
        </w:rPr>
        <w:t>glucogenogénesis</w:t>
      </w:r>
      <w:proofErr w:type="spellEnd"/>
    </w:p>
    <w:p w14:paraId="6E70A5B2" w14:textId="77777777" w:rsidR="009F0935" w:rsidRPr="00D962BA" w:rsidRDefault="009F0935" w:rsidP="009F0935">
      <w:pPr>
        <w:spacing w:after="0"/>
        <w:ind w:left="284"/>
        <w:jc w:val="both"/>
        <w:rPr>
          <w:rFonts w:ascii="Arial" w:hAnsi="Arial" w:cs="Arial"/>
        </w:rPr>
      </w:pPr>
      <w:r w:rsidRPr="00D962BA">
        <w:rPr>
          <w:rFonts w:ascii="Arial" w:hAnsi="Arial" w:cs="Arial"/>
        </w:rPr>
        <w:t>d) La respiración</w:t>
      </w:r>
    </w:p>
    <w:p w14:paraId="72919F5D" w14:textId="77777777" w:rsidR="009F0935" w:rsidRPr="00D962BA" w:rsidRDefault="009F0935" w:rsidP="009F0935">
      <w:pPr>
        <w:spacing w:after="0"/>
        <w:ind w:left="284"/>
        <w:jc w:val="both"/>
        <w:rPr>
          <w:rFonts w:ascii="Arial" w:hAnsi="Arial" w:cs="Arial"/>
        </w:rPr>
      </w:pPr>
      <w:r w:rsidRPr="00D962BA">
        <w:rPr>
          <w:rFonts w:ascii="Arial" w:hAnsi="Arial" w:cs="Arial"/>
        </w:rPr>
        <w:t>e) La fotorrespiración</w:t>
      </w:r>
    </w:p>
    <w:p w14:paraId="579B9CCF" w14:textId="77777777" w:rsidR="009F0935" w:rsidRPr="00D962BA" w:rsidRDefault="009F0935" w:rsidP="009F0935">
      <w:pPr>
        <w:spacing w:after="0"/>
        <w:jc w:val="both"/>
        <w:rPr>
          <w:rFonts w:ascii="Arial" w:hAnsi="Arial" w:cs="Arial"/>
        </w:rPr>
      </w:pPr>
      <w:r w:rsidRPr="00D962BA">
        <w:rPr>
          <w:rFonts w:ascii="Arial" w:hAnsi="Arial" w:cs="Arial"/>
        </w:rPr>
        <w:br/>
        <w:t xml:space="preserve">2.9.4. (B2). El ciclo de Calvin es la principal ruta de fijación de carbono en plantas. ¿Cuál(es) de los siguientes enunciados es/son correctos sobre su balance? </w:t>
      </w:r>
    </w:p>
    <w:p w14:paraId="5ED9A709" w14:textId="77777777" w:rsidR="00CB38AD" w:rsidRDefault="009F0935" w:rsidP="009F0935">
      <w:pPr>
        <w:spacing w:after="0"/>
        <w:ind w:left="284"/>
        <w:jc w:val="both"/>
        <w:rPr>
          <w:rFonts w:ascii="Arial" w:hAnsi="Arial" w:cs="Arial"/>
        </w:rPr>
      </w:pPr>
      <w:r w:rsidRPr="00D962BA">
        <w:rPr>
          <w:rFonts w:ascii="Arial" w:hAnsi="Arial" w:cs="Arial"/>
        </w:rPr>
        <w:t>a) Se forman glúcidos (gliceraldehído-3P) a partir de CO</w:t>
      </w:r>
      <w:r w:rsidRPr="00D962BA">
        <w:rPr>
          <w:rFonts w:ascii="Arial" w:hAnsi="Arial" w:cs="Arial"/>
          <w:vertAlign w:val="subscript"/>
        </w:rPr>
        <w:t>2</w:t>
      </w:r>
      <w:r w:rsidRPr="00D962BA">
        <w:rPr>
          <w:rFonts w:ascii="Arial" w:hAnsi="Arial" w:cs="Arial"/>
        </w:rPr>
        <w:t xml:space="preserve"> con el gasto de ATP y NADPH</w:t>
      </w:r>
    </w:p>
    <w:p w14:paraId="07DB8BF1" w14:textId="6D243EAC" w:rsidR="009F0935" w:rsidRPr="00D962BA" w:rsidRDefault="009F0935" w:rsidP="009F0935">
      <w:pPr>
        <w:spacing w:after="0"/>
        <w:ind w:left="284"/>
        <w:jc w:val="both"/>
        <w:rPr>
          <w:rFonts w:ascii="Arial" w:hAnsi="Arial" w:cs="Arial"/>
        </w:rPr>
      </w:pPr>
      <w:r w:rsidRPr="00D962BA">
        <w:rPr>
          <w:rFonts w:ascii="Arial" w:hAnsi="Arial" w:cs="Arial"/>
        </w:rPr>
        <w:t>b) El balance neto de carbono es la conversión de 6 moléculas de CO</w:t>
      </w:r>
      <w:r w:rsidRPr="00D962BA">
        <w:rPr>
          <w:rFonts w:ascii="Arial" w:hAnsi="Arial" w:cs="Arial"/>
          <w:vertAlign w:val="subscript"/>
        </w:rPr>
        <w:t>2</w:t>
      </w:r>
      <w:r w:rsidRPr="00D962BA">
        <w:rPr>
          <w:rFonts w:ascii="Arial" w:hAnsi="Arial" w:cs="Arial"/>
        </w:rPr>
        <w:t xml:space="preserve"> en una molécula de ribosa</w:t>
      </w:r>
    </w:p>
    <w:p w14:paraId="0C944EC2" w14:textId="5EB305AA" w:rsidR="009F0935" w:rsidRPr="00D962BA" w:rsidRDefault="009F0935" w:rsidP="00F346E8">
      <w:pPr>
        <w:spacing w:after="0"/>
        <w:ind w:left="708" w:hanging="424"/>
        <w:jc w:val="both"/>
        <w:rPr>
          <w:rFonts w:ascii="Arial" w:hAnsi="Arial" w:cs="Arial"/>
        </w:rPr>
      </w:pPr>
      <w:r w:rsidRPr="00D962BA">
        <w:rPr>
          <w:rFonts w:ascii="Arial" w:hAnsi="Arial" w:cs="Arial"/>
        </w:rPr>
        <w:t>c) Por cada molécula de CO</w:t>
      </w:r>
      <w:r w:rsidRPr="00D962BA">
        <w:rPr>
          <w:rFonts w:ascii="Arial" w:hAnsi="Arial" w:cs="Arial"/>
          <w:vertAlign w:val="subscript"/>
        </w:rPr>
        <w:t>2</w:t>
      </w:r>
      <w:r w:rsidRPr="00D962BA">
        <w:rPr>
          <w:rFonts w:ascii="Arial" w:hAnsi="Arial" w:cs="Arial"/>
        </w:rPr>
        <w:t xml:space="preserve"> fijada, se consumen</w:t>
      </w:r>
      <w:r w:rsidR="00F346E8">
        <w:rPr>
          <w:rFonts w:ascii="Arial" w:hAnsi="Arial" w:cs="Arial"/>
        </w:rPr>
        <w:t xml:space="preserve"> </w:t>
      </w:r>
      <w:r w:rsidRPr="00D962BA">
        <w:rPr>
          <w:rFonts w:ascii="Arial" w:hAnsi="Arial" w:cs="Arial"/>
        </w:rPr>
        <w:t>3 ATP y 2 NADPH</w:t>
      </w:r>
    </w:p>
    <w:p w14:paraId="309E106A" w14:textId="77777777" w:rsidR="009F0935" w:rsidRDefault="009F0935" w:rsidP="009F0935">
      <w:pPr>
        <w:spacing w:after="0"/>
        <w:ind w:left="284"/>
        <w:jc w:val="both"/>
        <w:rPr>
          <w:rFonts w:ascii="Arial" w:hAnsi="Arial" w:cs="Arial"/>
        </w:rPr>
      </w:pPr>
      <w:r w:rsidRPr="00D962BA">
        <w:rPr>
          <w:rFonts w:ascii="Arial" w:hAnsi="Arial" w:cs="Arial"/>
        </w:rPr>
        <w:t>d) Tiene lugar en el citosol del cloroplasto</w:t>
      </w:r>
    </w:p>
    <w:p w14:paraId="3AE8853B" w14:textId="77777777" w:rsidR="009F0935" w:rsidRPr="00D962BA" w:rsidRDefault="009F0935" w:rsidP="009F0935">
      <w:pPr>
        <w:spacing w:after="0"/>
        <w:ind w:left="284"/>
        <w:jc w:val="both"/>
        <w:rPr>
          <w:rFonts w:ascii="Arial" w:hAnsi="Arial" w:cs="Arial"/>
        </w:rPr>
      </w:pPr>
      <w:r w:rsidRPr="00D962BA">
        <w:rPr>
          <w:rFonts w:ascii="Arial" w:hAnsi="Arial" w:cs="Arial"/>
        </w:rPr>
        <w:t>e) Utiliza el ATP generado en la fosforilación oxidativa mitocondrial</w:t>
      </w:r>
    </w:p>
    <w:p w14:paraId="054BF04B" w14:textId="77777777" w:rsidR="009F0935" w:rsidRPr="00D962BA" w:rsidRDefault="009F0935" w:rsidP="009F0935">
      <w:pPr>
        <w:spacing w:after="0"/>
        <w:jc w:val="both"/>
        <w:rPr>
          <w:rFonts w:ascii="Arial" w:hAnsi="Arial" w:cs="Arial"/>
        </w:rPr>
      </w:pPr>
      <w:r w:rsidRPr="00D962BA">
        <w:rPr>
          <w:rFonts w:ascii="Arial" w:hAnsi="Arial" w:cs="Arial"/>
        </w:rPr>
        <w:br/>
        <w:t>2.9.5. (B1). ¿En el ciclo de Calvin, cuál es la molécula aceptora del CO</w:t>
      </w:r>
      <w:r w:rsidRPr="00D962BA">
        <w:rPr>
          <w:rFonts w:ascii="Arial" w:hAnsi="Arial" w:cs="Arial"/>
          <w:vertAlign w:val="subscript"/>
        </w:rPr>
        <w:t>2</w:t>
      </w:r>
      <w:r w:rsidRPr="00D962BA">
        <w:rPr>
          <w:rFonts w:ascii="Arial" w:hAnsi="Arial" w:cs="Arial"/>
        </w:rPr>
        <w:t>?</w:t>
      </w:r>
    </w:p>
    <w:p w14:paraId="4D4E2824" w14:textId="77777777" w:rsidR="009F0935" w:rsidRPr="00D962BA" w:rsidRDefault="009F0935" w:rsidP="009F0935">
      <w:pPr>
        <w:spacing w:after="0"/>
        <w:ind w:left="284"/>
        <w:jc w:val="both"/>
        <w:rPr>
          <w:rFonts w:ascii="Arial" w:hAnsi="Arial" w:cs="Arial"/>
        </w:rPr>
      </w:pPr>
      <w:r w:rsidRPr="00D962BA">
        <w:rPr>
          <w:rFonts w:ascii="Arial" w:hAnsi="Arial" w:cs="Arial"/>
        </w:rPr>
        <w:t>a) La glucosa-6P</w:t>
      </w:r>
    </w:p>
    <w:p w14:paraId="4A66BE13" w14:textId="77777777" w:rsidR="009F0935" w:rsidRPr="00D962BA" w:rsidRDefault="009F0935" w:rsidP="009F0935">
      <w:pPr>
        <w:spacing w:after="0"/>
        <w:ind w:left="284"/>
        <w:jc w:val="both"/>
        <w:rPr>
          <w:rFonts w:ascii="Arial" w:hAnsi="Arial" w:cs="Arial"/>
        </w:rPr>
      </w:pPr>
      <w:r w:rsidRPr="00D962BA">
        <w:rPr>
          <w:rFonts w:ascii="Arial" w:hAnsi="Arial" w:cs="Arial"/>
        </w:rPr>
        <w:t>b) El ATP</w:t>
      </w:r>
    </w:p>
    <w:p w14:paraId="6296C64D" w14:textId="77777777" w:rsidR="009F0935" w:rsidRPr="00D962BA" w:rsidRDefault="009F0935" w:rsidP="009F0935">
      <w:pPr>
        <w:spacing w:after="0"/>
        <w:ind w:left="284"/>
        <w:jc w:val="both"/>
        <w:rPr>
          <w:rFonts w:ascii="Arial" w:hAnsi="Arial" w:cs="Arial"/>
          <w:lang w:val="it-IT"/>
        </w:rPr>
      </w:pPr>
      <w:r w:rsidRPr="00D962BA">
        <w:rPr>
          <w:rFonts w:ascii="Arial" w:hAnsi="Arial" w:cs="Arial"/>
          <w:lang w:val="it-IT"/>
        </w:rPr>
        <w:t xml:space="preserve">c) La </w:t>
      </w:r>
      <w:proofErr w:type="spellStart"/>
      <w:r w:rsidRPr="00D962BA">
        <w:rPr>
          <w:rFonts w:ascii="Arial" w:hAnsi="Arial" w:cs="Arial"/>
          <w:lang w:val="it-IT"/>
        </w:rPr>
        <w:t>ribulosa</w:t>
      </w:r>
      <w:proofErr w:type="spellEnd"/>
      <w:r w:rsidRPr="00D962BA">
        <w:rPr>
          <w:rFonts w:ascii="Arial" w:hAnsi="Arial" w:cs="Arial"/>
          <w:lang w:val="it-IT"/>
        </w:rPr>
        <w:t xml:space="preserve"> 1,5-bisfosfato</w:t>
      </w:r>
    </w:p>
    <w:p w14:paraId="4D426B49" w14:textId="77777777" w:rsidR="009F0935" w:rsidRPr="00D962BA" w:rsidRDefault="009F0935" w:rsidP="009F0935">
      <w:pPr>
        <w:spacing w:after="0"/>
        <w:ind w:left="284"/>
        <w:jc w:val="both"/>
        <w:rPr>
          <w:rFonts w:ascii="Arial" w:hAnsi="Arial" w:cs="Arial"/>
          <w:lang w:val="it-IT"/>
        </w:rPr>
      </w:pPr>
      <w:r w:rsidRPr="00D962BA">
        <w:rPr>
          <w:rFonts w:ascii="Arial" w:hAnsi="Arial" w:cs="Arial"/>
          <w:lang w:val="it-IT"/>
        </w:rPr>
        <w:t>d) No se une CO</w:t>
      </w:r>
      <w:r w:rsidRPr="00D962BA">
        <w:rPr>
          <w:rFonts w:ascii="Arial" w:hAnsi="Arial" w:cs="Arial"/>
          <w:vertAlign w:val="subscript"/>
          <w:lang w:val="it-IT"/>
        </w:rPr>
        <w:t>2</w:t>
      </w:r>
      <w:r w:rsidRPr="00D962BA">
        <w:rPr>
          <w:rFonts w:ascii="Arial" w:hAnsi="Arial" w:cs="Arial"/>
          <w:lang w:val="it-IT"/>
        </w:rPr>
        <w:t>, sino CO</w:t>
      </w:r>
    </w:p>
    <w:p w14:paraId="081ABE44" w14:textId="77777777" w:rsidR="009F0935" w:rsidRPr="00D962BA" w:rsidRDefault="009F0935" w:rsidP="009F0935">
      <w:pPr>
        <w:spacing w:after="0"/>
        <w:ind w:left="284"/>
        <w:jc w:val="both"/>
        <w:rPr>
          <w:rFonts w:ascii="Arial" w:hAnsi="Arial" w:cs="Arial"/>
        </w:rPr>
      </w:pPr>
      <w:r w:rsidRPr="00D962BA">
        <w:rPr>
          <w:rFonts w:ascii="Arial" w:hAnsi="Arial" w:cs="Arial"/>
        </w:rPr>
        <w:t>e) La ribosa</w:t>
      </w:r>
    </w:p>
    <w:p w14:paraId="0501FC04" w14:textId="77777777" w:rsidR="009F0935" w:rsidRPr="00D962BA" w:rsidRDefault="009F0935" w:rsidP="009F0935">
      <w:pPr>
        <w:spacing w:after="0"/>
        <w:jc w:val="both"/>
        <w:rPr>
          <w:rFonts w:ascii="Arial" w:hAnsi="Arial" w:cs="Arial"/>
        </w:rPr>
      </w:pPr>
      <w:r w:rsidRPr="00D962BA">
        <w:rPr>
          <w:rFonts w:ascii="Arial" w:hAnsi="Arial" w:cs="Arial"/>
        </w:rPr>
        <w:br/>
        <w:t>2.9.6. (B1). ¿Cuáles de estos compuestos se requieren en el ciclo de Calvin?</w:t>
      </w:r>
    </w:p>
    <w:p w14:paraId="382DD99B" w14:textId="77777777" w:rsidR="009F0935" w:rsidRPr="00D962BA" w:rsidRDefault="009F0935" w:rsidP="009F0935">
      <w:pPr>
        <w:spacing w:after="0"/>
        <w:ind w:left="284"/>
        <w:jc w:val="both"/>
        <w:rPr>
          <w:rFonts w:ascii="Arial" w:hAnsi="Arial" w:cs="Arial"/>
        </w:rPr>
      </w:pPr>
      <w:r w:rsidRPr="00D962BA">
        <w:rPr>
          <w:rFonts w:ascii="Arial" w:hAnsi="Arial" w:cs="Arial"/>
        </w:rPr>
        <w:t>a) ADP y NADPH</w:t>
      </w:r>
    </w:p>
    <w:p w14:paraId="5201D2F8" w14:textId="77777777" w:rsidR="009F0935" w:rsidRPr="00D962BA" w:rsidRDefault="009F0935" w:rsidP="009F0935">
      <w:pPr>
        <w:spacing w:after="0"/>
        <w:ind w:left="284"/>
        <w:jc w:val="both"/>
        <w:rPr>
          <w:rFonts w:ascii="Arial" w:hAnsi="Arial" w:cs="Arial"/>
        </w:rPr>
      </w:pPr>
      <w:r w:rsidRPr="00D962BA">
        <w:rPr>
          <w:rFonts w:ascii="Arial" w:hAnsi="Arial" w:cs="Arial"/>
        </w:rPr>
        <w:t>b) ADP y NAD</w:t>
      </w:r>
      <w:r w:rsidRPr="00D962BA">
        <w:rPr>
          <w:rFonts w:ascii="Arial" w:hAnsi="Arial" w:cs="Arial"/>
          <w:vertAlign w:val="superscript"/>
        </w:rPr>
        <w:t>+</w:t>
      </w:r>
    </w:p>
    <w:p w14:paraId="2B074EC2" w14:textId="77777777" w:rsidR="009F0935" w:rsidRPr="00D962BA" w:rsidRDefault="009F0935" w:rsidP="009F0935">
      <w:pPr>
        <w:spacing w:after="0"/>
        <w:ind w:left="284"/>
        <w:jc w:val="both"/>
        <w:rPr>
          <w:rFonts w:ascii="Arial" w:hAnsi="Arial" w:cs="Arial"/>
        </w:rPr>
      </w:pPr>
      <w:r w:rsidRPr="00D962BA">
        <w:rPr>
          <w:rFonts w:ascii="Arial" w:hAnsi="Arial" w:cs="Arial"/>
        </w:rPr>
        <w:t>c) ATP y NAD</w:t>
      </w:r>
      <w:r w:rsidRPr="00D962BA">
        <w:rPr>
          <w:rFonts w:ascii="Arial" w:hAnsi="Arial" w:cs="Arial"/>
          <w:vertAlign w:val="superscript"/>
        </w:rPr>
        <w:t>+</w:t>
      </w:r>
    </w:p>
    <w:p w14:paraId="52653A13" w14:textId="77777777" w:rsidR="009F0935" w:rsidRPr="00D962BA" w:rsidRDefault="009F0935" w:rsidP="009F0935">
      <w:pPr>
        <w:spacing w:after="0"/>
        <w:ind w:left="284"/>
        <w:jc w:val="both"/>
        <w:rPr>
          <w:rFonts w:ascii="Arial" w:hAnsi="Arial" w:cs="Arial"/>
        </w:rPr>
      </w:pPr>
      <w:r w:rsidRPr="00D962BA">
        <w:rPr>
          <w:rFonts w:ascii="Arial" w:hAnsi="Arial" w:cs="Arial"/>
        </w:rPr>
        <w:t>d) ATP y NADPH</w:t>
      </w:r>
    </w:p>
    <w:p w14:paraId="1071BD54" w14:textId="77777777" w:rsidR="009F0935" w:rsidRPr="00D962BA" w:rsidRDefault="009F0935" w:rsidP="009F0935">
      <w:pPr>
        <w:spacing w:after="0"/>
        <w:ind w:left="284"/>
        <w:jc w:val="both"/>
        <w:rPr>
          <w:rFonts w:ascii="Arial" w:hAnsi="Arial" w:cs="Arial"/>
        </w:rPr>
      </w:pPr>
      <w:r w:rsidRPr="00D962BA">
        <w:rPr>
          <w:rFonts w:ascii="Arial" w:hAnsi="Arial" w:cs="Arial"/>
        </w:rPr>
        <w:t>e) ATP y glicerol</w:t>
      </w:r>
    </w:p>
    <w:p w14:paraId="7678EB7F" w14:textId="77777777" w:rsidR="009F0935" w:rsidRPr="00D962BA" w:rsidRDefault="009F0935" w:rsidP="009F0935">
      <w:pPr>
        <w:spacing w:after="0"/>
        <w:jc w:val="both"/>
        <w:rPr>
          <w:rFonts w:ascii="Arial" w:hAnsi="Arial" w:cs="Arial"/>
        </w:rPr>
      </w:pPr>
      <w:r w:rsidRPr="00D962BA">
        <w:rPr>
          <w:rFonts w:ascii="Arial" w:hAnsi="Arial" w:cs="Arial"/>
        </w:rPr>
        <w:br/>
        <w:t xml:space="preserve">2.9.7. (B2). Los glúcidos se almacenan y estructuran en las plantas mediante diferentes </w:t>
      </w:r>
      <w:r w:rsidRPr="00D962BA">
        <w:rPr>
          <w:rFonts w:ascii="Arial" w:hAnsi="Arial" w:cs="Arial"/>
        </w:rPr>
        <w:lastRenderedPageBreak/>
        <w:t xml:space="preserve">polisacáridos. ¿Cuál(es) de las siguientes opciones es/son cierta(s) sobre estas moléculas? </w:t>
      </w:r>
    </w:p>
    <w:p w14:paraId="17EF58E1" w14:textId="77777777" w:rsidR="009F0935" w:rsidRPr="00D962BA" w:rsidRDefault="009F0935" w:rsidP="009F0935">
      <w:pPr>
        <w:spacing w:after="0"/>
        <w:ind w:left="284"/>
        <w:jc w:val="both"/>
        <w:rPr>
          <w:rFonts w:ascii="Arial" w:hAnsi="Arial" w:cs="Arial"/>
        </w:rPr>
      </w:pPr>
      <w:r w:rsidRPr="00D962BA">
        <w:rPr>
          <w:rFonts w:ascii="Arial" w:hAnsi="Arial" w:cs="Arial"/>
        </w:rPr>
        <w:t>a) El almidón es el polisacárido de almacenamiento principal, similar al glucógeno</w:t>
      </w:r>
    </w:p>
    <w:p w14:paraId="54317F63" w14:textId="77777777" w:rsidR="009F0935" w:rsidRPr="00D962BA" w:rsidRDefault="009F0935" w:rsidP="009F0935">
      <w:pPr>
        <w:spacing w:after="0"/>
        <w:ind w:left="284"/>
        <w:jc w:val="both"/>
        <w:rPr>
          <w:rFonts w:ascii="Arial" w:hAnsi="Arial" w:cs="Arial"/>
        </w:rPr>
      </w:pPr>
      <w:r w:rsidRPr="00D962BA">
        <w:rPr>
          <w:rFonts w:ascii="Arial" w:hAnsi="Arial" w:cs="Arial"/>
        </w:rPr>
        <w:t>b) La celulosa es el principal componente estructural de la pared celular</w:t>
      </w:r>
    </w:p>
    <w:p w14:paraId="09F0D608" w14:textId="77777777" w:rsidR="009F0935" w:rsidRPr="00D962BA" w:rsidRDefault="009F0935" w:rsidP="009F0935">
      <w:pPr>
        <w:spacing w:after="0"/>
        <w:ind w:left="284"/>
        <w:jc w:val="both"/>
        <w:rPr>
          <w:rFonts w:ascii="Arial" w:hAnsi="Arial" w:cs="Arial"/>
        </w:rPr>
      </w:pPr>
      <w:r w:rsidRPr="00D962BA">
        <w:rPr>
          <w:rFonts w:ascii="Arial" w:hAnsi="Arial" w:cs="Arial"/>
        </w:rPr>
        <w:t>c) Todos están compuestos por unidades de galactosa</w:t>
      </w:r>
    </w:p>
    <w:p w14:paraId="774F94F2"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d) El almidón tiene más ramificaciones que el glucógeno </w:t>
      </w:r>
    </w:p>
    <w:p w14:paraId="4311EFEA" w14:textId="77777777" w:rsidR="009F0935" w:rsidRPr="00D962BA" w:rsidRDefault="009F0935" w:rsidP="009F0935">
      <w:pPr>
        <w:spacing w:after="0"/>
        <w:ind w:left="284"/>
        <w:jc w:val="both"/>
        <w:rPr>
          <w:rFonts w:ascii="Arial" w:hAnsi="Arial" w:cs="Arial"/>
        </w:rPr>
      </w:pPr>
      <w:r w:rsidRPr="00D962BA">
        <w:rPr>
          <w:rFonts w:ascii="Arial" w:hAnsi="Arial" w:cs="Arial"/>
        </w:rPr>
        <w:t>e) La sacarosa es el principal polisacárido de transporte</w:t>
      </w:r>
    </w:p>
    <w:p w14:paraId="222DC258" w14:textId="77777777" w:rsidR="009F0935" w:rsidRPr="00D962BA" w:rsidRDefault="009F0935" w:rsidP="009F0935">
      <w:pPr>
        <w:spacing w:after="0"/>
        <w:jc w:val="both"/>
        <w:rPr>
          <w:rFonts w:ascii="Arial" w:hAnsi="Arial" w:cs="Arial"/>
        </w:rPr>
      </w:pPr>
      <w:r w:rsidRPr="00D962BA">
        <w:rPr>
          <w:rFonts w:ascii="Arial" w:hAnsi="Arial" w:cs="Arial"/>
        </w:rPr>
        <w:br/>
        <w:t>2.9.8. (B1). ¿Cuál es la enzima que cataliza la reacción de fijación del CO</w:t>
      </w:r>
      <w:r w:rsidRPr="00D962BA">
        <w:rPr>
          <w:rFonts w:ascii="Arial" w:hAnsi="Arial" w:cs="Arial"/>
          <w:vertAlign w:val="subscript"/>
        </w:rPr>
        <w:t>2</w:t>
      </w:r>
      <w:r w:rsidRPr="00D962BA">
        <w:rPr>
          <w:rFonts w:ascii="Arial" w:hAnsi="Arial" w:cs="Arial"/>
        </w:rPr>
        <w:t xml:space="preserve"> con la ribulosa 1,5-bisfosfato en el ciclo de Calvin?</w:t>
      </w:r>
    </w:p>
    <w:p w14:paraId="508577BE"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a) Fosfofructoquinasa-1</w:t>
      </w:r>
    </w:p>
    <w:p w14:paraId="2B4FA2B2"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b) PEP-</w:t>
      </w:r>
      <w:proofErr w:type="spellStart"/>
      <w:r w:rsidRPr="00D962BA">
        <w:rPr>
          <w:rFonts w:ascii="Arial" w:hAnsi="Arial" w:cs="Arial"/>
          <w:lang w:val="pt-PT"/>
        </w:rPr>
        <w:t>carboxilasa</w:t>
      </w:r>
      <w:proofErr w:type="spellEnd"/>
    </w:p>
    <w:p w14:paraId="29214502"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c) Fructosa-1,6-bisfosfatasa</w:t>
      </w:r>
    </w:p>
    <w:p w14:paraId="7C6115FF" w14:textId="77777777" w:rsidR="009F0935" w:rsidRPr="00D962BA" w:rsidRDefault="009F0935" w:rsidP="009F0935">
      <w:pPr>
        <w:spacing w:after="0"/>
        <w:ind w:left="284"/>
        <w:jc w:val="both"/>
        <w:rPr>
          <w:rFonts w:ascii="Arial" w:hAnsi="Arial" w:cs="Arial"/>
          <w:lang w:val="pt-PT"/>
        </w:rPr>
      </w:pPr>
      <w:r w:rsidRPr="00D962BA">
        <w:rPr>
          <w:rFonts w:ascii="Arial" w:hAnsi="Arial" w:cs="Arial"/>
          <w:lang w:val="pt-PT"/>
        </w:rPr>
        <w:t xml:space="preserve">d) </w:t>
      </w:r>
      <w:proofErr w:type="spellStart"/>
      <w:r w:rsidRPr="00D962BA">
        <w:rPr>
          <w:rFonts w:ascii="Arial" w:hAnsi="Arial" w:cs="Arial"/>
          <w:lang w:val="pt-PT"/>
        </w:rPr>
        <w:t>Ribulosa</w:t>
      </w:r>
      <w:proofErr w:type="spellEnd"/>
      <w:r w:rsidRPr="00D962BA">
        <w:rPr>
          <w:rFonts w:ascii="Arial" w:hAnsi="Arial" w:cs="Arial"/>
          <w:lang w:val="pt-PT"/>
        </w:rPr>
        <w:t xml:space="preserve"> 1,5-bisfosfato </w:t>
      </w:r>
      <w:proofErr w:type="spellStart"/>
      <w:r w:rsidRPr="00D962BA">
        <w:rPr>
          <w:rFonts w:ascii="Arial" w:hAnsi="Arial" w:cs="Arial"/>
          <w:lang w:val="pt-PT"/>
        </w:rPr>
        <w:t>carboxilasa</w:t>
      </w:r>
      <w:proofErr w:type="spellEnd"/>
      <w:r w:rsidRPr="00D962BA">
        <w:rPr>
          <w:rFonts w:ascii="Arial" w:hAnsi="Arial" w:cs="Arial"/>
          <w:lang w:val="pt-PT"/>
        </w:rPr>
        <w:t>/</w:t>
      </w:r>
      <w:proofErr w:type="spellStart"/>
      <w:r w:rsidRPr="00D962BA">
        <w:rPr>
          <w:rFonts w:ascii="Arial" w:hAnsi="Arial" w:cs="Arial"/>
          <w:lang w:val="pt-PT"/>
        </w:rPr>
        <w:t>oxigenasa</w:t>
      </w:r>
      <w:proofErr w:type="spellEnd"/>
      <w:r w:rsidRPr="00D962BA">
        <w:rPr>
          <w:rFonts w:ascii="Arial" w:hAnsi="Arial" w:cs="Arial"/>
          <w:lang w:val="pt-PT"/>
        </w:rPr>
        <w:t xml:space="preserve"> (</w:t>
      </w:r>
      <w:proofErr w:type="spellStart"/>
      <w:r w:rsidRPr="00D962BA">
        <w:rPr>
          <w:rFonts w:ascii="Arial" w:hAnsi="Arial" w:cs="Arial"/>
          <w:lang w:val="pt-PT"/>
        </w:rPr>
        <w:t>RuBisCO</w:t>
      </w:r>
      <w:proofErr w:type="spellEnd"/>
      <w:r w:rsidRPr="00D962BA">
        <w:rPr>
          <w:rFonts w:ascii="Arial" w:hAnsi="Arial" w:cs="Arial"/>
          <w:lang w:val="pt-PT"/>
        </w:rPr>
        <w:t>)</w:t>
      </w:r>
    </w:p>
    <w:p w14:paraId="3395C149" w14:textId="77777777" w:rsidR="009F0935" w:rsidRPr="009D0FB9" w:rsidRDefault="009F0935" w:rsidP="009F0935">
      <w:pPr>
        <w:spacing w:after="0"/>
        <w:ind w:left="284"/>
        <w:jc w:val="both"/>
        <w:rPr>
          <w:rFonts w:ascii="Arial" w:hAnsi="Arial" w:cs="Arial"/>
        </w:rPr>
      </w:pPr>
      <w:r w:rsidRPr="009D0FB9">
        <w:rPr>
          <w:rFonts w:ascii="Arial" w:hAnsi="Arial" w:cs="Arial"/>
        </w:rPr>
        <w:t>e) Piruvato carboxilasa</w:t>
      </w:r>
    </w:p>
    <w:p w14:paraId="1324EBDB" w14:textId="77777777" w:rsidR="009F0935" w:rsidRPr="00D962BA" w:rsidRDefault="009F0935" w:rsidP="009F0935">
      <w:pPr>
        <w:spacing w:after="0"/>
        <w:jc w:val="both"/>
        <w:rPr>
          <w:rFonts w:ascii="Arial" w:hAnsi="Arial" w:cs="Arial"/>
        </w:rPr>
      </w:pPr>
      <w:r w:rsidRPr="009D0FB9">
        <w:rPr>
          <w:rFonts w:ascii="Arial" w:hAnsi="Arial" w:cs="Arial"/>
        </w:rPr>
        <w:br/>
        <w:t xml:space="preserve">2.9.9. </w:t>
      </w:r>
      <w:r w:rsidRPr="00D962BA">
        <w:rPr>
          <w:rFonts w:ascii="Arial" w:hAnsi="Arial" w:cs="Arial"/>
        </w:rPr>
        <w:t>(B2). ¿En cuál de las siguientes fases del ciclo de Calvin se produce el mayor gasto energético en forma de ATP y NADPH para convertir la molécula fijada en un glúcido?</w:t>
      </w:r>
    </w:p>
    <w:p w14:paraId="0A78FE56" w14:textId="77777777" w:rsidR="009F0935" w:rsidRPr="00D962BA" w:rsidRDefault="009F0935" w:rsidP="009F0935">
      <w:pPr>
        <w:spacing w:after="0"/>
        <w:ind w:left="284"/>
        <w:jc w:val="both"/>
        <w:rPr>
          <w:rFonts w:ascii="Arial" w:hAnsi="Arial" w:cs="Arial"/>
        </w:rPr>
      </w:pPr>
      <w:r w:rsidRPr="00D962BA">
        <w:rPr>
          <w:rFonts w:ascii="Arial" w:hAnsi="Arial" w:cs="Arial"/>
        </w:rPr>
        <w:t>a) Fijación del CO</w:t>
      </w:r>
      <w:r w:rsidRPr="00D962BA">
        <w:rPr>
          <w:rFonts w:ascii="Arial" w:hAnsi="Arial" w:cs="Arial"/>
          <w:vertAlign w:val="subscript"/>
        </w:rPr>
        <w:t>2</w:t>
      </w:r>
    </w:p>
    <w:p w14:paraId="5EC1F18C" w14:textId="77777777" w:rsidR="009F0935" w:rsidRPr="00D962BA" w:rsidRDefault="009F0935" w:rsidP="009F0935">
      <w:pPr>
        <w:spacing w:after="0"/>
        <w:ind w:left="284"/>
        <w:jc w:val="both"/>
        <w:rPr>
          <w:rFonts w:ascii="Arial" w:hAnsi="Arial" w:cs="Arial"/>
        </w:rPr>
      </w:pPr>
      <w:r w:rsidRPr="00D962BA">
        <w:rPr>
          <w:rFonts w:ascii="Arial" w:hAnsi="Arial" w:cs="Arial"/>
        </w:rPr>
        <w:t>b) Reducción del 3-fosfoglicerato a gliceraldehído 3P</w:t>
      </w:r>
    </w:p>
    <w:p w14:paraId="515C6C90" w14:textId="77777777" w:rsidR="009F0935" w:rsidRPr="00D962BA" w:rsidRDefault="009F0935" w:rsidP="009F0935">
      <w:pPr>
        <w:spacing w:after="0"/>
        <w:ind w:left="284"/>
        <w:jc w:val="both"/>
        <w:rPr>
          <w:rFonts w:ascii="Arial" w:hAnsi="Arial" w:cs="Arial"/>
        </w:rPr>
      </w:pPr>
      <w:r w:rsidRPr="00D962BA">
        <w:rPr>
          <w:rFonts w:ascii="Arial" w:hAnsi="Arial" w:cs="Arial"/>
        </w:rPr>
        <w:t>c) Regeneración de la ribulosa 1,5-bisfosfato</w:t>
      </w:r>
    </w:p>
    <w:p w14:paraId="61BDAEF2" w14:textId="77777777" w:rsidR="009F0935" w:rsidRPr="00D962BA" w:rsidRDefault="009F0935" w:rsidP="009F0935">
      <w:pPr>
        <w:spacing w:after="0"/>
        <w:ind w:left="284"/>
        <w:jc w:val="both"/>
        <w:rPr>
          <w:rFonts w:ascii="Arial" w:hAnsi="Arial" w:cs="Arial"/>
        </w:rPr>
      </w:pPr>
      <w:r w:rsidRPr="00D962BA">
        <w:rPr>
          <w:rFonts w:ascii="Arial" w:hAnsi="Arial" w:cs="Arial"/>
        </w:rPr>
        <w:t>d) Fotorrespiración</w:t>
      </w:r>
    </w:p>
    <w:p w14:paraId="44ED6390" w14:textId="77777777" w:rsidR="009F0935" w:rsidRPr="00D962BA" w:rsidRDefault="009F0935" w:rsidP="009F0935">
      <w:pPr>
        <w:spacing w:after="0"/>
        <w:ind w:left="284"/>
        <w:jc w:val="both"/>
        <w:rPr>
          <w:rFonts w:ascii="Arial" w:hAnsi="Arial" w:cs="Arial"/>
        </w:rPr>
      </w:pPr>
      <w:r w:rsidRPr="00D962BA">
        <w:rPr>
          <w:rFonts w:ascii="Arial" w:hAnsi="Arial" w:cs="Arial"/>
        </w:rPr>
        <w:t>e) Oxidación</w:t>
      </w:r>
    </w:p>
    <w:p w14:paraId="6211697F" w14:textId="77777777" w:rsidR="009F0935" w:rsidRPr="00D962BA" w:rsidRDefault="009F0935" w:rsidP="009F0935">
      <w:pPr>
        <w:spacing w:after="0"/>
        <w:jc w:val="both"/>
        <w:rPr>
          <w:rFonts w:ascii="Arial" w:hAnsi="Arial" w:cs="Arial"/>
          <w:b/>
          <w:bCs/>
          <w:i/>
          <w:iCs/>
        </w:rPr>
      </w:pPr>
      <w:r w:rsidRPr="00D962BA">
        <w:rPr>
          <w:rFonts w:ascii="Arial" w:hAnsi="Arial" w:cs="Arial"/>
        </w:rPr>
        <w:br/>
      </w:r>
      <w:r w:rsidRPr="00D962BA">
        <w:rPr>
          <w:rFonts w:ascii="Arial" w:hAnsi="Arial" w:cs="Arial"/>
          <w:b/>
          <w:bCs/>
          <w:i/>
          <w:iCs/>
        </w:rPr>
        <w:t>2.10.Fijación de CO</w:t>
      </w:r>
      <w:r w:rsidRPr="00D962BA">
        <w:rPr>
          <w:rFonts w:ascii="Arial" w:hAnsi="Arial" w:cs="Arial"/>
          <w:b/>
          <w:bCs/>
          <w:i/>
          <w:iCs/>
          <w:vertAlign w:val="subscript"/>
        </w:rPr>
        <w:t>2</w:t>
      </w:r>
      <w:r w:rsidRPr="00D962BA">
        <w:rPr>
          <w:rFonts w:ascii="Arial" w:hAnsi="Arial" w:cs="Arial"/>
          <w:b/>
          <w:bCs/>
          <w:i/>
          <w:iCs/>
        </w:rPr>
        <w:t xml:space="preserve"> en plantas C4 y plantas CAM</w:t>
      </w:r>
    </w:p>
    <w:p w14:paraId="51091357" w14:textId="77777777" w:rsidR="009F0935" w:rsidRPr="00D962BA" w:rsidRDefault="009F0935" w:rsidP="009F0935">
      <w:pPr>
        <w:spacing w:after="0"/>
        <w:jc w:val="both"/>
        <w:rPr>
          <w:rFonts w:ascii="Arial" w:hAnsi="Arial" w:cs="Arial"/>
        </w:rPr>
      </w:pPr>
    </w:p>
    <w:p w14:paraId="6437C127" w14:textId="6F2817EA" w:rsidR="009F0935" w:rsidRPr="00D962BA" w:rsidRDefault="009F0935" w:rsidP="009F0935">
      <w:pPr>
        <w:spacing w:after="0"/>
        <w:jc w:val="both"/>
        <w:rPr>
          <w:rFonts w:ascii="Arial" w:hAnsi="Arial" w:cs="Arial"/>
        </w:rPr>
      </w:pPr>
      <w:r w:rsidRPr="00D962BA">
        <w:rPr>
          <w:rFonts w:ascii="Arial" w:hAnsi="Arial" w:cs="Arial"/>
        </w:rPr>
        <w:t>2.10.1. (B</w:t>
      </w:r>
      <w:r w:rsidR="00F346E8">
        <w:rPr>
          <w:rFonts w:ascii="Arial" w:hAnsi="Arial" w:cs="Arial"/>
        </w:rPr>
        <w:t>2</w:t>
      </w:r>
      <w:r w:rsidRPr="00D962BA">
        <w:rPr>
          <w:rFonts w:ascii="Arial" w:hAnsi="Arial" w:cs="Arial"/>
        </w:rPr>
        <w:t xml:space="preserve">). ¿Cuál es el principal mecanismo metabólico que utilizan las plantas C4 y CAM para minimizar la fotorrespiración? </w:t>
      </w:r>
    </w:p>
    <w:p w14:paraId="49F9D91F"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El aumento de la concentración de oxígeno en el cloroplasto </w:t>
      </w:r>
    </w:p>
    <w:p w14:paraId="110B5FF1"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b) La síntesis continua de </w:t>
      </w:r>
      <w:proofErr w:type="spellStart"/>
      <w:r w:rsidRPr="00D962BA">
        <w:rPr>
          <w:rFonts w:ascii="Arial" w:hAnsi="Arial" w:cs="Arial"/>
        </w:rPr>
        <w:t>RuBisCO</w:t>
      </w:r>
      <w:proofErr w:type="spellEnd"/>
      <w:r w:rsidRPr="00D962BA">
        <w:rPr>
          <w:rFonts w:ascii="Arial" w:hAnsi="Arial" w:cs="Arial"/>
        </w:rPr>
        <w:t xml:space="preserve"> </w:t>
      </w:r>
    </w:p>
    <w:p w14:paraId="7C6C66AE" w14:textId="77777777" w:rsidR="009F0935" w:rsidRPr="00D962BA" w:rsidRDefault="009F0935" w:rsidP="009F0935">
      <w:pPr>
        <w:spacing w:after="0"/>
        <w:ind w:left="284"/>
        <w:jc w:val="both"/>
        <w:rPr>
          <w:rFonts w:ascii="Arial" w:hAnsi="Arial" w:cs="Arial"/>
        </w:rPr>
      </w:pPr>
      <w:r w:rsidRPr="00D962BA">
        <w:rPr>
          <w:rFonts w:ascii="Arial" w:hAnsi="Arial" w:cs="Arial"/>
        </w:rPr>
        <w:t>c) Separación espacial (C4) o temporal (CAM) de la fijación inicial del CO</w:t>
      </w:r>
      <w:r w:rsidRPr="00D962BA">
        <w:rPr>
          <w:rFonts w:ascii="Arial" w:hAnsi="Arial" w:cs="Arial"/>
          <w:vertAlign w:val="subscript"/>
        </w:rPr>
        <w:t>2</w:t>
      </w:r>
      <w:r w:rsidRPr="00D962BA">
        <w:rPr>
          <w:rFonts w:ascii="Arial" w:hAnsi="Arial" w:cs="Arial"/>
        </w:rPr>
        <w:t xml:space="preserve"> y la actividad del ciclo de Calvin </w:t>
      </w:r>
    </w:p>
    <w:p w14:paraId="65AC2203"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d) La eliminación completa de la </w:t>
      </w:r>
      <w:proofErr w:type="spellStart"/>
      <w:r w:rsidRPr="00D962BA">
        <w:rPr>
          <w:rFonts w:ascii="Arial" w:hAnsi="Arial" w:cs="Arial"/>
        </w:rPr>
        <w:t>RuBisCO</w:t>
      </w:r>
      <w:proofErr w:type="spellEnd"/>
      <w:r w:rsidRPr="00D962BA">
        <w:rPr>
          <w:rFonts w:ascii="Arial" w:hAnsi="Arial" w:cs="Arial"/>
        </w:rPr>
        <w:t xml:space="preserve"> de sus células</w:t>
      </w:r>
    </w:p>
    <w:p w14:paraId="17A1B039" w14:textId="77777777" w:rsidR="009F0935" w:rsidRPr="00D962BA" w:rsidRDefault="009F0935" w:rsidP="009F0935">
      <w:pPr>
        <w:spacing w:after="0"/>
        <w:ind w:left="284"/>
        <w:jc w:val="both"/>
        <w:rPr>
          <w:rFonts w:ascii="Arial" w:hAnsi="Arial" w:cs="Arial"/>
        </w:rPr>
      </w:pPr>
      <w:r w:rsidRPr="00D962BA">
        <w:rPr>
          <w:rFonts w:ascii="Arial" w:hAnsi="Arial" w:cs="Arial"/>
        </w:rPr>
        <w:t>e) El uso de PEP carboxilasa en las hojas de la raíz</w:t>
      </w:r>
    </w:p>
    <w:p w14:paraId="30F23A19" w14:textId="77777777" w:rsidR="009F0935" w:rsidRPr="00D962BA" w:rsidRDefault="009F0935" w:rsidP="009F0935">
      <w:pPr>
        <w:spacing w:after="0"/>
        <w:jc w:val="both"/>
        <w:rPr>
          <w:rFonts w:ascii="Arial" w:hAnsi="Arial" w:cs="Arial"/>
        </w:rPr>
      </w:pPr>
      <w:r w:rsidRPr="00D962BA">
        <w:rPr>
          <w:rFonts w:ascii="Arial" w:hAnsi="Arial" w:cs="Arial"/>
        </w:rPr>
        <w:br/>
        <w:t>2.10.2. (B4). Las plantas C4 utilizan diferentes estrategias para la fijación de CO</w:t>
      </w:r>
      <w:r w:rsidRPr="00D962BA">
        <w:rPr>
          <w:rFonts w:ascii="Arial" w:hAnsi="Arial" w:cs="Arial"/>
          <w:vertAlign w:val="subscript"/>
        </w:rPr>
        <w:t>2</w:t>
      </w:r>
      <w:r w:rsidRPr="00D962BA">
        <w:rPr>
          <w:rFonts w:ascii="Arial" w:hAnsi="Arial" w:cs="Arial"/>
        </w:rPr>
        <w:t xml:space="preserve"> a las C3. Analizando la eficiencia y el mecanismo de ambas, ¿cuál(es) es/son la(s) diferencia(s) o similitud(es) clave(s)?</w:t>
      </w:r>
    </w:p>
    <w:p w14:paraId="57AB9E2F"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a) La enzima </w:t>
      </w:r>
      <w:proofErr w:type="spellStart"/>
      <w:r w:rsidRPr="00D962BA">
        <w:rPr>
          <w:rFonts w:ascii="Arial" w:hAnsi="Arial" w:cs="Arial"/>
        </w:rPr>
        <w:t>RuBisCO</w:t>
      </w:r>
      <w:proofErr w:type="spellEnd"/>
      <w:r w:rsidRPr="00D962BA">
        <w:rPr>
          <w:rFonts w:ascii="Arial" w:hAnsi="Arial" w:cs="Arial"/>
        </w:rPr>
        <w:t xml:space="preserve"> no está presente en las plantas C4</w:t>
      </w:r>
    </w:p>
    <w:p w14:paraId="6DE04764" w14:textId="77777777" w:rsidR="009F0935" w:rsidRPr="00D962BA" w:rsidRDefault="009F0935" w:rsidP="009F0935">
      <w:pPr>
        <w:spacing w:after="0"/>
        <w:ind w:left="284"/>
        <w:jc w:val="both"/>
        <w:rPr>
          <w:rFonts w:ascii="Arial" w:hAnsi="Arial" w:cs="Arial"/>
        </w:rPr>
      </w:pPr>
      <w:r w:rsidRPr="00D962BA">
        <w:rPr>
          <w:rFonts w:ascii="Arial" w:hAnsi="Arial" w:cs="Arial"/>
        </w:rPr>
        <w:t>b) Las C4 exhiben una mayor eficiencia fotosintética que las C3 en ambientes fríos o con baja luminosidad</w:t>
      </w:r>
    </w:p>
    <w:p w14:paraId="501FAAC2" w14:textId="77777777" w:rsidR="009F0935" w:rsidRPr="00D962BA" w:rsidRDefault="009F0935" w:rsidP="009F0935">
      <w:pPr>
        <w:spacing w:after="0"/>
        <w:ind w:left="284"/>
        <w:jc w:val="both"/>
        <w:rPr>
          <w:rFonts w:ascii="Arial" w:hAnsi="Arial" w:cs="Arial"/>
        </w:rPr>
      </w:pPr>
      <w:r w:rsidRPr="00D962BA">
        <w:rPr>
          <w:rFonts w:ascii="Arial" w:hAnsi="Arial" w:cs="Arial"/>
        </w:rPr>
        <w:t>c) En las plantas C4, la PEP carboxilasa realiza la fijación inicial del CO</w:t>
      </w:r>
      <w:r w:rsidRPr="00D962BA">
        <w:rPr>
          <w:rFonts w:ascii="Arial" w:hAnsi="Arial" w:cs="Arial"/>
          <w:vertAlign w:val="subscript"/>
        </w:rPr>
        <w:t>2</w:t>
      </w:r>
      <w:r w:rsidRPr="00D962BA">
        <w:rPr>
          <w:rFonts w:ascii="Arial" w:hAnsi="Arial" w:cs="Arial"/>
        </w:rPr>
        <w:t xml:space="preserve"> con una alta afinidad</w:t>
      </w:r>
    </w:p>
    <w:p w14:paraId="69E6AFD0" w14:textId="77777777" w:rsidR="009F0935" w:rsidRPr="00D962BA" w:rsidRDefault="009F0935" w:rsidP="009F0935">
      <w:pPr>
        <w:spacing w:after="0"/>
        <w:ind w:left="284"/>
        <w:jc w:val="both"/>
        <w:rPr>
          <w:rFonts w:ascii="Arial" w:hAnsi="Arial" w:cs="Arial"/>
        </w:rPr>
      </w:pPr>
      <w:r w:rsidRPr="00D962BA">
        <w:rPr>
          <w:rFonts w:ascii="Arial" w:hAnsi="Arial" w:cs="Arial"/>
        </w:rPr>
        <w:t>d) Las plantas C4 requieren más moléculas de ATP que la C3 por cada CO</w:t>
      </w:r>
      <w:r w:rsidRPr="00D962BA">
        <w:rPr>
          <w:rFonts w:ascii="Arial" w:hAnsi="Arial" w:cs="Arial"/>
          <w:vertAlign w:val="subscript"/>
        </w:rPr>
        <w:t>2</w:t>
      </w:r>
      <w:r w:rsidRPr="00D962BA">
        <w:rPr>
          <w:rFonts w:ascii="Arial" w:hAnsi="Arial" w:cs="Arial"/>
        </w:rPr>
        <w:t xml:space="preserve"> fijado para el ciclo de Calvin</w:t>
      </w:r>
    </w:p>
    <w:p w14:paraId="51F3A883"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e) La </w:t>
      </w:r>
      <w:proofErr w:type="spellStart"/>
      <w:r w:rsidRPr="00D962BA">
        <w:rPr>
          <w:rFonts w:ascii="Arial" w:hAnsi="Arial" w:cs="Arial"/>
        </w:rPr>
        <w:t>RuBisCO</w:t>
      </w:r>
      <w:proofErr w:type="spellEnd"/>
      <w:r w:rsidRPr="00D962BA">
        <w:rPr>
          <w:rFonts w:ascii="Arial" w:hAnsi="Arial" w:cs="Arial"/>
        </w:rPr>
        <w:t xml:space="preserve"> sigue siendo la enzima que reduce el CO</w:t>
      </w:r>
      <w:r w:rsidRPr="00D962BA">
        <w:rPr>
          <w:rFonts w:ascii="Arial" w:hAnsi="Arial" w:cs="Arial"/>
          <w:vertAlign w:val="subscript"/>
        </w:rPr>
        <w:t>2</w:t>
      </w:r>
      <w:r w:rsidRPr="00D962BA">
        <w:rPr>
          <w:rFonts w:ascii="Arial" w:hAnsi="Arial" w:cs="Arial"/>
        </w:rPr>
        <w:t xml:space="preserve"> fijado a 3-fosfoglicerato dentro de las células de la vaina del haz en C4</w:t>
      </w:r>
    </w:p>
    <w:p w14:paraId="0B947D4A" w14:textId="77777777" w:rsidR="009F0935" w:rsidRPr="00D962BA" w:rsidRDefault="009F0935" w:rsidP="009F0935">
      <w:pPr>
        <w:spacing w:after="0"/>
        <w:jc w:val="both"/>
        <w:rPr>
          <w:rFonts w:ascii="Arial" w:hAnsi="Arial" w:cs="Arial"/>
        </w:rPr>
      </w:pPr>
      <w:r w:rsidRPr="00D962BA">
        <w:rPr>
          <w:rFonts w:ascii="Arial" w:hAnsi="Arial" w:cs="Arial"/>
        </w:rPr>
        <w:br/>
        <w:t xml:space="preserve">2.10.3. (B5) Evalúe el coste/beneficio de la estrategia de plantas C4 (separación </w:t>
      </w:r>
      <w:r w:rsidRPr="00D962BA">
        <w:rPr>
          <w:rFonts w:ascii="Arial" w:hAnsi="Arial" w:cs="Arial"/>
        </w:rPr>
        <w:lastRenderedPageBreak/>
        <w:t>espacial de la fijación de CO</w:t>
      </w:r>
      <w:r w:rsidRPr="00D962BA">
        <w:rPr>
          <w:rFonts w:ascii="Arial" w:hAnsi="Arial" w:cs="Arial"/>
          <w:vertAlign w:val="subscript"/>
        </w:rPr>
        <w:t>2</w:t>
      </w:r>
      <w:r w:rsidRPr="00D962BA">
        <w:rPr>
          <w:rFonts w:ascii="Arial" w:hAnsi="Arial" w:cs="Arial"/>
        </w:rPr>
        <w:t>) comparada con las plantas C3 en términos de eficiencia energética y fotorrespiración:</w:t>
      </w:r>
    </w:p>
    <w:p w14:paraId="5A972F3C" w14:textId="77777777" w:rsidR="009F0935" w:rsidRPr="00D962BA" w:rsidRDefault="009F0935" w:rsidP="009F0935">
      <w:pPr>
        <w:spacing w:after="0"/>
        <w:ind w:left="284"/>
        <w:jc w:val="both"/>
        <w:rPr>
          <w:rFonts w:ascii="Arial" w:hAnsi="Arial" w:cs="Arial"/>
        </w:rPr>
      </w:pPr>
      <w:r w:rsidRPr="00D962BA">
        <w:rPr>
          <w:rFonts w:ascii="Arial" w:hAnsi="Arial" w:cs="Arial"/>
        </w:rPr>
        <w:t>a) La estrategia C4 requiere un gasto energético adicional de 2 ATP por molécula de CO</w:t>
      </w:r>
      <w:r w:rsidRPr="00D962BA">
        <w:rPr>
          <w:rFonts w:ascii="Arial" w:hAnsi="Arial" w:cs="Arial"/>
          <w:vertAlign w:val="subscript"/>
        </w:rPr>
        <w:t>2</w:t>
      </w:r>
      <w:r w:rsidRPr="00D962BA">
        <w:rPr>
          <w:rFonts w:ascii="Arial" w:hAnsi="Arial" w:cs="Arial"/>
        </w:rPr>
        <w:t xml:space="preserve"> transportada, lo que la hace menos eficiente que la C3 en baja temperatura o baja intensidad lumínica</w:t>
      </w:r>
    </w:p>
    <w:p w14:paraId="74FC0934" w14:textId="77777777" w:rsidR="009F0935" w:rsidRPr="00D962BA" w:rsidRDefault="009F0935" w:rsidP="009F0935">
      <w:pPr>
        <w:spacing w:after="0"/>
        <w:ind w:left="284"/>
        <w:jc w:val="both"/>
        <w:rPr>
          <w:rFonts w:ascii="Arial" w:hAnsi="Arial" w:cs="Arial"/>
        </w:rPr>
      </w:pPr>
      <w:r w:rsidRPr="00D962BA">
        <w:rPr>
          <w:rFonts w:ascii="Arial" w:hAnsi="Arial" w:cs="Arial"/>
        </w:rPr>
        <w:t>b) El mecanismo C4 reduce drásticamente la fotorrespiración al concentrar CO</w:t>
      </w:r>
      <w:r w:rsidRPr="00D962BA">
        <w:rPr>
          <w:rFonts w:ascii="Arial" w:hAnsi="Arial" w:cs="Arial"/>
          <w:vertAlign w:val="subscript"/>
        </w:rPr>
        <w:t>2</w:t>
      </w:r>
      <w:r w:rsidRPr="00D962BA">
        <w:rPr>
          <w:rFonts w:ascii="Arial" w:hAnsi="Arial" w:cs="Arial"/>
        </w:rPr>
        <w:t xml:space="preserve"> en las células de la vaina del haz, aumentando la eficiencia a alta temperatura y luz intensa</w:t>
      </w:r>
    </w:p>
    <w:p w14:paraId="03FA0C20" w14:textId="77777777" w:rsidR="009F0935" w:rsidRPr="00D962BA" w:rsidRDefault="009F0935" w:rsidP="009F0935">
      <w:pPr>
        <w:spacing w:after="0"/>
        <w:ind w:left="284"/>
        <w:jc w:val="both"/>
        <w:rPr>
          <w:rFonts w:ascii="Arial" w:hAnsi="Arial" w:cs="Arial"/>
        </w:rPr>
      </w:pPr>
      <w:r w:rsidRPr="00D962BA">
        <w:rPr>
          <w:rFonts w:ascii="Arial" w:hAnsi="Arial" w:cs="Arial"/>
        </w:rPr>
        <w:t>c) En las C4 se necesita más O</w:t>
      </w:r>
      <w:r w:rsidRPr="00D962BA">
        <w:rPr>
          <w:rFonts w:ascii="Arial" w:hAnsi="Arial" w:cs="Arial"/>
          <w:vertAlign w:val="subscript"/>
        </w:rPr>
        <w:t>2</w:t>
      </w:r>
      <w:r w:rsidRPr="00D962BA">
        <w:rPr>
          <w:rFonts w:ascii="Arial" w:hAnsi="Arial" w:cs="Arial"/>
        </w:rPr>
        <w:t xml:space="preserve"> para que funcione la </w:t>
      </w:r>
      <w:proofErr w:type="spellStart"/>
      <w:r w:rsidRPr="00D962BA">
        <w:rPr>
          <w:rFonts w:ascii="Arial" w:hAnsi="Arial" w:cs="Arial"/>
        </w:rPr>
        <w:t>RuBisCO</w:t>
      </w:r>
      <w:proofErr w:type="spellEnd"/>
    </w:p>
    <w:p w14:paraId="2AAFE165" w14:textId="77777777" w:rsidR="009F0935" w:rsidRPr="00D962BA" w:rsidRDefault="009F0935" w:rsidP="009F0935">
      <w:pPr>
        <w:spacing w:after="0"/>
        <w:ind w:left="284"/>
        <w:jc w:val="both"/>
        <w:rPr>
          <w:rFonts w:ascii="Arial" w:hAnsi="Arial" w:cs="Arial"/>
        </w:rPr>
      </w:pPr>
      <w:r w:rsidRPr="00D962BA">
        <w:rPr>
          <w:rFonts w:ascii="Arial" w:hAnsi="Arial" w:cs="Arial"/>
        </w:rPr>
        <w:t xml:space="preserve">d) Las C4 solo usan PEP carboxilasa y no </w:t>
      </w:r>
      <w:proofErr w:type="spellStart"/>
      <w:r w:rsidRPr="00D962BA">
        <w:rPr>
          <w:rFonts w:ascii="Arial" w:hAnsi="Arial" w:cs="Arial"/>
        </w:rPr>
        <w:t>RuBisCO</w:t>
      </w:r>
      <w:proofErr w:type="spellEnd"/>
      <w:r w:rsidRPr="00D962BA">
        <w:rPr>
          <w:rFonts w:ascii="Arial" w:hAnsi="Arial" w:cs="Arial"/>
        </w:rPr>
        <w:t>, por lo que no gastan energía</w:t>
      </w:r>
    </w:p>
    <w:p w14:paraId="3866BB41" w14:textId="77777777" w:rsidR="009F0935" w:rsidRPr="00D962BA" w:rsidRDefault="009F0935" w:rsidP="009F0935">
      <w:pPr>
        <w:spacing w:after="0"/>
        <w:ind w:left="284"/>
        <w:jc w:val="both"/>
        <w:rPr>
          <w:rFonts w:ascii="Arial" w:hAnsi="Arial" w:cs="Arial"/>
        </w:rPr>
      </w:pPr>
      <w:r w:rsidRPr="00D962BA">
        <w:rPr>
          <w:rFonts w:ascii="Arial" w:hAnsi="Arial" w:cs="Arial"/>
        </w:rPr>
        <w:t>e) Las C4 tienen menos ATP disponible porque realizan el ciclo de Calvin por la noche</w:t>
      </w:r>
    </w:p>
    <w:p w14:paraId="41F1CF52" w14:textId="77777777" w:rsidR="00F757ED" w:rsidRDefault="00F757ED" w:rsidP="00F757ED">
      <w:pPr>
        <w:spacing w:after="0"/>
        <w:jc w:val="both"/>
        <w:rPr>
          <w:rFonts w:ascii="Arial" w:hAnsi="Arial" w:cs="Arial"/>
          <w:sz w:val="18"/>
          <w:szCs w:val="18"/>
        </w:rPr>
      </w:pPr>
    </w:p>
    <w:p w14:paraId="5DC47789" w14:textId="4220D1C4" w:rsidR="0088587D" w:rsidRDefault="0088587D" w:rsidP="00F757ED">
      <w:pPr>
        <w:spacing w:after="0"/>
        <w:jc w:val="both"/>
        <w:rPr>
          <w:rFonts w:ascii="Arial" w:hAnsi="Arial" w:cs="Arial"/>
          <w:sz w:val="18"/>
          <w:szCs w:val="18"/>
        </w:rPr>
      </w:pPr>
      <w:r>
        <w:rPr>
          <w:rFonts w:ascii="Arial" w:hAnsi="Arial" w:cs="Arial"/>
          <w:sz w:val="18"/>
          <w:szCs w:val="18"/>
        </w:rPr>
        <w:br w:type="page"/>
      </w:r>
    </w:p>
    <w:p w14:paraId="001C13EA" w14:textId="013D0378" w:rsidR="009F0935" w:rsidRDefault="00D670F1" w:rsidP="00F757ED">
      <w:pPr>
        <w:spacing w:after="0"/>
        <w:jc w:val="both"/>
        <w:rPr>
          <w:rFonts w:ascii="Arial" w:hAnsi="Arial" w:cs="Arial"/>
          <w:b/>
          <w:bCs/>
          <w:sz w:val="24"/>
          <w:szCs w:val="24"/>
        </w:rPr>
      </w:pPr>
      <w:r w:rsidRPr="00D670F1">
        <w:rPr>
          <w:rFonts w:ascii="Arial" w:hAnsi="Arial" w:cs="Arial"/>
          <w:b/>
          <w:bCs/>
          <w:sz w:val="24"/>
          <w:szCs w:val="24"/>
        </w:rPr>
        <w:lastRenderedPageBreak/>
        <w:t>Preguntas de respuesta corta. Tema 2.</w:t>
      </w:r>
    </w:p>
    <w:p w14:paraId="51D570C3" w14:textId="77777777" w:rsidR="00D670F1" w:rsidRPr="00D670F1" w:rsidRDefault="00D670F1" w:rsidP="00F757ED">
      <w:pPr>
        <w:spacing w:after="0"/>
        <w:jc w:val="both"/>
        <w:rPr>
          <w:rFonts w:ascii="Arial" w:hAnsi="Arial" w:cs="Arial"/>
          <w:b/>
          <w:bCs/>
          <w:sz w:val="24"/>
          <w:szCs w:val="24"/>
        </w:rPr>
      </w:pPr>
    </w:p>
    <w:p w14:paraId="76245BE9" w14:textId="77777777" w:rsidR="00D670F1" w:rsidRDefault="00D670F1" w:rsidP="00D670F1">
      <w:pPr>
        <w:jc w:val="both"/>
        <w:rPr>
          <w:rFonts w:ascii="Arial" w:hAnsi="Arial" w:cs="Arial"/>
          <w:b/>
          <w:bCs/>
          <w:i/>
          <w:iCs/>
        </w:rPr>
      </w:pPr>
      <w:r>
        <w:rPr>
          <w:rFonts w:ascii="Arial" w:hAnsi="Arial" w:cs="Arial"/>
          <w:b/>
          <w:bCs/>
          <w:i/>
          <w:iCs/>
        </w:rPr>
        <w:t>I. Concepto clave: glucólisis y fermentación</w:t>
      </w:r>
    </w:p>
    <w:p w14:paraId="6BE6F845" w14:textId="77777777" w:rsidR="00D670F1" w:rsidRDefault="00D670F1" w:rsidP="00D670F1">
      <w:pPr>
        <w:jc w:val="both"/>
        <w:rPr>
          <w:rFonts w:ascii="Arial" w:hAnsi="Arial" w:cs="Arial"/>
        </w:rPr>
      </w:pPr>
      <w:r>
        <w:rPr>
          <w:rFonts w:ascii="Arial" w:hAnsi="Arial" w:cs="Arial"/>
        </w:rPr>
        <w:t>PC2.1. (B1). Mencione los dos productos de alto valor energético que se obtienen en la segunda fase (de beneficios) de la glucólisis, además del piruvato.</w:t>
      </w:r>
    </w:p>
    <w:p w14:paraId="16CF6E5F" w14:textId="77777777" w:rsidR="00D670F1" w:rsidRDefault="00D670F1" w:rsidP="00D670F1">
      <w:pPr>
        <w:ind w:left="284"/>
        <w:jc w:val="both"/>
      </w:pPr>
      <w:r>
        <w:rPr>
          <w:rFonts w:ascii="Arial" w:hAnsi="Arial" w:cs="Arial"/>
        </w:rPr>
        <w:t xml:space="preserve">Respuesta: </w:t>
      </w:r>
      <w:r>
        <w:rPr>
          <w:rFonts w:ascii="Arial" w:hAnsi="Arial" w:cs="Arial"/>
          <w:i/>
          <w:iCs/>
        </w:rPr>
        <w:t>Los dos productos de alto valor energético, por cada glucosa, son el ATP (neto de 2 ATP) y el NADH.</w:t>
      </w:r>
    </w:p>
    <w:p w14:paraId="2EC9FD5E" w14:textId="77777777" w:rsidR="00D670F1" w:rsidRDefault="00D670F1" w:rsidP="00D670F1">
      <w:pPr>
        <w:ind w:left="284"/>
        <w:jc w:val="both"/>
        <w:rPr>
          <w:rFonts w:ascii="Arial" w:hAnsi="Arial" w:cs="Arial"/>
        </w:rPr>
      </w:pPr>
      <w:r>
        <w:rPr>
          <w:rFonts w:ascii="Arial" w:hAnsi="Arial" w:cs="Arial"/>
        </w:rPr>
        <w:t>Bloom: B1, recordar. Exige la simple recuperación de la información (productos principales) de una ruta conocida.</w:t>
      </w:r>
    </w:p>
    <w:p w14:paraId="1609C43C" w14:textId="77777777" w:rsidR="00D670F1" w:rsidRDefault="00D670F1" w:rsidP="00D670F1">
      <w:pPr>
        <w:jc w:val="both"/>
        <w:rPr>
          <w:rFonts w:ascii="Arial" w:hAnsi="Arial" w:cs="Arial"/>
        </w:rPr>
      </w:pPr>
      <w:r>
        <w:rPr>
          <w:rFonts w:ascii="Arial" w:hAnsi="Arial" w:cs="Arial"/>
        </w:rPr>
        <w:t>PC2.2. (B3). En condiciones anaeróbicas (p. ej. ejercicio intenso), el piruvato muscular se desvía a lactato. ¿Cuál es el propósito biológico fundamental de esta reacción, más allá de poder seguir produciendo ATP?</w:t>
      </w:r>
    </w:p>
    <w:p w14:paraId="0FB9F769" w14:textId="77777777" w:rsidR="00D670F1" w:rsidRDefault="00D670F1" w:rsidP="00D670F1">
      <w:pPr>
        <w:ind w:left="284"/>
        <w:jc w:val="both"/>
      </w:pPr>
      <w:r>
        <w:rPr>
          <w:rFonts w:ascii="Arial" w:hAnsi="Arial" w:cs="Arial"/>
        </w:rPr>
        <w:t xml:space="preserve">Respuesta: </w:t>
      </w:r>
      <w:r>
        <w:rPr>
          <w:rFonts w:ascii="Arial" w:hAnsi="Arial" w:cs="Arial"/>
          <w:i/>
          <w:iCs/>
        </w:rPr>
        <w:t>El propósito fundamental es regenerar el NAD</w:t>
      </w:r>
      <w:r>
        <w:rPr>
          <w:rFonts w:ascii="Arial" w:hAnsi="Arial" w:cs="Arial"/>
          <w:i/>
          <w:iCs/>
          <w:vertAlign w:val="superscript"/>
        </w:rPr>
        <w:t>+</w:t>
      </w:r>
      <w:r>
        <w:rPr>
          <w:rFonts w:ascii="Arial" w:hAnsi="Arial" w:cs="Arial"/>
          <w:i/>
          <w:iCs/>
        </w:rPr>
        <w:t xml:space="preserve"> a partir de NADH. El NAD</w:t>
      </w:r>
      <w:r w:rsidRPr="00BC4926">
        <w:rPr>
          <w:rFonts w:ascii="Arial" w:hAnsi="Arial" w:cs="Arial"/>
          <w:i/>
          <w:iCs/>
          <w:vertAlign w:val="superscript"/>
        </w:rPr>
        <w:t>+</w:t>
      </w:r>
      <w:r>
        <w:rPr>
          <w:rFonts w:ascii="Arial" w:hAnsi="Arial" w:cs="Arial"/>
          <w:i/>
          <w:iCs/>
        </w:rPr>
        <w:t xml:space="preserve"> regenerado es esencial para que la glucólisis (paso de la gliceraldehído-3-fosfato deshidrogenasa) pueda continuar produciendo ATP en ausencia de oxígeno.</w:t>
      </w:r>
    </w:p>
    <w:p w14:paraId="6C5520CD" w14:textId="77777777" w:rsidR="00D670F1" w:rsidRDefault="00D670F1" w:rsidP="00D670F1">
      <w:pPr>
        <w:ind w:left="284"/>
        <w:jc w:val="both"/>
        <w:rPr>
          <w:rFonts w:ascii="Arial" w:hAnsi="Arial" w:cs="Arial"/>
        </w:rPr>
      </w:pPr>
      <w:r>
        <w:rPr>
          <w:rFonts w:ascii="Arial" w:hAnsi="Arial" w:cs="Arial"/>
        </w:rPr>
        <w:t>Bloom: B3, aplicar. Requiere usar el conocimiento de la fermentación para explicar la función de una ruta metabólica en una situación específica (condición anaeróbica).</w:t>
      </w:r>
    </w:p>
    <w:p w14:paraId="18D85861" w14:textId="77777777" w:rsidR="00D670F1" w:rsidRDefault="00D670F1" w:rsidP="00D670F1">
      <w:pPr>
        <w:jc w:val="both"/>
        <w:rPr>
          <w:rFonts w:ascii="Arial" w:hAnsi="Arial" w:cs="Arial"/>
        </w:rPr>
      </w:pPr>
      <w:r>
        <w:rPr>
          <w:rFonts w:ascii="Arial" w:hAnsi="Arial" w:cs="Arial"/>
        </w:rPr>
        <w:t>PC2.3. (B5). Si una célula muscular defectuosa no pudiera desviar el piruvato a lactato durante el ejercicio intenso, evalúe la consecuencia inmediata en su capacidad de generar energía.</w:t>
      </w:r>
    </w:p>
    <w:p w14:paraId="3EC3371D" w14:textId="77777777" w:rsidR="00D670F1" w:rsidRDefault="00D670F1" w:rsidP="00D670F1">
      <w:pPr>
        <w:ind w:left="284"/>
        <w:jc w:val="both"/>
      </w:pPr>
      <w:r>
        <w:rPr>
          <w:rFonts w:ascii="Arial" w:hAnsi="Arial" w:cs="Arial"/>
        </w:rPr>
        <w:t xml:space="preserve">Respuesta: </w:t>
      </w:r>
      <w:r>
        <w:rPr>
          <w:rFonts w:ascii="Arial" w:hAnsi="Arial" w:cs="Arial"/>
          <w:i/>
          <w:iCs/>
        </w:rPr>
        <w:t>La consecuencia inmediata sería el colapso de la glucólisis, ya que no se regeneraría el NAD</w:t>
      </w:r>
      <w:r>
        <w:rPr>
          <w:rFonts w:ascii="Arial" w:hAnsi="Arial" w:cs="Arial"/>
          <w:i/>
          <w:iCs/>
          <w:vertAlign w:val="superscript"/>
        </w:rPr>
        <w:t>+</w:t>
      </w:r>
      <w:r>
        <w:rPr>
          <w:rFonts w:ascii="Arial" w:hAnsi="Arial" w:cs="Arial"/>
          <w:i/>
          <w:iCs/>
        </w:rPr>
        <w:t>. La ruta se detendría en el paso de la gliceraldehído-3-fosfato deshidrogenasa, y la célula dejaría de generar ATP por esa vía, obligando a detener el ejercicio.</w:t>
      </w:r>
    </w:p>
    <w:p w14:paraId="62261E03" w14:textId="77777777" w:rsidR="00D670F1" w:rsidRDefault="00D670F1" w:rsidP="00D670F1">
      <w:pPr>
        <w:ind w:left="284"/>
        <w:jc w:val="both"/>
        <w:rPr>
          <w:rFonts w:ascii="Arial" w:hAnsi="Arial" w:cs="Arial"/>
        </w:rPr>
      </w:pPr>
      <w:r>
        <w:rPr>
          <w:rFonts w:ascii="Arial" w:hAnsi="Arial" w:cs="Arial"/>
        </w:rPr>
        <w:t>Bloom: B5, evaluar. Requiere un juicio crítico sobre el efecto del fallo de una enzima clave en el flujo metabólico y la consecuencia funcional (producción de energía).</w:t>
      </w:r>
    </w:p>
    <w:p w14:paraId="6B5A480E" w14:textId="77777777" w:rsidR="00D670F1" w:rsidRDefault="00D670F1" w:rsidP="00D670F1">
      <w:pPr>
        <w:jc w:val="both"/>
        <w:rPr>
          <w:rFonts w:ascii="Arial" w:hAnsi="Arial" w:cs="Arial"/>
          <w:b/>
          <w:bCs/>
          <w:i/>
          <w:iCs/>
        </w:rPr>
      </w:pPr>
      <w:r>
        <w:rPr>
          <w:rFonts w:ascii="Arial" w:hAnsi="Arial" w:cs="Arial"/>
          <w:b/>
          <w:bCs/>
          <w:i/>
          <w:iCs/>
        </w:rPr>
        <w:t>II. Concepto clave: GNG / regulación recíproca</w:t>
      </w:r>
    </w:p>
    <w:p w14:paraId="018B41AB" w14:textId="77777777" w:rsidR="00D670F1" w:rsidRDefault="00D670F1" w:rsidP="00D670F1">
      <w:pPr>
        <w:jc w:val="both"/>
        <w:rPr>
          <w:rFonts w:ascii="Arial" w:hAnsi="Arial" w:cs="Arial"/>
        </w:rPr>
      </w:pPr>
      <w:r>
        <w:rPr>
          <w:rFonts w:ascii="Arial" w:hAnsi="Arial" w:cs="Arial"/>
        </w:rPr>
        <w:t>PC2.4. (B1). Nombra las enzimas clave de la gluconeogénesis (GNG) que "rodean" los pasos irreversibles de la glucólisis.</w:t>
      </w:r>
    </w:p>
    <w:p w14:paraId="5662E4E8" w14:textId="77777777" w:rsidR="00D670F1" w:rsidRDefault="00D670F1" w:rsidP="00D670F1">
      <w:pPr>
        <w:ind w:left="284"/>
        <w:jc w:val="both"/>
      </w:pPr>
      <w:r>
        <w:rPr>
          <w:rFonts w:ascii="Arial" w:hAnsi="Arial" w:cs="Arial"/>
        </w:rPr>
        <w:t xml:space="preserve">Respuesta: </w:t>
      </w:r>
      <w:r>
        <w:rPr>
          <w:rFonts w:ascii="Arial" w:hAnsi="Arial" w:cs="Arial"/>
          <w:i/>
          <w:iCs/>
        </w:rPr>
        <w:t>Las enzimas clave son: piruvato carboxilasa (y PEPCK), fructosa-1,6-bisfosfatasa y glucosa-6-fosfatasa.</w:t>
      </w:r>
    </w:p>
    <w:p w14:paraId="2AF4836E" w14:textId="77777777" w:rsidR="00D670F1" w:rsidRDefault="00D670F1" w:rsidP="00D670F1">
      <w:pPr>
        <w:ind w:left="284"/>
        <w:jc w:val="both"/>
        <w:rPr>
          <w:rFonts w:ascii="Arial" w:hAnsi="Arial" w:cs="Arial"/>
        </w:rPr>
      </w:pPr>
      <w:r>
        <w:rPr>
          <w:rFonts w:ascii="Arial" w:hAnsi="Arial" w:cs="Arial"/>
        </w:rPr>
        <w:t>Bloom: B1, recordar. Exige la simple recuperación de la información (nombres de enzimas).</w:t>
      </w:r>
    </w:p>
    <w:p w14:paraId="0162EE87" w14:textId="77777777" w:rsidR="00D670F1" w:rsidRDefault="00D670F1" w:rsidP="00D670F1">
      <w:pPr>
        <w:jc w:val="both"/>
        <w:rPr>
          <w:rFonts w:ascii="Arial" w:hAnsi="Arial" w:cs="Arial"/>
        </w:rPr>
      </w:pPr>
      <w:r>
        <w:rPr>
          <w:rFonts w:ascii="Arial" w:hAnsi="Arial" w:cs="Arial"/>
        </w:rPr>
        <w:t>PC2.5. (B4). ¿Cuál es la función principal de la molécula reguladora fructosa-2,6-bisfosfato (F2,6BP) en el control recíproco de la glucólisis y la gluconeogénesis?</w:t>
      </w:r>
    </w:p>
    <w:p w14:paraId="4B65632B" w14:textId="77777777" w:rsidR="00D670F1" w:rsidRDefault="00D670F1" w:rsidP="00D670F1">
      <w:pPr>
        <w:ind w:left="284"/>
        <w:jc w:val="both"/>
      </w:pPr>
      <w:r>
        <w:rPr>
          <w:rFonts w:ascii="Arial" w:hAnsi="Arial" w:cs="Arial"/>
        </w:rPr>
        <w:t xml:space="preserve">Respuesta: </w:t>
      </w:r>
      <w:r>
        <w:rPr>
          <w:rFonts w:ascii="Arial" w:hAnsi="Arial" w:cs="Arial"/>
          <w:i/>
          <w:iCs/>
        </w:rPr>
        <w:t>La F2,6BP es un regulador alostérico clave. Activa la enzima clave de la glucólisis (PFK-1) e inhibe la enzima clave de la GNG (fructosa-1,6-bisfosfatasa). Asegura que sólo una de las dos rutas sea activa en un momento dado.</w:t>
      </w:r>
    </w:p>
    <w:p w14:paraId="0B9A5652" w14:textId="77777777" w:rsidR="00D670F1" w:rsidRDefault="00D670F1" w:rsidP="00D670F1">
      <w:pPr>
        <w:ind w:left="284"/>
        <w:jc w:val="both"/>
        <w:rPr>
          <w:rFonts w:ascii="Arial" w:hAnsi="Arial" w:cs="Arial"/>
        </w:rPr>
      </w:pPr>
      <w:r>
        <w:rPr>
          <w:rFonts w:ascii="Arial" w:hAnsi="Arial" w:cs="Arial"/>
        </w:rPr>
        <w:t>Bloom: B4, analizar. Requiere desglosar la doble función de la molécula reguladora y explicar cómo esta acción opuesta coordina la actividad de las rutas.</w:t>
      </w:r>
    </w:p>
    <w:p w14:paraId="3AEE43BB" w14:textId="77777777" w:rsidR="00D670F1" w:rsidRDefault="00D670F1" w:rsidP="00D670F1">
      <w:pPr>
        <w:jc w:val="both"/>
        <w:rPr>
          <w:rFonts w:ascii="Arial" w:hAnsi="Arial" w:cs="Arial"/>
        </w:rPr>
      </w:pPr>
    </w:p>
    <w:p w14:paraId="61A942C2" w14:textId="77777777" w:rsidR="00D670F1" w:rsidRDefault="00D670F1" w:rsidP="00D670F1">
      <w:pPr>
        <w:jc w:val="both"/>
        <w:rPr>
          <w:rFonts w:ascii="Arial" w:hAnsi="Arial" w:cs="Arial"/>
        </w:rPr>
      </w:pPr>
      <w:r>
        <w:rPr>
          <w:rFonts w:ascii="Arial" w:hAnsi="Arial" w:cs="Arial"/>
        </w:rPr>
        <w:lastRenderedPageBreak/>
        <w:t>PC2.6. (B6). Diseñe una estrategia de regulación para el hígado, basada en F2,6BP y AMP, que asegure la activación de la gluconeogénesis en un estado de bajo aporte energético (AMP alto).</w:t>
      </w:r>
    </w:p>
    <w:p w14:paraId="357306E9" w14:textId="77777777" w:rsidR="00D670F1" w:rsidRDefault="00D670F1" w:rsidP="00D670F1">
      <w:pPr>
        <w:ind w:left="284"/>
        <w:jc w:val="both"/>
      </w:pPr>
      <w:r>
        <w:rPr>
          <w:rFonts w:ascii="Arial" w:hAnsi="Arial" w:cs="Arial"/>
        </w:rPr>
        <w:t xml:space="preserve">Respuesta: </w:t>
      </w:r>
      <w:r>
        <w:rPr>
          <w:rFonts w:ascii="Arial" w:hAnsi="Arial" w:cs="Arial"/>
          <w:i/>
          <w:iCs/>
        </w:rPr>
        <w:t>El  AMP, a alta concentración, inhibiría la GNG. Sin embargo, hay otra señal que debe ser más fuerte: el glucagón que excreta el páncreas en respuesta a la falta de glucosa en sangre.  El glucagón reduciría la concentración de F2,6BP (mediante la activación de la actividad fosfatasa de la PFK-2/FBPasa-2). Al no haber F2,6BP que inhiba a la fructosa-1,6-bisfosfatasa se permitiría el flujo de la GNG, priorizando la producción de glucosa para el resto del cuerpo</w:t>
      </w:r>
      <w:r>
        <w:rPr>
          <w:rFonts w:ascii="Arial" w:hAnsi="Arial" w:cs="Arial"/>
        </w:rPr>
        <w:t>.</w:t>
      </w:r>
    </w:p>
    <w:p w14:paraId="18DCEAD8" w14:textId="77777777" w:rsidR="00D670F1" w:rsidRDefault="00D670F1" w:rsidP="00D670F1">
      <w:pPr>
        <w:ind w:left="284"/>
        <w:jc w:val="both"/>
        <w:rPr>
          <w:rFonts w:ascii="Arial" w:hAnsi="Arial" w:cs="Arial"/>
        </w:rPr>
      </w:pPr>
      <w:r>
        <w:rPr>
          <w:rFonts w:ascii="Arial" w:hAnsi="Arial" w:cs="Arial"/>
        </w:rPr>
        <w:t>Bloom: B6, crear. Exige sintetizar cómo dos señales (hormonal →F2,6BP y energética →AMP) interactúan en el hígado para lograr un objetivo fisiológico complejo.</w:t>
      </w:r>
    </w:p>
    <w:p w14:paraId="6E2A1DE8" w14:textId="77777777" w:rsidR="00D670F1" w:rsidRDefault="00D670F1" w:rsidP="00D670F1">
      <w:pPr>
        <w:jc w:val="both"/>
        <w:rPr>
          <w:rFonts w:ascii="Arial" w:hAnsi="Arial" w:cs="Arial"/>
          <w:b/>
          <w:bCs/>
          <w:i/>
          <w:iCs/>
        </w:rPr>
      </w:pPr>
      <w:r>
        <w:rPr>
          <w:rFonts w:ascii="Arial" w:hAnsi="Arial" w:cs="Arial"/>
          <w:b/>
          <w:bCs/>
          <w:i/>
          <w:iCs/>
        </w:rPr>
        <w:t>III. Concepto clave: almacenamiento y rutas alternativas</w:t>
      </w:r>
    </w:p>
    <w:p w14:paraId="60CA4B62" w14:textId="77777777" w:rsidR="00D670F1" w:rsidRDefault="00D670F1" w:rsidP="00D670F1">
      <w:pPr>
        <w:jc w:val="both"/>
        <w:rPr>
          <w:rFonts w:ascii="Arial" w:hAnsi="Arial" w:cs="Arial"/>
        </w:rPr>
      </w:pPr>
      <w:r>
        <w:rPr>
          <w:rFonts w:ascii="Arial" w:hAnsi="Arial" w:cs="Arial"/>
        </w:rPr>
        <w:t>PC2.7. (B2) ¿Por qué la reacción catalizada por la hexoquinasa en la glucolisis (glucosa→glucosa-6-fosfato) es fundamental para evitar la pérdida de glucosa en la célula?</w:t>
      </w:r>
    </w:p>
    <w:p w14:paraId="4BBAE36A" w14:textId="77777777" w:rsidR="00D670F1" w:rsidRDefault="00D670F1" w:rsidP="00D670F1">
      <w:pPr>
        <w:ind w:left="284"/>
        <w:jc w:val="both"/>
      </w:pPr>
      <w:r>
        <w:rPr>
          <w:rFonts w:ascii="Arial" w:hAnsi="Arial" w:cs="Arial"/>
        </w:rPr>
        <w:t xml:space="preserve">Respuesta: </w:t>
      </w:r>
      <w:r>
        <w:rPr>
          <w:rFonts w:ascii="Arial" w:hAnsi="Arial" w:cs="Arial"/>
          <w:i/>
          <w:iCs/>
        </w:rPr>
        <w:t>La fosforilación a glucosa-6-fosfato (G6P) es crucial porque la G6P es una molécula cargada negativamente. Al ser cargada, y al no haber transportador específico para ésta, no puede atravesar la membrana plasmática (es atrapada en la célula), evitando su difusión y su pérdida</w:t>
      </w:r>
      <w:r>
        <w:rPr>
          <w:rFonts w:ascii="Arial" w:hAnsi="Arial" w:cs="Arial"/>
        </w:rPr>
        <w:t>.</w:t>
      </w:r>
    </w:p>
    <w:p w14:paraId="5BB33A2A" w14:textId="77777777" w:rsidR="00D670F1" w:rsidRDefault="00D670F1" w:rsidP="00D670F1">
      <w:pPr>
        <w:ind w:left="284"/>
        <w:jc w:val="both"/>
        <w:rPr>
          <w:rFonts w:ascii="Arial" w:hAnsi="Arial" w:cs="Arial"/>
        </w:rPr>
      </w:pPr>
      <w:r>
        <w:rPr>
          <w:rFonts w:ascii="Arial" w:hAnsi="Arial" w:cs="Arial"/>
        </w:rPr>
        <w:t>Bloom: B2, comprender. Requiere entender la implicación física de un paso bioquímico (la fosforilación) en la compartimentalización celular.</w:t>
      </w:r>
    </w:p>
    <w:p w14:paraId="05CB433D" w14:textId="77777777" w:rsidR="00D670F1" w:rsidRDefault="00D670F1" w:rsidP="00D670F1">
      <w:pPr>
        <w:jc w:val="both"/>
        <w:rPr>
          <w:rFonts w:ascii="Arial" w:hAnsi="Arial" w:cs="Arial"/>
        </w:rPr>
      </w:pPr>
      <w:r>
        <w:rPr>
          <w:rFonts w:ascii="Arial" w:hAnsi="Arial" w:cs="Arial"/>
        </w:rPr>
        <w:t>PC2.8. (B3) Explica la ventaja energética de la glucogenólisis (degradación del glucógeno) en el músculo en comparación con una simple hidrólisis del glucógeno.</w:t>
      </w:r>
    </w:p>
    <w:p w14:paraId="61DF36CD" w14:textId="77777777" w:rsidR="00D670F1" w:rsidRDefault="00D670F1" w:rsidP="00D670F1">
      <w:pPr>
        <w:ind w:left="284"/>
        <w:jc w:val="both"/>
      </w:pPr>
      <w:r>
        <w:rPr>
          <w:rFonts w:ascii="Arial" w:hAnsi="Arial" w:cs="Arial"/>
        </w:rPr>
        <w:t xml:space="preserve">Respuesta: </w:t>
      </w:r>
      <w:r>
        <w:rPr>
          <w:rFonts w:ascii="Arial" w:hAnsi="Arial" w:cs="Arial"/>
          <w:i/>
          <w:iCs/>
        </w:rPr>
        <w:t>La glucogenólisis usa la glucógeno fosforilasa, que produce glucosa-1-fosfato. Este producto (tras convertirse a glucosa-6-fosfato) ya está fosforilado y evita el gasto de un ATP de la hexoquinasa en el inicio de la glucólisis. La ventaja es un mayor rendimiento neto de ATP, además de garantizar que no se pierda</w:t>
      </w:r>
      <w:r>
        <w:rPr>
          <w:rFonts w:ascii="Arial" w:hAnsi="Arial" w:cs="Arial"/>
        </w:rPr>
        <w:t>.</w:t>
      </w:r>
    </w:p>
    <w:p w14:paraId="4B4646CA" w14:textId="77777777" w:rsidR="00D670F1" w:rsidRDefault="00D670F1" w:rsidP="00D670F1">
      <w:pPr>
        <w:ind w:left="284"/>
        <w:jc w:val="both"/>
        <w:rPr>
          <w:rFonts w:ascii="Arial" w:hAnsi="Arial" w:cs="Arial"/>
        </w:rPr>
      </w:pPr>
      <w:r>
        <w:rPr>
          <w:rFonts w:ascii="Arial" w:hAnsi="Arial" w:cs="Arial"/>
        </w:rPr>
        <w:t>Bloom: B3, aplicar. Requiere usar el conocimiento de la ruta de degradación para calcular y justificar una ventaja funcional (ahorro de ATP).</w:t>
      </w:r>
    </w:p>
    <w:p w14:paraId="621697EF" w14:textId="77777777" w:rsidR="00D670F1" w:rsidRDefault="00D670F1" w:rsidP="00D670F1">
      <w:pPr>
        <w:jc w:val="both"/>
        <w:rPr>
          <w:rFonts w:ascii="Arial" w:hAnsi="Arial" w:cs="Arial"/>
        </w:rPr>
      </w:pPr>
      <w:r>
        <w:rPr>
          <w:rFonts w:ascii="Arial" w:hAnsi="Arial" w:cs="Arial"/>
        </w:rPr>
        <w:t>PC2.9. (B4) Nombra los dos productos principales de la ruta de las pentosas fosfato (RPP) y analice su función en la célula.</w:t>
      </w:r>
    </w:p>
    <w:p w14:paraId="17CFA2E3" w14:textId="77777777" w:rsidR="00D670F1" w:rsidRDefault="00D670F1" w:rsidP="00D670F1">
      <w:pPr>
        <w:ind w:left="284"/>
        <w:jc w:val="both"/>
      </w:pPr>
      <w:r>
        <w:rPr>
          <w:rFonts w:ascii="Arial" w:hAnsi="Arial" w:cs="Arial"/>
        </w:rPr>
        <w:t xml:space="preserve">Respuesta: </w:t>
      </w:r>
      <w:r>
        <w:rPr>
          <w:rFonts w:ascii="Arial" w:hAnsi="Arial" w:cs="Arial"/>
          <w:i/>
          <w:iCs/>
        </w:rPr>
        <w:t>Los productos son:</w:t>
      </w:r>
    </w:p>
    <w:p w14:paraId="13A8A9FF" w14:textId="77777777" w:rsidR="00D670F1" w:rsidRDefault="00D670F1" w:rsidP="00D670F1">
      <w:pPr>
        <w:ind w:left="284"/>
        <w:jc w:val="both"/>
        <w:rPr>
          <w:rFonts w:ascii="Arial" w:hAnsi="Arial" w:cs="Arial"/>
          <w:i/>
          <w:iCs/>
        </w:rPr>
      </w:pPr>
      <w:r>
        <w:rPr>
          <w:rFonts w:ascii="Arial" w:hAnsi="Arial" w:cs="Arial"/>
          <w:i/>
          <w:iCs/>
        </w:rPr>
        <w:t>- NADPH: se usa como poder reductor en rutas anabólicas (principalmente lipogénesis y síntesis de colesterol) y para proteger a la célula del estrés oxidativo (manteniendo el glutatión reducido).</w:t>
      </w:r>
    </w:p>
    <w:p w14:paraId="488E52B5" w14:textId="77777777" w:rsidR="00D670F1" w:rsidRDefault="00D670F1" w:rsidP="00D670F1">
      <w:pPr>
        <w:ind w:left="284"/>
        <w:jc w:val="both"/>
      </w:pPr>
      <w:r>
        <w:rPr>
          <w:rFonts w:ascii="Arial" w:hAnsi="Arial" w:cs="Arial"/>
          <w:i/>
          <w:iCs/>
        </w:rPr>
        <w:t>- Ribosa-5-fosfato: se usa como precursor en la síntesis de ácidos nucleicos (ADN y ARN) y coenzimas (ATP, NAD</w:t>
      </w:r>
      <w:r>
        <w:rPr>
          <w:rFonts w:ascii="Arial" w:hAnsi="Arial" w:cs="Arial"/>
          <w:i/>
          <w:iCs/>
          <w:vertAlign w:val="superscript"/>
        </w:rPr>
        <w:t>+</w:t>
      </w:r>
      <w:r>
        <w:rPr>
          <w:rFonts w:ascii="Arial" w:hAnsi="Arial" w:cs="Arial"/>
          <w:i/>
          <w:iCs/>
        </w:rPr>
        <w:t>).</w:t>
      </w:r>
    </w:p>
    <w:p w14:paraId="1707D701" w14:textId="77777777" w:rsidR="00D670F1" w:rsidRDefault="00D670F1" w:rsidP="00D670F1">
      <w:pPr>
        <w:ind w:left="284"/>
        <w:jc w:val="both"/>
        <w:rPr>
          <w:rFonts w:ascii="Arial" w:hAnsi="Arial" w:cs="Arial"/>
        </w:rPr>
      </w:pPr>
      <w:r>
        <w:rPr>
          <w:rFonts w:ascii="Arial" w:hAnsi="Arial" w:cs="Arial"/>
        </w:rPr>
        <w:t>Bloom: B4, analizar. Exige desglosar los productos de la RPP y explicar los distintos roles funcionales de cada uno en la célula.</w:t>
      </w:r>
    </w:p>
    <w:p w14:paraId="22CFEE66" w14:textId="77777777" w:rsidR="00D670F1" w:rsidRDefault="00D670F1" w:rsidP="00D670F1">
      <w:pPr>
        <w:jc w:val="both"/>
      </w:pPr>
      <w:r>
        <w:rPr>
          <w:rFonts w:ascii="Arial" w:hAnsi="Arial" w:cs="Arial"/>
          <w:b/>
          <w:bCs/>
          <w:i/>
          <w:iCs/>
        </w:rPr>
        <w:t>IV. Concepto clave: ciclos con lactato y CO</w:t>
      </w:r>
      <w:r>
        <w:rPr>
          <w:rFonts w:ascii="Arial" w:hAnsi="Arial" w:cs="Arial"/>
          <w:b/>
          <w:bCs/>
          <w:i/>
          <w:iCs/>
          <w:vertAlign w:val="subscript"/>
        </w:rPr>
        <w:t>2</w:t>
      </w:r>
    </w:p>
    <w:p w14:paraId="1DF978E7" w14:textId="77777777" w:rsidR="00D670F1" w:rsidRDefault="00D670F1" w:rsidP="00D670F1">
      <w:pPr>
        <w:jc w:val="both"/>
        <w:rPr>
          <w:rFonts w:ascii="Arial" w:hAnsi="Arial" w:cs="Arial"/>
        </w:rPr>
      </w:pPr>
      <w:r>
        <w:rPr>
          <w:rFonts w:ascii="Arial" w:hAnsi="Arial" w:cs="Arial"/>
        </w:rPr>
        <w:lastRenderedPageBreak/>
        <w:t>PC2.10. (B2) Describe brevemente el ciclo de Cori, especificando qué molécula se transporta del músculo al hígado y cuál es el coste energético que asume el hígado.</w:t>
      </w:r>
    </w:p>
    <w:p w14:paraId="069FF217" w14:textId="2C63D517" w:rsidR="00D670F1" w:rsidRDefault="00D670F1" w:rsidP="00D670F1">
      <w:pPr>
        <w:ind w:left="284"/>
        <w:jc w:val="both"/>
      </w:pPr>
      <w:r>
        <w:rPr>
          <w:rFonts w:ascii="Arial" w:hAnsi="Arial" w:cs="Arial"/>
        </w:rPr>
        <w:t xml:space="preserve">Respuesta: </w:t>
      </w:r>
      <w:r>
        <w:rPr>
          <w:rFonts w:ascii="Arial" w:hAnsi="Arial" w:cs="Arial"/>
          <w:i/>
          <w:iCs/>
        </w:rPr>
        <w:t xml:space="preserve">La molécula que se transporta del músculo al hígado es el lactato (producto de la fermentación). El hígado lo usa para hacer glucosa mediante gluconeogénesis, la cual vuelve a la sangre. </w:t>
      </w:r>
      <w:r w:rsidR="00A173B8" w:rsidRPr="00A173B8">
        <w:rPr>
          <w:rFonts w:ascii="Arial" w:hAnsi="Arial" w:cs="Arial"/>
          <w:i/>
          <w:iCs/>
        </w:rPr>
        <w:t>La gluconeogénesis cuesta 6 equivalentes de ATP (4 ATP + 2 GTP) por glucosa; como la glucólisis en el músculo recupera 2 ATP, el coste neto del ciclo para el organismo es de 4 ATP</w:t>
      </w:r>
      <w:r w:rsidR="00A173B8">
        <w:rPr>
          <w:rFonts w:ascii="Arial" w:hAnsi="Arial" w:cs="Arial"/>
          <w:i/>
          <w:iCs/>
        </w:rPr>
        <w:t>.</w:t>
      </w:r>
    </w:p>
    <w:p w14:paraId="41170A5D" w14:textId="77777777" w:rsidR="00D670F1" w:rsidRDefault="00D670F1" w:rsidP="00D670F1">
      <w:pPr>
        <w:ind w:left="284"/>
        <w:jc w:val="both"/>
        <w:rPr>
          <w:rFonts w:ascii="Arial" w:hAnsi="Arial" w:cs="Arial"/>
        </w:rPr>
      </w:pPr>
      <w:r>
        <w:rPr>
          <w:rFonts w:ascii="Arial" w:hAnsi="Arial" w:cs="Arial"/>
        </w:rPr>
        <w:t xml:space="preserve">Bloom: B2, comprender. Requiere describir un ciclo </w:t>
      </w:r>
      <w:proofErr w:type="spellStart"/>
      <w:r>
        <w:rPr>
          <w:rFonts w:ascii="Arial" w:hAnsi="Arial" w:cs="Arial"/>
        </w:rPr>
        <w:t>interorgánico</w:t>
      </w:r>
      <w:proofErr w:type="spellEnd"/>
      <w:r>
        <w:rPr>
          <w:rFonts w:ascii="Arial" w:hAnsi="Arial" w:cs="Arial"/>
        </w:rPr>
        <w:t>, nombrar la molécula y describir la consecuencia energética (coste de ATP).</w:t>
      </w:r>
    </w:p>
    <w:p w14:paraId="2BF5597E" w14:textId="77777777" w:rsidR="00D670F1" w:rsidRDefault="00D670F1" w:rsidP="00D670F1">
      <w:pPr>
        <w:jc w:val="both"/>
        <w:rPr>
          <w:rFonts w:ascii="Arial" w:hAnsi="Arial" w:cs="Arial"/>
        </w:rPr>
      </w:pPr>
      <w:r>
        <w:rPr>
          <w:rFonts w:ascii="Arial" w:hAnsi="Arial" w:cs="Arial"/>
        </w:rPr>
        <w:t>PC2.11. (B5) Evalúe el impacto metabólico de una mutación que impide la captación de lactato por el hígado durante el ejercicio intenso. ¿Cómo intentaría el organismo compensar la hipoglucemia y la acidosis resultante?</w:t>
      </w:r>
    </w:p>
    <w:p w14:paraId="7E770A17" w14:textId="77777777" w:rsidR="00D670F1" w:rsidRDefault="00D670F1" w:rsidP="00D670F1">
      <w:pPr>
        <w:ind w:left="284"/>
        <w:jc w:val="both"/>
      </w:pPr>
      <w:r>
        <w:rPr>
          <w:rFonts w:ascii="Arial" w:hAnsi="Arial" w:cs="Arial"/>
        </w:rPr>
        <w:t xml:space="preserve">Respuesta: </w:t>
      </w:r>
      <w:r>
        <w:rPr>
          <w:rFonts w:ascii="Arial" w:hAnsi="Arial" w:cs="Arial"/>
          <w:i/>
          <w:iCs/>
        </w:rPr>
        <w:t>El organismo sufriría acidosis láctica (el lactato se acumula) e hipoglucemia postejercicio. Intentaría compensar aumentando la GNG a partir de otras fuentes (p. ej. desde alanina) y maximizaría el uso de cuerpos cetónicos y ácidos grasos para reducir la demanda de glucosa por parte del cerebro</w:t>
      </w:r>
      <w:r>
        <w:rPr>
          <w:rFonts w:ascii="Arial" w:hAnsi="Arial" w:cs="Arial"/>
        </w:rPr>
        <w:t>.</w:t>
      </w:r>
    </w:p>
    <w:p w14:paraId="37CB13F6" w14:textId="77777777" w:rsidR="00D670F1" w:rsidRDefault="00D670F1" w:rsidP="00D670F1">
      <w:pPr>
        <w:ind w:left="284"/>
        <w:jc w:val="both"/>
        <w:rPr>
          <w:rFonts w:ascii="Arial" w:hAnsi="Arial" w:cs="Arial"/>
        </w:rPr>
      </w:pPr>
      <w:r>
        <w:rPr>
          <w:rFonts w:ascii="Arial" w:hAnsi="Arial" w:cs="Arial"/>
        </w:rPr>
        <w:t xml:space="preserve">Bloom: B5, evaluar. Requiere juzgar el impacto de un fallo en una ruta </w:t>
      </w:r>
      <w:proofErr w:type="spellStart"/>
      <w:r>
        <w:rPr>
          <w:rFonts w:ascii="Arial" w:hAnsi="Arial" w:cs="Arial"/>
        </w:rPr>
        <w:t>interorgánica</w:t>
      </w:r>
      <w:proofErr w:type="spellEnd"/>
      <w:r>
        <w:rPr>
          <w:rFonts w:ascii="Arial" w:hAnsi="Arial" w:cs="Arial"/>
        </w:rPr>
        <w:t xml:space="preserve"> e hipotetizar las respuestas compensatorias sistémicas.</w:t>
      </w:r>
    </w:p>
    <w:p w14:paraId="04C984BC" w14:textId="77777777" w:rsidR="00D670F1" w:rsidRDefault="00D670F1" w:rsidP="00D670F1">
      <w:pPr>
        <w:jc w:val="both"/>
        <w:rPr>
          <w:rFonts w:ascii="Arial" w:hAnsi="Arial" w:cs="Arial"/>
        </w:rPr>
      </w:pPr>
      <w:r>
        <w:rPr>
          <w:rFonts w:ascii="Arial" w:hAnsi="Arial" w:cs="Arial"/>
        </w:rPr>
        <w:t>PC2.12. (B6) Diseñe la estrategia bioquímica que deben aplicar las plantas C4 para evitar la fotorrespiración en condiciones de calor y alta luminosidad. ¿Qué enzima y qué producto se utiliza inicialmente?</w:t>
      </w:r>
    </w:p>
    <w:p w14:paraId="41F5D4E6" w14:textId="77777777" w:rsidR="00D670F1" w:rsidRDefault="00D670F1" w:rsidP="00D670F1">
      <w:pPr>
        <w:ind w:left="284"/>
        <w:jc w:val="both"/>
      </w:pPr>
      <w:r>
        <w:rPr>
          <w:rFonts w:ascii="Arial" w:hAnsi="Arial" w:cs="Arial"/>
        </w:rPr>
        <w:t xml:space="preserve">Respuesta: </w:t>
      </w:r>
      <w:r>
        <w:rPr>
          <w:rFonts w:ascii="Arial" w:hAnsi="Arial" w:cs="Arial"/>
          <w:i/>
          <w:iCs/>
        </w:rPr>
        <w:t>En estas condiciones hay mucho O</w:t>
      </w:r>
      <w:r>
        <w:rPr>
          <w:rFonts w:ascii="Arial" w:hAnsi="Arial" w:cs="Arial"/>
          <w:i/>
          <w:iCs/>
          <w:vertAlign w:val="subscript"/>
        </w:rPr>
        <w:t>2</w:t>
      </w:r>
      <w:r>
        <w:rPr>
          <w:rFonts w:ascii="Arial" w:hAnsi="Arial" w:cs="Arial"/>
          <w:i/>
          <w:iCs/>
        </w:rPr>
        <w:t xml:space="preserve"> disuelto y la actividad oxigenasa de la </w:t>
      </w:r>
      <w:proofErr w:type="spellStart"/>
      <w:r>
        <w:rPr>
          <w:rFonts w:ascii="Arial" w:hAnsi="Arial" w:cs="Arial"/>
          <w:i/>
          <w:iCs/>
        </w:rPr>
        <w:t>RuBisCO</w:t>
      </w:r>
      <w:proofErr w:type="spellEnd"/>
      <w:r>
        <w:rPr>
          <w:rFonts w:ascii="Arial" w:hAnsi="Arial" w:cs="Arial"/>
          <w:i/>
          <w:iCs/>
        </w:rPr>
        <w:t xml:space="preserve"> comprometería la fijación del CO</w:t>
      </w:r>
      <w:r>
        <w:rPr>
          <w:rFonts w:ascii="Arial" w:hAnsi="Arial" w:cs="Arial"/>
          <w:i/>
          <w:iCs/>
          <w:vertAlign w:val="subscript"/>
        </w:rPr>
        <w:t>2</w:t>
      </w:r>
      <w:r>
        <w:rPr>
          <w:rFonts w:ascii="Arial" w:hAnsi="Arial" w:cs="Arial"/>
          <w:i/>
          <w:iCs/>
        </w:rPr>
        <w:t>. Las plantas C4 separan espacialmente los procesos de captación y fijación del CO</w:t>
      </w:r>
      <w:r>
        <w:rPr>
          <w:rFonts w:ascii="Arial" w:hAnsi="Arial" w:cs="Arial"/>
          <w:i/>
          <w:iCs/>
          <w:vertAlign w:val="subscript"/>
        </w:rPr>
        <w:t>2</w:t>
      </w:r>
      <w:r>
        <w:rPr>
          <w:rFonts w:ascii="Arial" w:hAnsi="Arial" w:cs="Arial"/>
          <w:i/>
          <w:iCs/>
        </w:rPr>
        <w:t>. En las células más externas (mesófilo), la fosfoenolpiruvato carboxilasa (PEP carboxilasa) une CO</w:t>
      </w:r>
      <w:r>
        <w:rPr>
          <w:rFonts w:ascii="Arial" w:hAnsi="Arial" w:cs="Arial"/>
          <w:i/>
          <w:iCs/>
          <w:vertAlign w:val="subscript"/>
        </w:rPr>
        <w:t xml:space="preserve">2  </w:t>
      </w:r>
      <w:r>
        <w:rPr>
          <w:rFonts w:ascii="Arial" w:hAnsi="Arial" w:cs="Arial"/>
          <w:i/>
          <w:iCs/>
        </w:rPr>
        <w:t xml:space="preserve">al Fosfoenolpiruvato (PEP). El oxalacetato (OAA) formado se reduce a malato por la malato  deshidrogenasa y se transporta a las células de la vaina del haz, donde se encuentra la </w:t>
      </w:r>
      <w:proofErr w:type="spellStart"/>
      <w:r>
        <w:rPr>
          <w:rFonts w:ascii="Arial" w:hAnsi="Arial" w:cs="Arial"/>
          <w:i/>
          <w:iCs/>
        </w:rPr>
        <w:t>RuBisCO</w:t>
      </w:r>
      <w:proofErr w:type="spellEnd"/>
      <w:r>
        <w:rPr>
          <w:rFonts w:ascii="Arial" w:hAnsi="Arial" w:cs="Arial"/>
          <w:i/>
          <w:iCs/>
        </w:rPr>
        <w:t xml:space="preserve">. Allí el malato se </w:t>
      </w:r>
      <w:proofErr w:type="spellStart"/>
      <w:r>
        <w:rPr>
          <w:rFonts w:ascii="Arial" w:hAnsi="Arial" w:cs="Arial"/>
          <w:i/>
          <w:iCs/>
        </w:rPr>
        <w:t>descarboxila</w:t>
      </w:r>
      <w:proofErr w:type="spellEnd"/>
      <w:r>
        <w:rPr>
          <w:rFonts w:ascii="Arial" w:hAnsi="Arial" w:cs="Arial"/>
          <w:i/>
          <w:iCs/>
        </w:rPr>
        <w:t xml:space="preserve"> y la </w:t>
      </w:r>
      <w:proofErr w:type="spellStart"/>
      <w:r>
        <w:rPr>
          <w:rFonts w:ascii="Arial" w:hAnsi="Arial" w:cs="Arial"/>
          <w:i/>
          <w:iCs/>
        </w:rPr>
        <w:t>RuBisCO</w:t>
      </w:r>
      <w:proofErr w:type="spellEnd"/>
      <w:r>
        <w:rPr>
          <w:rFonts w:ascii="Arial" w:hAnsi="Arial" w:cs="Arial"/>
          <w:i/>
          <w:iCs/>
        </w:rPr>
        <w:t xml:space="preserve"> utiliza el CO</w:t>
      </w:r>
      <w:r>
        <w:rPr>
          <w:rFonts w:ascii="Arial" w:hAnsi="Arial" w:cs="Arial"/>
          <w:i/>
          <w:iCs/>
          <w:vertAlign w:val="subscript"/>
        </w:rPr>
        <w:t xml:space="preserve">2 </w:t>
      </w:r>
      <w:r>
        <w:rPr>
          <w:rFonts w:ascii="Arial" w:hAnsi="Arial" w:cs="Arial"/>
          <w:i/>
          <w:iCs/>
        </w:rPr>
        <w:t>liberado, sin riesgo de “equivocarse” con O</w:t>
      </w:r>
      <w:r>
        <w:rPr>
          <w:rFonts w:ascii="Arial" w:hAnsi="Arial" w:cs="Arial"/>
          <w:i/>
          <w:iCs/>
          <w:vertAlign w:val="subscript"/>
        </w:rPr>
        <w:t>2</w:t>
      </w:r>
      <w:r>
        <w:rPr>
          <w:rFonts w:ascii="Arial" w:hAnsi="Arial" w:cs="Arial"/>
        </w:rPr>
        <w:t>.</w:t>
      </w:r>
    </w:p>
    <w:p w14:paraId="0EF542AA" w14:textId="77777777" w:rsidR="00D670F1" w:rsidRDefault="00D670F1" w:rsidP="00D670F1">
      <w:pPr>
        <w:ind w:left="284"/>
        <w:jc w:val="both"/>
      </w:pPr>
      <w:r>
        <w:rPr>
          <w:rFonts w:ascii="Arial" w:hAnsi="Arial" w:cs="Arial"/>
        </w:rPr>
        <w:t>Bloom: B6, Crear. Exige sintetizar una estrategia bioquímica compleja de la fotosíntesis (separación espacial) para resolver un problema ambiental (fotorrespiración), nombrando las enzimas y productos clave.</w:t>
      </w:r>
    </w:p>
    <w:p w14:paraId="41BE0FB3" w14:textId="6FCCA565" w:rsidR="00A16649" w:rsidRDefault="00A16649" w:rsidP="00F757ED">
      <w:pPr>
        <w:spacing w:after="0"/>
        <w:jc w:val="both"/>
        <w:rPr>
          <w:rFonts w:ascii="Arial" w:hAnsi="Arial" w:cs="Arial"/>
        </w:rPr>
      </w:pPr>
      <w:r>
        <w:rPr>
          <w:rFonts w:ascii="Arial" w:hAnsi="Arial" w:cs="Arial"/>
        </w:rPr>
        <w:br w:type="page"/>
      </w:r>
    </w:p>
    <w:p w14:paraId="18F1FE8B" w14:textId="58A2B37A" w:rsidR="00D670F1" w:rsidRDefault="00A16649" w:rsidP="00F757ED">
      <w:pPr>
        <w:spacing w:after="0"/>
        <w:jc w:val="both"/>
        <w:rPr>
          <w:rFonts w:ascii="Arial" w:hAnsi="Arial" w:cs="Arial"/>
          <w:b/>
          <w:bCs/>
          <w:sz w:val="24"/>
          <w:szCs w:val="24"/>
        </w:rPr>
      </w:pPr>
      <w:r w:rsidRPr="00A16649">
        <w:rPr>
          <w:rFonts w:ascii="Arial" w:hAnsi="Arial" w:cs="Arial"/>
          <w:b/>
          <w:bCs/>
          <w:sz w:val="24"/>
          <w:szCs w:val="24"/>
        </w:rPr>
        <w:lastRenderedPageBreak/>
        <w:t>Respuesta a las preguntas de tipo test. Tema 2.</w:t>
      </w:r>
    </w:p>
    <w:p w14:paraId="7C6AACF0" w14:textId="77777777" w:rsidR="00A16649" w:rsidRPr="00A16649" w:rsidRDefault="00A16649" w:rsidP="00F757ED">
      <w:pPr>
        <w:spacing w:after="0"/>
        <w:jc w:val="both"/>
        <w:rPr>
          <w:rFonts w:ascii="Arial" w:hAnsi="Arial" w:cs="Arial"/>
          <w:b/>
          <w:bCs/>
          <w:sz w:val="24"/>
          <w:szCs w:val="24"/>
        </w:rPr>
      </w:pPr>
    </w:p>
    <w:tbl>
      <w:tblPr>
        <w:tblW w:w="5000" w:type="pct"/>
        <w:tblLayout w:type="fixed"/>
        <w:tblCellMar>
          <w:left w:w="10" w:type="dxa"/>
          <w:right w:w="10" w:type="dxa"/>
        </w:tblCellMar>
        <w:tblLook w:val="0000" w:firstRow="0" w:lastRow="0" w:firstColumn="0" w:lastColumn="0" w:noHBand="0" w:noVBand="0"/>
      </w:tblPr>
      <w:tblGrid>
        <w:gridCol w:w="1116"/>
        <w:gridCol w:w="1324"/>
        <w:gridCol w:w="941"/>
        <w:gridCol w:w="5113"/>
      </w:tblGrid>
      <w:tr w:rsidR="00A16649" w14:paraId="1A868ADB" w14:textId="77777777" w:rsidTr="00A16649">
        <w:trPr>
          <w:trHeight w:val="552"/>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4793295" w14:textId="77777777" w:rsidR="00A16649" w:rsidRDefault="00A16649" w:rsidP="00F146C6">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t>Pregunta</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8963D25" w14:textId="77777777" w:rsidR="00A16649" w:rsidRDefault="00A16649" w:rsidP="00F146C6">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t>Opciones Correctas</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6B48511" w14:textId="77777777" w:rsidR="00A16649" w:rsidRDefault="00A16649" w:rsidP="00F146C6">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t>Bloom</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661A1BB" w14:textId="77777777" w:rsidR="00A16649" w:rsidRDefault="00A16649" w:rsidP="00F146C6">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t>Justificación del nivel</w:t>
            </w:r>
          </w:p>
        </w:tc>
      </w:tr>
      <w:tr w:rsidR="00A16649" w14:paraId="6761AA82"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689BA3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2.1.1.</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CB9B4D5"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B5B3BF3"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617BAAF"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el concepto de "trampa metabólica" y la función de activación de la fosforilación inicial.</w:t>
            </w:r>
          </w:p>
        </w:tc>
      </w:tr>
      <w:tr w:rsidR="00A16649" w14:paraId="5B71B5C6"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8D71C63"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2.1.2.</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F68CFAA"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c,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2F39475"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5933554"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las características clave de la glucolisis: ruta catabólica, localización citosólica y productos netos.</w:t>
            </w:r>
          </w:p>
        </w:tc>
      </w:tr>
      <w:tr w:rsidR="00A16649" w14:paraId="5A4765BB"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4575A1A"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2.1.3.</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62863E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68C465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E7359C2" w14:textId="77777777" w:rsidR="00A16649" w:rsidRDefault="00A16649" w:rsidP="00F146C6">
            <w:pPr>
              <w:spacing w:after="0" w:line="240" w:lineRule="auto"/>
            </w:pPr>
            <w:r>
              <w:rPr>
                <w:rFonts w:ascii="Arial" w:eastAsia="Times New Roman" w:hAnsi="Arial" w:cs="Arial"/>
                <w:color w:val="000000"/>
                <w:kern w:val="0"/>
                <w:sz w:val="16"/>
                <w:szCs w:val="16"/>
                <w:lang w:eastAsia="es-ES"/>
              </w:rPr>
              <w:t>Comprender la localización (citosol), el rol de encrucijada metabólica (</w:t>
            </w:r>
            <w:proofErr w:type="spellStart"/>
            <w:r>
              <w:rPr>
                <w:rFonts w:ascii="Arial" w:eastAsia="Times New Roman" w:hAnsi="Arial" w:cs="Arial"/>
                <w:i/>
                <w:iCs/>
                <w:color w:val="000000"/>
                <w:kern w:val="0"/>
                <w:sz w:val="16"/>
                <w:szCs w:val="16"/>
                <w:lang w:eastAsia="es-ES"/>
              </w:rPr>
              <w:t>hub</w:t>
            </w:r>
            <w:proofErr w:type="spellEnd"/>
            <w:r>
              <w:rPr>
                <w:rFonts w:ascii="Arial" w:eastAsia="Times New Roman" w:hAnsi="Arial" w:cs="Arial"/>
                <w:color w:val="000000"/>
                <w:kern w:val="0"/>
                <w:sz w:val="16"/>
                <w:szCs w:val="16"/>
                <w:lang w:eastAsia="es-ES"/>
              </w:rPr>
              <w:t>) y la naturaleza regulada de la glucolisis.</w:t>
            </w:r>
          </w:p>
        </w:tc>
      </w:tr>
      <w:tr w:rsidR="00A16649" w14:paraId="362ACD3A"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169353"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2.1.4.</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D1E8933"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782769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30D7414"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 xml:space="preserve">Comprender las diferencias cinéticas (KM​) entre hexoquinasa (alta afinidad) y </w:t>
            </w:r>
            <w:proofErr w:type="spellStart"/>
            <w:r>
              <w:rPr>
                <w:rFonts w:ascii="Arial" w:eastAsia="Times New Roman" w:hAnsi="Arial" w:cs="Arial"/>
                <w:color w:val="000000"/>
                <w:kern w:val="0"/>
                <w:sz w:val="16"/>
                <w:szCs w:val="16"/>
                <w:lang w:eastAsia="es-ES"/>
              </w:rPr>
              <w:t>glucoquinasa</w:t>
            </w:r>
            <w:proofErr w:type="spellEnd"/>
            <w:r>
              <w:rPr>
                <w:rFonts w:ascii="Arial" w:eastAsia="Times New Roman" w:hAnsi="Arial" w:cs="Arial"/>
                <w:color w:val="000000"/>
                <w:kern w:val="0"/>
                <w:sz w:val="16"/>
                <w:szCs w:val="16"/>
                <w:lang w:eastAsia="es-ES"/>
              </w:rPr>
              <w:t xml:space="preserve"> (sensor de glucosa) y la inhibición de la hexoquinasa por su producto.</w:t>
            </w:r>
          </w:p>
        </w:tc>
      </w:tr>
      <w:tr w:rsidR="00A16649" w14:paraId="35A54809"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30FF92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2.1.5.</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6D4FCF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3F88BD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11A3664"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el conocimiento del destino del NADH citosólico en condiciones aeróbicas (lanzaderas y cadena de transporte electrónico - CTE).</w:t>
            </w:r>
          </w:p>
        </w:tc>
      </w:tr>
      <w:tr w:rsidR="00A16649" w14:paraId="55CA24EB"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0C9537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2.1.6.</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693E00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c, 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2069103"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0F5EE77" w14:textId="3DC5F623" w:rsidR="00A16649" w:rsidRDefault="00BC4926" w:rsidP="00F146C6">
            <w:pPr>
              <w:spacing w:after="0" w:line="240" w:lineRule="auto"/>
              <w:rPr>
                <w:rFonts w:ascii="Arial" w:eastAsia="Times New Roman" w:hAnsi="Arial" w:cs="Arial"/>
                <w:color w:val="000000"/>
                <w:kern w:val="0"/>
                <w:sz w:val="16"/>
                <w:szCs w:val="16"/>
                <w:lang w:eastAsia="es-ES"/>
              </w:rPr>
            </w:pPr>
            <w:r w:rsidRPr="00BC4926">
              <w:rPr>
                <w:rFonts w:ascii="Arial" w:eastAsia="Times New Roman" w:hAnsi="Arial" w:cs="Arial"/>
                <w:color w:val="000000"/>
                <w:kern w:val="0"/>
                <w:sz w:val="16"/>
                <w:szCs w:val="16"/>
                <w:lang w:eastAsia="es-ES"/>
              </w:rPr>
              <w:t>Analizar las consecuencias del déficit de G6PDH, la enzima que inicia la fase oxidativa de la RPP: disminuye la producción de NADPH (b), lo que aumenta la susceptibilidad al estrés oxidativo al no poder mantenerse el glutatión reducido (c) y limita la biosíntesis de ácidos grasos (d).</w:t>
            </w:r>
          </w:p>
        </w:tc>
      </w:tr>
      <w:tr w:rsidR="00A16649" w14:paraId="7028F8DA"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6F7357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2.1.7.</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4CB1E3A"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F53648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D4521A8"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el balance neto de la glucolisis por molécula (2 ATP netos, 2 NADH) para 3 moléculas (6 ATP netos, 6 NADH).</w:t>
            </w:r>
          </w:p>
        </w:tc>
      </w:tr>
      <w:tr w:rsidR="00A16649" w14:paraId="71989D4C"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EDFC6B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2.1.8.</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9D66C1D"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1FE591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5ACCF47"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el gasto de la fase preparatoria (-2 ATP por glucosa) para 3 moléculas (-6 ATP).</w:t>
            </w:r>
          </w:p>
        </w:tc>
      </w:tr>
      <w:tr w:rsidR="00A16649" w14:paraId="627B051E"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6D769E5"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2.1.9.</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1061E4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2C46A74"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434A3C1"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la producción bruta de la fase de ganancia (4 ATP, 2 NADH por glucosa) para 3 moléculas (12 ATP, 6 NADH).</w:t>
            </w:r>
          </w:p>
        </w:tc>
      </w:tr>
      <w:tr w:rsidR="00A16649" w14:paraId="105DCFB3"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480403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2.1.10.</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72C628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CCCF27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D7EB11F"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la secuencia de reacciones de la glucolisis.</w:t>
            </w:r>
          </w:p>
        </w:tc>
      </w:tr>
      <w:tr w:rsidR="00A16649" w14:paraId="3B33F67A"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9F5CCE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2.1.11.</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5C2DA0A"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F3391EA"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871A781"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los puntos de producción de ATP: 4 brutos, 2 netos y enzimas clave (fosfoglicerato quinasa y piruvato quinasa).</w:t>
            </w:r>
          </w:p>
        </w:tc>
      </w:tr>
      <w:tr w:rsidR="00A16649" w14:paraId="0C9CC3F6"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3836E7A"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2.1.12.</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4321516"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05FD3D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74FD4A0"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que la fosfofructoquinasa-1 (PFK-1) cataliza el primer paso comprometido e irreversible.</w:t>
            </w:r>
          </w:p>
        </w:tc>
      </w:tr>
      <w:tr w:rsidR="00A16649" w14:paraId="13F3344F"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51672E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2.1.13.</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94407F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1F3C57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FEA20A5"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los productos de la aldolasa: gliceraldehído-3P y dihidroxiacetona-P.</w:t>
            </w:r>
          </w:p>
        </w:tc>
      </w:tr>
      <w:tr w:rsidR="00A16649" w14:paraId="64459981"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42A706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2.1.14.</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B27C224"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F4FAFED"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F1CF091"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el balance energético de la fase de ganancia (a partir de fructosa 1,6-bisfosfato): 4 ATP brutos y 2 NADH (neto en esta fase).</w:t>
            </w:r>
          </w:p>
        </w:tc>
      </w:tr>
      <w:tr w:rsidR="00A16649" w14:paraId="2EB1E5EA"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D1ED7D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2.1.15.</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34BDF47"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0C15DC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537F4A9"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la consecuencia de la inactividad de una enzima clave (PFK-1 o similar) en el músculo: acumulación de sustratos anteriores e inhibición de la ruta.</w:t>
            </w:r>
          </w:p>
        </w:tc>
      </w:tr>
      <w:tr w:rsidR="00A16649" w14:paraId="1CF42591"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9CE18C6"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2.1.16.</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2994AC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DD7A9C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59A5678"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la acumulación de metabolitos (G6P) anterior a la PFK-1 deficiente y el desvío hacia rutas alternativas (p. ej. RPP) para consumir el exceso.</w:t>
            </w:r>
          </w:p>
        </w:tc>
      </w:tr>
      <w:tr w:rsidR="00A16649" w14:paraId="3EB4B633"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D51FBB3"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2.1.17.</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D31DB9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CC125D6"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B5</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8D56C9E"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Evaluar el impacto de un déficit de piruvato quinasa (PK) en un eritrocito (célula dependiente de glucolisis) que conlleva ↓ATP, lisis (anemia) y acumulación de intermediarios anteriores a PK.</w:t>
            </w:r>
          </w:p>
        </w:tc>
      </w:tr>
      <w:tr w:rsidR="00A16649" w14:paraId="0295471A"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93EE21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2.2.1.</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C751C3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c</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3C783B5"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8146C8E"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los tejidos o condiciones donde ocurre la fermentación láctica (eritrocitos, músculo intenso, tumores hipóxicos).</w:t>
            </w:r>
          </w:p>
        </w:tc>
      </w:tr>
      <w:tr w:rsidR="00A16649" w14:paraId="16BC993B"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3D556C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2.2.2.</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A701D0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A16F14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D343406"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el concepto de hipoxia: se acumulan productos de desvío (lactato) y la forma reducida de los transportadores (NADH).</w:t>
            </w:r>
          </w:p>
        </w:tc>
      </w:tr>
      <w:tr w:rsidR="00A16649" w14:paraId="7953D71A"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C4F381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2.2.3.</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628758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9323A8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6FB14A5" w14:textId="77777777" w:rsidR="00A16649" w:rsidRDefault="00A16649" w:rsidP="00F146C6">
            <w:pPr>
              <w:spacing w:after="0" w:line="240" w:lineRule="auto"/>
            </w:pPr>
            <w:r>
              <w:rPr>
                <w:rFonts w:ascii="Arial" w:eastAsia="Times New Roman" w:hAnsi="Arial" w:cs="Arial"/>
                <w:color w:val="000000"/>
                <w:kern w:val="0"/>
                <w:sz w:val="16"/>
                <w:szCs w:val="16"/>
                <w:lang w:eastAsia="es-ES"/>
              </w:rPr>
              <w:t>Analizar las reacciones de la fermentación alcohólica: la descarboxilación produce CO</w:t>
            </w:r>
            <w:r>
              <w:rPr>
                <w:rFonts w:ascii="Arial" w:eastAsia="Times New Roman" w:hAnsi="Arial" w:cs="Arial"/>
                <w:color w:val="000000"/>
                <w:kern w:val="0"/>
                <w:sz w:val="16"/>
                <w:szCs w:val="16"/>
                <w:vertAlign w:val="subscript"/>
                <w:lang w:eastAsia="es-ES"/>
              </w:rPr>
              <w:t>2</w:t>
            </w:r>
            <w:r>
              <w:rPr>
                <w:rFonts w:ascii="Arial" w:eastAsia="Times New Roman" w:hAnsi="Arial" w:cs="Arial"/>
                <w:color w:val="000000"/>
                <w:kern w:val="0"/>
                <w:sz w:val="16"/>
                <w:szCs w:val="16"/>
                <w:lang w:eastAsia="es-ES"/>
              </w:rPr>
              <w:t>​ y acetaldehído.</w:t>
            </w:r>
          </w:p>
        </w:tc>
      </w:tr>
      <w:tr w:rsidR="00A16649" w14:paraId="2C158F35"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070067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2.2.4.</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4B5E7F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190C08D"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937C88D"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las adaptaciones al ejercicio intenso: alta glucolisis anaerobia, ↑ lactato y ↓ glucógeno.</w:t>
            </w:r>
          </w:p>
        </w:tc>
      </w:tr>
      <w:tr w:rsidR="00A16649" w14:paraId="0428689D"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223B0C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2.2.5.</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E40C769"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62EE52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B5</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01AEDFA"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Evaluar la ventaja del efecto Warburg: rápida generación de precursores para proliferación y supervivencia en hipoxia, aunque con menor eficiencia energética.</w:t>
            </w:r>
          </w:p>
        </w:tc>
      </w:tr>
      <w:tr w:rsidR="00A16649" w14:paraId="28A439C6"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D420BE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2.2.6.</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9CE7D19"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1A1F11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CA9C981" w14:textId="77777777" w:rsidR="00A16649" w:rsidRDefault="00A16649" w:rsidP="00F146C6">
            <w:pPr>
              <w:spacing w:after="0" w:line="240" w:lineRule="auto"/>
            </w:pPr>
            <w:r>
              <w:rPr>
                <w:rFonts w:ascii="Arial" w:eastAsia="Times New Roman" w:hAnsi="Arial" w:cs="Arial"/>
                <w:color w:val="000000"/>
                <w:kern w:val="0"/>
                <w:sz w:val="16"/>
                <w:szCs w:val="16"/>
                <w:lang w:eastAsia="es-ES"/>
              </w:rPr>
              <w:t>Analizar el metabolismo glucolítico en macrófagos activados (similar al Warburg): ↑ glucolisis aerobia y producción de lactato en presencia de O</w:t>
            </w:r>
            <w:r>
              <w:rPr>
                <w:rFonts w:ascii="Arial" w:eastAsia="Times New Roman" w:hAnsi="Arial" w:cs="Arial"/>
                <w:color w:val="000000"/>
                <w:kern w:val="0"/>
                <w:sz w:val="16"/>
                <w:szCs w:val="16"/>
                <w:vertAlign w:val="subscript"/>
                <w:lang w:eastAsia="es-ES"/>
              </w:rPr>
              <w:t>2</w:t>
            </w:r>
            <w:r>
              <w:rPr>
                <w:rFonts w:ascii="Arial" w:eastAsia="Times New Roman" w:hAnsi="Arial" w:cs="Arial"/>
                <w:color w:val="000000"/>
                <w:kern w:val="0"/>
                <w:sz w:val="16"/>
                <w:szCs w:val="16"/>
                <w:lang w:eastAsia="es-ES"/>
              </w:rPr>
              <w:t>​.</w:t>
            </w:r>
          </w:p>
        </w:tc>
      </w:tr>
      <w:tr w:rsidR="00A16649" w14:paraId="540E0DF0"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F492796"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2.2.7.</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4808A5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2483E8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B6</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894159E"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Diseñar condiciones para maximizar lactato: alta glucosa, hipoxia o Inhibición de CTE (para forzar la fermentación láctica).</w:t>
            </w:r>
          </w:p>
        </w:tc>
      </w:tr>
      <w:tr w:rsidR="00A16649" w14:paraId="19268B9A"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A39A23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2.2.8.</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011767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8F9B20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E30973B" w14:textId="77777777" w:rsidR="00A16649" w:rsidRDefault="00A16649" w:rsidP="00F146C6">
            <w:pPr>
              <w:spacing w:after="0" w:line="240" w:lineRule="auto"/>
            </w:pPr>
            <w:r>
              <w:rPr>
                <w:rFonts w:ascii="Arial" w:eastAsia="Times New Roman" w:hAnsi="Arial" w:cs="Arial"/>
                <w:color w:val="000000"/>
                <w:kern w:val="0"/>
                <w:sz w:val="16"/>
                <w:szCs w:val="16"/>
                <w:lang w:eastAsia="es-ES"/>
              </w:rPr>
              <w:t>Comprender la función de las fermentaciones: regenerar NAD</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 xml:space="preserve"> y generar subproductos (láctico, etanol).</w:t>
            </w:r>
          </w:p>
        </w:tc>
      </w:tr>
      <w:tr w:rsidR="00A16649" w14:paraId="070ADFA8"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6C64C43"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2.2.9.</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068A4D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987D725"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B556B87"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la enzima clave de la fermentación láctica: lactato deshidrogenasa.</w:t>
            </w:r>
          </w:p>
        </w:tc>
      </w:tr>
      <w:tr w:rsidR="00A16649" w14:paraId="375B247E"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732D9B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2.2.10.</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4D634D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8B5F845"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8023293" w14:textId="77777777" w:rsidR="00A16649" w:rsidRDefault="00A16649" w:rsidP="00F146C6">
            <w:pPr>
              <w:spacing w:after="0" w:line="240" w:lineRule="auto"/>
            </w:pPr>
            <w:r>
              <w:rPr>
                <w:rFonts w:ascii="Arial" w:eastAsia="Times New Roman" w:hAnsi="Arial" w:cs="Arial"/>
                <w:color w:val="000000"/>
                <w:kern w:val="0"/>
                <w:sz w:val="16"/>
                <w:szCs w:val="16"/>
                <w:lang w:eastAsia="es-ES"/>
              </w:rPr>
              <w:t>Aplicar las consecuencias de la fermentación láctica en músculo: regenerar NAD</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 xml:space="preserve"> para glucolisis y lactato para ciclo de Cori.</w:t>
            </w:r>
          </w:p>
        </w:tc>
      </w:tr>
      <w:tr w:rsidR="00A16649" w14:paraId="29A8F8E0"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E93CF9D"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2.2.11.</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7908BB5"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F4C7826"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B5</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3A9F1AC"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Evaluar la importancia del ciclo de Cori: convertir lactato a glucosa en el hígado y evitar acidosis.</w:t>
            </w:r>
          </w:p>
        </w:tc>
      </w:tr>
      <w:tr w:rsidR="00A16649" w14:paraId="160EEC57"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260755A"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lastRenderedPageBreak/>
              <w:t>2.2.12.</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982DE94"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CA1A84A"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B6</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0C1CE2A" w14:textId="3C9E2A2C" w:rsidR="00A16649" w:rsidRDefault="00BC4926" w:rsidP="00F146C6">
            <w:pPr>
              <w:spacing w:after="0" w:line="240" w:lineRule="auto"/>
              <w:rPr>
                <w:rFonts w:ascii="Arial" w:eastAsia="Times New Roman" w:hAnsi="Arial" w:cs="Arial"/>
                <w:color w:val="000000"/>
                <w:kern w:val="0"/>
                <w:sz w:val="16"/>
                <w:szCs w:val="16"/>
                <w:lang w:eastAsia="es-ES"/>
              </w:rPr>
            </w:pPr>
            <w:r w:rsidRPr="00BC4926">
              <w:rPr>
                <w:rFonts w:ascii="Arial" w:eastAsia="Times New Roman" w:hAnsi="Arial" w:cs="Arial"/>
                <w:color w:val="000000"/>
                <w:kern w:val="0"/>
                <w:sz w:val="16"/>
                <w:szCs w:val="16"/>
                <w:lang w:eastAsia="es-ES"/>
              </w:rPr>
              <w:t>Diseñar una ruta de gluconeogénesis a partir de piruvato</w:t>
            </w:r>
            <w:r w:rsidR="00A16649">
              <w:rPr>
                <w:rFonts w:ascii="Arial" w:eastAsia="Times New Roman" w:hAnsi="Arial" w:cs="Arial"/>
                <w:color w:val="000000"/>
                <w:kern w:val="0"/>
                <w:sz w:val="16"/>
                <w:szCs w:val="16"/>
                <w:lang w:eastAsia="es-ES"/>
              </w:rPr>
              <w:t>: PC consume ATP, necesita la Lanzadera de malato y el coste total es 4 ATP, 2 GTP y 2 NADH.</w:t>
            </w:r>
          </w:p>
        </w:tc>
      </w:tr>
      <w:tr w:rsidR="00A16649" w14:paraId="45A085B4" w14:textId="77777777" w:rsidTr="00F146C6">
        <w:trPr>
          <w:trHeight w:val="552"/>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D9BB018" w14:textId="77777777" w:rsidR="00A16649" w:rsidRDefault="00A16649" w:rsidP="00F146C6">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t>Pregunta</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8BF7058" w14:textId="77777777" w:rsidR="00A16649" w:rsidRDefault="00A16649" w:rsidP="00F146C6">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t>Opciones Correctas</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345C1D4" w14:textId="77777777" w:rsidR="00A16649" w:rsidRDefault="00A16649" w:rsidP="00F146C6">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t>Bloom</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6299E08" w14:textId="77777777" w:rsidR="00A16649" w:rsidRDefault="00A16649" w:rsidP="00F146C6">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t>Justificación del nivel</w:t>
            </w:r>
          </w:p>
        </w:tc>
      </w:tr>
      <w:tr w:rsidR="00A16649" w14:paraId="16ED4A95"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58D793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2.2.13.</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F70AC0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084F326"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770A16A"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el balance de la fermentación láctica (2 ATP netos, 2 lactato por 1 glucosa) para 5 moléculas (10 ATP netos, 10 lactato).</w:t>
            </w:r>
          </w:p>
        </w:tc>
      </w:tr>
      <w:tr w:rsidR="00A16649" w14:paraId="6C7584E1"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852FF43"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2.3.1.</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3176B9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487F0F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E346E39"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la función de la lactasa: hidrólisis de lactosa en glucosa y galactosa.</w:t>
            </w:r>
          </w:p>
        </w:tc>
      </w:tr>
      <w:tr w:rsidR="00A16649" w14:paraId="46EBFCD9"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3779576"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2.3.2.</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DADB51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c</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C0942D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A562C3D" w14:textId="05114FE6"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Identificar las enzimas que generan piruvato (PK), que lo</w:t>
            </w:r>
            <w:r w:rsidR="00F346E8">
              <w:rPr>
                <w:rFonts w:ascii="Arial" w:eastAsia="Times New Roman" w:hAnsi="Arial" w:cs="Arial"/>
                <w:color w:val="000000"/>
                <w:kern w:val="0"/>
                <w:sz w:val="16"/>
                <w:szCs w:val="16"/>
                <w:lang w:eastAsia="es-ES"/>
              </w:rPr>
              <w:t xml:space="preserve"> </w:t>
            </w:r>
            <w:r w:rsidR="00BC4926">
              <w:rPr>
                <w:rFonts w:ascii="Arial" w:eastAsia="Times New Roman" w:hAnsi="Arial" w:cs="Arial"/>
                <w:color w:val="000000"/>
                <w:kern w:val="0"/>
                <w:sz w:val="16"/>
                <w:szCs w:val="16"/>
                <w:lang w:eastAsia="es-ES"/>
              </w:rPr>
              <w:t>pueden</w:t>
            </w:r>
            <w:r w:rsidR="00F346E8">
              <w:rPr>
                <w:rFonts w:ascii="Arial" w:eastAsia="Times New Roman" w:hAnsi="Arial" w:cs="Arial"/>
                <w:color w:val="000000"/>
                <w:kern w:val="0"/>
                <w:sz w:val="16"/>
                <w:szCs w:val="16"/>
                <w:lang w:eastAsia="es-ES"/>
              </w:rPr>
              <w:t xml:space="preserve"> consumir</w:t>
            </w:r>
            <w:r>
              <w:rPr>
                <w:rFonts w:ascii="Arial" w:eastAsia="Times New Roman" w:hAnsi="Arial" w:cs="Arial"/>
                <w:color w:val="000000"/>
                <w:kern w:val="0"/>
                <w:sz w:val="16"/>
                <w:szCs w:val="16"/>
                <w:lang w:eastAsia="es-ES"/>
              </w:rPr>
              <w:t xml:space="preserve"> (LDH) y que lo generan a partir de aminoácidos (alanina aminotransferasa).</w:t>
            </w:r>
          </w:p>
        </w:tc>
      </w:tr>
      <w:tr w:rsidR="00A16649" w14:paraId="7C985572"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64FDEC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2.3.3.</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1218EB9"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F6D054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47160B8"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que la fructosa, tras la acción de la aldolasa B en el hígado, se incorpora como gliceraldehído-3P.</w:t>
            </w:r>
          </w:p>
        </w:tc>
      </w:tr>
      <w:tr w:rsidR="00A16649" w14:paraId="24ECC52A"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B12F81D"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2.3.4.</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1C55A9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B2FFAB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AB10A80"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las consecuencias de la galactosemia: acumulación de galactosa-1P (tóxica) y desvío a galactitol (cataratas).</w:t>
            </w:r>
          </w:p>
        </w:tc>
      </w:tr>
      <w:tr w:rsidR="00A16649" w14:paraId="512E45AA"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38E120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2.4.1.</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C56D216"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9C688A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0748565"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la gluconeogénesis como ruta anabólica (consume energía) que ocurre principalmente en hígado y riñón.</w:t>
            </w:r>
          </w:p>
        </w:tc>
      </w:tr>
      <w:tr w:rsidR="00A16649" w14:paraId="0EA82ABD"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73359A7"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2.4.2.</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8036624"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57219F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55AFCFD"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que la gluconeogénesis y glucolisis comparten las 7 reacciones reversibles, y tienen 3 (o 4 en total) distintas.</w:t>
            </w:r>
          </w:p>
        </w:tc>
      </w:tr>
      <w:tr w:rsidR="00A16649" w14:paraId="48E9AE0C"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47C4A4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2.4.3.</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F3B94A4"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c,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BC2062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D74122A"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las similitudes (7 reacciones reversibles) y diferencias (3 rodeos, funciones opuestas) de ambas rutas.</w:t>
            </w:r>
          </w:p>
        </w:tc>
      </w:tr>
      <w:tr w:rsidR="00A16649" w14:paraId="60AFC275"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7C6E59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2.4.4.</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461B209"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2F7CC4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76389F2"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los principios de regulación recíproca: regulación en pasos irreversibles, separación de pasos para activación/inhibición opuesta, y el ATP inhibe glucolisis y activa gluconeogénesis.</w:t>
            </w:r>
          </w:p>
        </w:tc>
      </w:tr>
      <w:tr w:rsidR="00A16649" w14:paraId="46B9F901"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1C3EF86"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2.4.5.</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4C8CC8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65B69F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BFD7D39"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los requisitos del primer rodeo: piruvato, bicarbonato y ATP (consumo).</w:t>
            </w:r>
          </w:p>
        </w:tc>
      </w:tr>
      <w:tr w:rsidR="00A16649" w14:paraId="19CD5C98"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7927A9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2.4.6.</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976143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1F3BED4"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EECB44A"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las características de la piruvato carboxilasa: mitocondrial, reacción </w:t>
            </w:r>
            <w:proofErr w:type="spellStart"/>
            <w:r>
              <w:rPr>
                <w:rFonts w:ascii="Arial" w:eastAsia="Times New Roman" w:hAnsi="Arial" w:cs="Arial"/>
                <w:color w:val="000000"/>
                <w:kern w:val="0"/>
                <w:sz w:val="16"/>
                <w:szCs w:val="16"/>
                <w:lang w:eastAsia="es-ES"/>
              </w:rPr>
              <w:t>anaplerótica</w:t>
            </w:r>
            <w:proofErr w:type="spellEnd"/>
            <w:r>
              <w:rPr>
                <w:rFonts w:ascii="Arial" w:eastAsia="Times New Roman" w:hAnsi="Arial" w:cs="Arial"/>
                <w:color w:val="000000"/>
                <w:kern w:val="0"/>
                <w:sz w:val="16"/>
                <w:szCs w:val="16"/>
                <w:lang w:eastAsia="es-ES"/>
              </w:rPr>
              <w:t xml:space="preserve"> y genera un intermediario de 4 carbonos (oxalacetato).</w:t>
            </w:r>
          </w:p>
        </w:tc>
      </w:tr>
      <w:tr w:rsidR="00A16649" w14:paraId="27E7853C"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665E14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2.4.7.</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D8115A6"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C2850A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1AAFE38"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los precursores glucogénicos: lactato, glicerol y aminoácidos (p. ej. alanina). El acetil-</w:t>
            </w:r>
            <w:proofErr w:type="spellStart"/>
            <w:r>
              <w:rPr>
                <w:rFonts w:ascii="Arial" w:eastAsia="Times New Roman" w:hAnsi="Arial" w:cs="Arial"/>
                <w:color w:val="000000"/>
                <w:kern w:val="0"/>
                <w:sz w:val="16"/>
                <w:szCs w:val="16"/>
                <w:lang w:eastAsia="es-ES"/>
              </w:rPr>
              <w:t>CoA</w:t>
            </w:r>
            <w:proofErr w:type="spellEnd"/>
            <w:r>
              <w:rPr>
                <w:rFonts w:ascii="Arial" w:eastAsia="Times New Roman" w:hAnsi="Arial" w:cs="Arial"/>
                <w:color w:val="000000"/>
                <w:kern w:val="0"/>
                <w:sz w:val="16"/>
                <w:szCs w:val="16"/>
                <w:lang w:eastAsia="es-ES"/>
              </w:rPr>
              <w:t xml:space="preserve"> y los ácidos grasos no son precursores netos.</w:t>
            </w:r>
          </w:p>
        </w:tc>
      </w:tr>
      <w:tr w:rsidR="00A16649" w14:paraId="7E93EB18"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7EF0EE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2.4.8.</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91CD33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1E0EB6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CB4C91B"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la función de la piruvato carboxilasa (PC): enzima mitocondrial que requiere biotina y activa el piruvato por carboxilación.</w:t>
            </w:r>
          </w:p>
        </w:tc>
      </w:tr>
      <w:tr w:rsidR="00A16649" w14:paraId="01D7AA21"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BAEF334"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2.4.9.</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1B4D28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c</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0FE621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A04B66F"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el rol de ciclos fútiles (termogénesis, consumo de ATP) y cascadas de transducción (amplificación, regulación de ciclos) en el control metabólico.</w:t>
            </w:r>
          </w:p>
        </w:tc>
      </w:tr>
      <w:tr w:rsidR="00A16649" w14:paraId="553F2D64"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9A6536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2.4.10.</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CD9B49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6F0E09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1E5BAE2"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el transporte de oxalacetato mitocondrial: se transforma en malato (lanzadera) que pasa al citosol y revierte a oxalacetato.</w:t>
            </w:r>
          </w:p>
        </w:tc>
      </w:tr>
      <w:tr w:rsidR="00A16649" w14:paraId="75DCD1C3"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3BD457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2.4.11.</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F1FEFC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73D980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0FF1BDE"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la enzima que cataliza el paso fructosa 1,6-bisfosfato→fructosa 6P en gluconeogénesis: fructosa 1,6-bisfosfatasa-1 (FBPasa-1).</w:t>
            </w:r>
          </w:p>
        </w:tc>
      </w:tr>
      <w:tr w:rsidR="00A16649" w14:paraId="3D74EA58"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36815E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2.4.12.</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B1E4179"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2C29C05"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EE83638"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la razón de la localización de la glucosa-6-fosfatasa (RE del hígado/riñón): su función es liberar glucosa a la sangre.</w:t>
            </w:r>
          </w:p>
        </w:tc>
      </w:tr>
      <w:tr w:rsidR="00A16649" w14:paraId="1EB295C8"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94F104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2.4.13.</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9314E1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38E76D7"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B71FAE2"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el costo energético de la gluconeogénesis a partir de 2 piruvato: 4 ATP, 2 GTP y 2 NADH (6 enlaces de alta energía).</w:t>
            </w:r>
          </w:p>
        </w:tc>
      </w:tr>
      <w:tr w:rsidR="00A16649" w14:paraId="07E3B028"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428DFCA"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2.4.14.</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F1E22D2" w14:textId="666BBE31"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w:t>
            </w:r>
            <w:r w:rsidR="00F346E8">
              <w:rPr>
                <w:rFonts w:ascii="Arial" w:eastAsia="Times New Roman" w:hAnsi="Arial" w:cs="Arial"/>
                <w:color w:val="000000"/>
                <w:kern w:val="0"/>
                <w:sz w:val="16"/>
                <w:szCs w:val="16"/>
                <w:lang w:eastAsia="es-ES"/>
              </w:rPr>
              <w:t>, 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22AB557"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B7BCFE7"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el rol del F2,6BP: activador de PFK-1 (glucolisis) e inhibidor de FBPasa-1 (gluconeogénesis).</w:t>
            </w:r>
          </w:p>
        </w:tc>
      </w:tr>
      <w:tr w:rsidR="00A16649" w14:paraId="20D2A34C"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4E99CE9"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2.4.15.</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135813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CAA19E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B5</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1C72B3E" w14:textId="3A361A57" w:rsidR="00A16649" w:rsidRDefault="00A16649" w:rsidP="00A16649">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Evaluar la ventaja evolutiva de los Rodeos (enzimas diferentes) en los pasos irreversibles: Regulación recíproca eficiente y prevención del ciclo fútil.</w:t>
            </w:r>
          </w:p>
        </w:tc>
      </w:tr>
      <w:tr w:rsidR="00A16649" w14:paraId="2C3446F6" w14:textId="77777777" w:rsidTr="00A16649">
        <w:trPr>
          <w:trHeight w:val="36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3C375C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2.4.16.</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C89780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 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0CE9BC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13A1495"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el efecto de la ↓F2,6BP: ↓PFK-1 y ↑FBPasa-1, lo que Inhibe la glucólisis y Activa la gluconeogénesis, favoreciendo la salida de glucosa (hígado).</w:t>
            </w:r>
          </w:p>
        </w:tc>
      </w:tr>
      <w:tr w:rsidR="00A16649" w14:paraId="468D4943"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C9312FF" w14:textId="77777777" w:rsidR="00A16649" w:rsidRDefault="00A16649" w:rsidP="00F146C6">
            <w:pPr>
              <w:spacing w:after="0" w:line="240" w:lineRule="auto"/>
              <w:jc w:val="center"/>
              <w:rPr>
                <w:rFonts w:ascii="Arial" w:eastAsia="Times New Roman" w:hAnsi="Arial" w:cs="Arial"/>
                <w:kern w:val="0"/>
                <w:sz w:val="16"/>
                <w:szCs w:val="16"/>
                <w:lang w:eastAsia="es-ES"/>
              </w:rPr>
            </w:pPr>
            <w:r>
              <w:rPr>
                <w:rFonts w:ascii="Arial" w:eastAsia="Times New Roman" w:hAnsi="Arial" w:cs="Arial"/>
                <w:kern w:val="0"/>
                <w:sz w:val="16"/>
                <w:szCs w:val="16"/>
                <w:lang w:eastAsia="es-ES"/>
              </w:rPr>
              <w:t>2.4.17.</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14CBEDA"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8429D5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B6</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E9A0A64"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Sintetizar un escenario (condiciones metabólicas y hormonales) que optimice dos rutas opuestas (gluconeogénesis ↑ y glucolisis ↓), integrando conocimiento sobre la regulación hormonal (glucagón/adrenalina) y alostérica (F2,6BP, acetil-</w:t>
            </w:r>
            <w:proofErr w:type="spellStart"/>
            <w:r>
              <w:rPr>
                <w:rFonts w:ascii="Arial" w:eastAsia="Times New Roman" w:hAnsi="Arial" w:cs="Arial"/>
                <w:color w:val="000000"/>
                <w:kern w:val="0"/>
                <w:sz w:val="16"/>
                <w:szCs w:val="16"/>
                <w:lang w:eastAsia="es-ES"/>
              </w:rPr>
              <w:t>CoA</w:t>
            </w:r>
            <w:proofErr w:type="spellEnd"/>
            <w:r>
              <w:rPr>
                <w:rFonts w:ascii="Arial" w:eastAsia="Times New Roman" w:hAnsi="Arial" w:cs="Arial"/>
                <w:color w:val="000000"/>
                <w:kern w:val="0"/>
                <w:sz w:val="16"/>
                <w:szCs w:val="16"/>
                <w:lang w:eastAsia="es-ES"/>
              </w:rPr>
              <w:t>).</w:t>
            </w:r>
          </w:p>
        </w:tc>
      </w:tr>
      <w:tr w:rsidR="00A16649" w14:paraId="20BE2D62"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5406C4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2.5.1.</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385B616"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BA70D8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2BE11D1"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la enzima (e) y el mecanismo (a) que lleva a cabo la formación de las ramificaciones (α1→6) del glucógeno. (c) es una propiedad estructural.</w:t>
            </w:r>
          </w:p>
        </w:tc>
      </w:tr>
      <w:tr w:rsidR="00A16649" w14:paraId="50B2BFA1"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ADFD3C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2.5.2.</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7CB741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c, 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330B20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E2A8810"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Entender y distinguir las propiedades químicas y estructurales clave de los carbohidratos de reserva (monómeros, forma anomérica y presencia de ramificaciones en amilopectina/glucógeno).</w:t>
            </w:r>
          </w:p>
        </w:tc>
      </w:tr>
      <w:tr w:rsidR="00A16649" w14:paraId="0E7BDA91"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46E59F4"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2.5.3.</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87DD70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EAE3AD3"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D1374FD"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los principales polisacáridos de reserva en animales (glucógeno) y plantas (almidón).</w:t>
            </w:r>
          </w:p>
        </w:tc>
      </w:tr>
      <w:tr w:rsidR="00A16649" w14:paraId="42748239"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07C992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2.5.4.</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70D75DF" w14:textId="2FC9D25E"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w:t>
            </w:r>
            <w:r w:rsidR="00F346E8">
              <w:rPr>
                <w:rFonts w:ascii="Arial" w:eastAsia="Times New Roman" w:hAnsi="Arial" w:cs="Arial"/>
                <w:color w:val="000000"/>
                <w:kern w:val="0"/>
                <w:sz w:val="16"/>
                <w:szCs w:val="16"/>
                <w:lang w:eastAsia="es-ES"/>
              </w:rPr>
              <w:t>,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A6F9EAA"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726B182"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 xml:space="preserve">Comprender los aspectos clave de la ruta de la </w:t>
            </w:r>
            <w:proofErr w:type="spellStart"/>
            <w:r>
              <w:rPr>
                <w:rFonts w:ascii="Arial" w:eastAsia="Times New Roman" w:hAnsi="Arial" w:cs="Arial"/>
                <w:color w:val="000000"/>
                <w:kern w:val="0"/>
                <w:sz w:val="16"/>
                <w:szCs w:val="16"/>
                <w:lang w:eastAsia="es-ES"/>
              </w:rPr>
              <w:t>glucogenogénesis</w:t>
            </w:r>
            <w:proofErr w:type="spellEnd"/>
            <w:r>
              <w:rPr>
                <w:rFonts w:ascii="Arial" w:eastAsia="Times New Roman" w:hAnsi="Arial" w:cs="Arial"/>
                <w:color w:val="000000"/>
                <w:kern w:val="0"/>
                <w:sz w:val="16"/>
                <w:szCs w:val="16"/>
                <w:lang w:eastAsia="es-ES"/>
              </w:rPr>
              <w:t>: producto final (a) y forma activada del sustrato (c).</w:t>
            </w:r>
          </w:p>
        </w:tc>
      </w:tr>
      <w:tr w:rsidR="00A16649" w14:paraId="51236781"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AB48ED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2.5.5.</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BD78DB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76387C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05BE9C1"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la naturaleza de la ruta (anabólica y de almacenamiento) (a) y el requerimiento energético con UTP (b) para activar los monómeros.</w:t>
            </w:r>
          </w:p>
        </w:tc>
      </w:tr>
      <w:tr w:rsidR="00A16649" w14:paraId="212EE2F1"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646AA43"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lastRenderedPageBreak/>
              <w:t>2.5.6.</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FFEA37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6D2890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5E01914"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el sustrato activado para la glucógeno sintasa (UDP-glucosa).</w:t>
            </w:r>
          </w:p>
        </w:tc>
      </w:tr>
      <w:tr w:rsidR="00A16649" w14:paraId="2BED54F4" w14:textId="77777777" w:rsidTr="00F146C6">
        <w:trPr>
          <w:trHeight w:val="552"/>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ACA433A" w14:textId="77777777" w:rsidR="00A16649" w:rsidRDefault="00A16649" w:rsidP="00F146C6">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t>Pregunta</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C81D2FF" w14:textId="77777777" w:rsidR="00A16649" w:rsidRDefault="00A16649" w:rsidP="00F146C6">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t>Opciones Correctas</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B88730D" w14:textId="77777777" w:rsidR="00A16649" w:rsidRDefault="00A16649" w:rsidP="00F146C6">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t>Bloom</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CB2A193" w14:textId="77777777" w:rsidR="00A16649" w:rsidRDefault="00A16649" w:rsidP="00F146C6">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t>Justificación del nivel</w:t>
            </w:r>
          </w:p>
        </w:tc>
      </w:tr>
      <w:tr w:rsidR="00A16649" w14:paraId="1A7F46F2"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EC506C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2.5.7.</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7A0CD5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EF34BEA"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16B435C3"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la función específica de la glucogenina como molécula cebadora (primer) para iniciar la síntesis.</w:t>
            </w:r>
          </w:p>
        </w:tc>
      </w:tr>
      <w:tr w:rsidR="00A16649" w14:paraId="610BC6FE"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FD161D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2.5.8.</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EA46514"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3C68B87"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2E39D06"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 xml:space="preserve">Analizar la consecuencia estructural directa de la pérdida de la enzima </w:t>
            </w:r>
            <w:proofErr w:type="spellStart"/>
            <w:r>
              <w:rPr>
                <w:rFonts w:ascii="Arial" w:eastAsia="Times New Roman" w:hAnsi="Arial" w:cs="Arial"/>
                <w:color w:val="000000"/>
                <w:kern w:val="0"/>
                <w:sz w:val="16"/>
                <w:szCs w:val="16"/>
                <w:lang w:eastAsia="es-ES"/>
              </w:rPr>
              <w:t>ramificadora</w:t>
            </w:r>
            <w:proofErr w:type="spellEnd"/>
            <w:r>
              <w:rPr>
                <w:rFonts w:ascii="Arial" w:eastAsia="Times New Roman" w:hAnsi="Arial" w:cs="Arial"/>
                <w:color w:val="000000"/>
                <w:kern w:val="0"/>
                <w:sz w:val="16"/>
                <w:szCs w:val="16"/>
                <w:lang w:eastAsia="es-ES"/>
              </w:rPr>
              <w:t xml:space="preserve"> (enfermedad de Andersen): se forman cadenas lineales más largas con menos ramificaciones.</w:t>
            </w:r>
          </w:p>
        </w:tc>
      </w:tr>
      <w:tr w:rsidR="00A16649" w14:paraId="2081AC2A"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BDDF9F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2.6.1.</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DCBE7C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2869B3A"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0FDB7D2"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la ventaja funcional de la estructura ramificada: la rápida movilización de glucosa al aumentar el número de extremos no reductores disponibles para la glucógeno fosforilasa.</w:t>
            </w:r>
          </w:p>
        </w:tc>
      </w:tr>
      <w:tr w:rsidR="00A16649" w14:paraId="756C7C71"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9B68C9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2.6.2.</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B3B37A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9D3FBB9"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46C9A69"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 xml:space="preserve">Aplicar el conocimiento de la regulación alostérica y covalente de la glucógeno fosforilasa a un estado fisiológico (reposo): la enzima se encuentra en su forma menos activa (b, </w:t>
            </w:r>
            <w:proofErr w:type="spellStart"/>
            <w:r>
              <w:rPr>
                <w:rFonts w:ascii="Arial" w:eastAsia="Times New Roman" w:hAnsi="Arial" w:cs="Arial"/>
                <w:color w:val="000000"/>
                <w:kern w:val="0"/>
                <w:sz w:val="16"/>
                <w:szCs w:val="16"/>
                <w:lang w:eastAsia="es-ES"/>
              </w:rPr>
              <w:t>desfosforilada</w:t>
            </w:r>
            <w:proofErr w:type="spellEnd"/>
            <w:r>
              <w:rPr>
                <w:rFonts w:ascii="Arial" w:eastAsia="Times New Roman" w:hAnsi="Arial" w:cs="Arial"/>
                <w:color w:val="000000"/>
                <w:kern w:val="0"/>
                <w:sz w:val="16"/>
                <w:szCs w:val="16"/>
                <w:lang w:eastAsia="es-ES"/>
              </w:rPr>
              <w:t>) y en el estado T (tensa).</w:t>
            </w:r>
          </w:p>
        </w:tc>
      </w:tr>
      <w:tr w:rsidR="00A16649" w14:paraId="3D597812"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DEEF42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2.6.3.</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318AA9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454844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276A9B6" w14:textId="4AE0D23B" w:rsidR="00A16649" w:rsidRDefault="00A16649" w:rsidP="00A16649">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el conocimiento de la regulación de la glucógeno fosforilasa a un estado de baja energía: la necesidad de degradar glucógeno requiere activar la enzima, lo cual se logra con la forma más activa (forma a, fosforilada) y en el estado R (relajada).</w:t>
            </w:r>
          </w:p>
        </w:tc>
      </w:tr>
      <w:tr w:rsidR="00A16649" w14:paraId="40FA0D91"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2EFF99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2.6.4.</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B4781B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148B549"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D5F6D8A"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 xml:space="preserve">Aplicar el conocimiento de la regulación alostérica por alta energía (p. ej. ↑ATP, ↑glucosa-6P) a la glucógeno fosforilasa: se favorece la forma menos activa (b, </w:t>
            </w:r>
            <w:proofErr w:type="spellStart"/>
            <w:r>
              <w:rPr>
                <w:rFonts w:ascii="Arial" w:eastAsia="Times New Roman" w:hAnsi="Arial" w:cs="Arial"/>
                <w:color w:val="000000"/>
                <w:kern w:val="0"/>
                <w:sz w:val="16"/>
                <w:szCs w:val="16"/>
                <w:lang w:eastAsia="es-ES"/>
              </w:rPr>
              <w:t>desfosforilada</w:t>
            </w:r>
            <w:proofErr w:type="spellEnd"/>
            <w:r>
              <w:rPr>
                <w:rFonts w:ascii="Arial" w:eastAsia="Times New Roman" w:hAnsi="Arial" w:cs="Arial"/>
                <w:color w:val="000000"/>
                <w:kern w:val="0"/>
                <w:sz w:val="16"/>
                <w:szCs w:val="16"/>
                <w:lang w:eastAsia="es-ES"/>
              </w:rPr>
              <w:t>) y el estado T (tensa).</w:t>
            </w:r>
          </w:p>
        </w:tc>
      </w:tr>
      <w:tr w:rsidR="00A16649" w14:paraId="17EBA6C2"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3E743A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2.6.5.</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A1A23B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7D843F3"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EB3846B"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la reacción catalizada por la glucógeno fosforilasa (</w:t>
            </w:r>
            <w:proofErr w:type="spellStart"/>
            <w:r>
              <w:rPr>
                <w:rFonts w:ascii="Arial" w:eastAsia="Times New Roman" w:hAnsi="Arial" w:cs="Arial"/>
                <w:color w:val="000000"/>
                <w:kern w:val="0"/>
                <w:sz w:val="16"/>
                <w:szCs w:val="16"/>
                <w:lang w:eastAsia="es-ES"/>
              </w:rPr>
              <w:t>fosforólisis</w:t>
            </w:r>
            <w:proofErr w:type="spellEnd"/>
            <w:r>
              <w:rPr>
                <w:rFonts w:ascii="Arial" w:eastAsia="Times New Roman" w:hAnsi="Arial" w:cs="Arial"/>
                <w:color w:val="000000"/>
                <w:kern w:val="0"/>
                <w:sz w:val="16"/>
                <w:szCs w:val="16"/>
                <w:lang w:eastAsia="es-ES"/>
              </w:rPr>
              <w:t xml:space="preserve"> para liberar glucosa-1-P).</w:t>
            </w:r>
          </w:p>
        </w:tc>
      </w:tr>
      <w:tr w:rsidR="00A16649" w14:paraId="5A6C1F60"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669288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2.6.6.</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B45C5B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EC01B6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AE76721"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 xml:space="preserve">Comprender que la enzima </w:t>
            </w:r>
            <w:proofErr w:type="spellStart"/>
            <w:r>
              <w:rPr>
                <w:rFonts w:ascii="Arial" w:eastAsia="Times New Roman" w:hAnsi="Arial" w:cs="Arial"/>
                <w:color w:val="000000"/>
                <w:kern w:val="0"/>
                <w:sz w:val="16"/>
                <w:szCs w:val="16"/>
                <w:lang w:eastAsia="es-ES"/>
              </w:rPr>
              <w:t>desramificadora</w:t>
            </w:r>
            <w:proofErr w:type="spellEnd"/>
            <w:r>
              <w:rPr>
                <w:rFonts w:ascii="Arial" w:eastAsia="Times New Roman" w:hAnsi="Arial" w:cs="Arial"/>
                <w:color w:val="000000"/>
                <w:kern w:val="0"/>
                <w:sz w:val="16"/>
                <w:szCs w:val="16"/>
                <w:lang w:eastAsia="es-ES"/>
              </w:rPr>
              <w:t xml:space="preserve"> libera una glucosa libre (no fosforilada) mediante su actividad α−1,6-glucosidasa. Esta glucosa requiere de la hexoquinasa/</w:t>
            </w:r>
            <w:proofErr w:type="spellStart"/>
            <w:r>
              <w:rPr>
                <w:rFonts w:ascii="Arial" w:eastAsia="Times New Roman" w:hAnsi="Arial" w:cs="Arial"/>
                <w:color w:val="000000"/>
                <w:kern w:val="0"/>
                <w:sz w:val="16"/>
                <w:szCs w:val="16"/>
                <w:lang w:eastAsia="es-ES"/>
              </w:rPr>
              <w:t>glucoquinasa</w:t>
            </w:r>
            <w:proofErr w:type="spellEnd"/>
            <w:r>
              <w:rPr>
                <w:rFonts w:ascii="Arial" w:eastAsia="Times New Roman" w:hAnsi="Arial" w:cs="Arial"/>
                <w:color w:val="000000"/>
                <w:kern w:val="0"/>
                <w:sz w:val="16"/>
                <w:szCs w:val="16"/>
                <w:lang w:eastAsia="es-ES"/>
              </w:rPr>
              <w:t xml:space="preserve"> para ser fosforilada y entrar en glucolisis.</w:t>
            </w:r>
          </w:p>
        </w:tc>
      </w:tr>
      <w:tr w:rsidR="00A16649" w14:paraId="209C2583"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FC7D2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2.6.7.</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15AA58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D8DDE47"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69516E6"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 xml:space="preserve">Recordar la actividad enzimática de la enzima </w:t>
            </w:r>
            <w:proofErr w:type="spellStart"/>
            <w:r>
              <w:rPr>
                <w:rFonts w:ascii="Arial" w:eastAsia="Times New Roman" w:hAnsi="Arial" w:cs="Arial"/>
                <w:color w:val="000000"/>
                <w:kern w:val="0"/>
                <w:sz w:val="16"/>
                <w:szCs w:val="16"/>
                <w:lang w:eastAsia="es-ES"/>
              </w:rPr>
              <w:t>desramificadora</w:t>
            </w:r>
            <w:proofErr w:type="spellEnd"/>
            <w:r>
              <w:rPr>
                <w:rFonts w:ascii="Arial" w:eastAsia="Times New Roman" w:hAnsi="Arial" w:cs="Arial"/>
                <w:color w:val="000000"/>
                <w:kern w:val="0"/>
                <w:sz w:val="16"/>
                <w:szCs w:val="16"/>
                <w:lang w:eastAsia="es-ES"/>
              </w:rPr>
              <w:t xml:space="preserve"> que libera glucosa libre (α−1,6-glucosidasa).</w:t>
            </w:r>
          </w:p>
        </w:tc>
      </w:tr>
      <w:tr w:rsidR="00A16649" w14:paraId="5CB988CF"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157CFA9"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2.6.8.</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0C63B4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FDD8F3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1CC7BE3"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 xml:space="preserve">Comprender la ventaja energética de la reacción de </w:t>
            </w:r>
            <w:proofErr w:type="spellStart"/>
            <w:r>
              <w:rPr>
                <w:rFonts w:ascii="Arial" w:eastAsia="Times New Roman" w:hAnsi="Arial" w:cs="Arial"/>
                <w:color w:val="000000"/>
                <w:kern w:val="0"/>
                <w:sz w:val="16"/>
                <w:szCs w:val="16"/>
                <w:lang w:eastAsia="es-ES"/>
              </w:rPr>
              <w:t>fosforólisis</w:t>
            </w:r>
            <w:proofErr w:type="spellEnd"/>
            <w:r>
              <w:rPr>
                <w:rFonts w:ascii="Arial" w:eastAsia="Times New Roman" w:hAnsi="Arial" w:cs="Arial"/>
                <w:color w:val="000000"/>
                <w:kern w:val="0"/>
                <w:sz w:val="16"/>
                <w:szCs w:val="16"/>
                <w:lang w:eastAsia="es-ES"/>
              </w:rPr>
              <w:t xml:space="preserve"> (ahorro de un ATP para el músculo) y el destino metabólico del producto (listo para la glucolisis).</w:t>
            </w:r>
          </w:p>
        </w:tc>
      </w:tr>
      <w:tr w:rsidR="00A16649" w14:paraId="59F55FE7"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4C242C4"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2.6.9.</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B8843AD"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59921F4"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EB8933E"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 xml:space="preserve">Aplicar el conocimiento del efecto regulatorio del AMP (indicador de baja energía) en el músculo: activa </w:t>
            </w:r>
            <w:proofErr w:type="spellStart"/>
            <w:r>
              <w:rPr>
                <w:rFonts w:ascii="Arial" w:eastAsia="Times New Roman" w:hAnsi="Arial" w:cs="Arial"/>
                <w:color w:val="000000"/>
                <w:kern w:val="0"/>
                <w:sz w:val="16"/>
                <w:szCs w:val="16"/>
                <w:lang w:eastAsia="es-ES"/>
              </w:rPr>
              <w:t>alostéricamente</w:t>
            </w:r>
            <w:proofErr w:type="spellEnd"/>
            <w:r>
              <w:rPr>
                <w:rFonts w:ascii="Arial" w:eastAsia="Times New Roman" w:hAnsi="Arial" w:cs="Arial"/>
                <w:color w:val="000000"/>
                <w:kern w:val="0"/>
                <w:sz w:val="16"/>
                <w:szCs w:val="16"/>
                <w:lang w:eastAsia="es-ES"/>
              </w:rPr>
              <w:t xml:space="preserve"> la forma menos activa (b) de la glucógeno fosforilasa, promoviendo la glucogenólisis.</w:t>
            </w:r>
          </w:p>
        </w:tc>
      </w:tr>
      <w:tr w:rsidR="00A16649" w14:paraId="468CB05E"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56D0B7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2.6.10</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35DB94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c</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D9AE6D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B5</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A958E9C"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 xml:space="preserve">Evaluar la veracidad de múltiples afirmaciones que resumen y comparan aspectos clave de la </w:t>
            </w:r>
            <w:proofErr w:type="spellStart"/>
            <w:r>
              <w:rPr>
                <w:rFonts w:ascii="Arial" w:eastAsia="Times New Roman" w:hAnsi="Arial" w:cs="Arial"/>
                <w:color w:val="000000"/>
                <w:kern w:val="0"/>
                <w:sz w:val="16"/>
                <w:szCs w:val="16"/>
                <w:lang w:eastAsia="es-ES"/>
              </w:rPr>
              <w:t>glucogenogénesis</w:t>
            </w:r>
            <w:proofErr w:type="spellEnd"/>
            <w:r>
              <w:rPr>
                <w:rFonts w:ascii="Arial" w:eastAsia="Times New Roman" w:hAnsi="Arial" w:cs="Arial"/>
                <w:color w:val="000000"/>
                <w:kern w:val="0"/>
                <w:sz w:val="16"/>
                <w:szCs w:val="16"/>
                <w:lang w:eastAsia="es-ES"/>
              </w:rPr>
              <w:t xml:space="preserve"> y glucogenólisis (precursor activado, función del cebador y reacción enzimática).</w:t>
            </w:r>
          </w:p>
        </w:tc>
      </w:tr>
      <w:tr w:rsidR="00A16649" w14:paraId="3F85136B"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E56DAB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2.7.1.</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51287A4" w14:textId="73763304"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2EA3F2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F865559"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 xml:space="preserve">Comprender que la insulina activa el flujo glucolítico (rutas anabólicas/generadoras de energía) mediante la desfosforilación de enzimas clave como la piruvato quinasa (e), y al aumentar el flujo en PFK-1 (c) y </w:t>
            </w:r>
            <w:proofErr w:type="spellStart"/>
            <w:r>
              <w:rPr>
                <w:rFonts w:ascii="Arial" w:eastAsia="Times New Roman" w:hAnsi="Arial" w:cs="Arial"/>
                <w:color w:val="000000"/>
                <w:kern w:val="0"/>
                <w:sz w:val="16"/>
                <w:szCs w:val="16"/>
                <w:lang w:eastAsia="es-ES"/>
              </w:rPr>
              <w:t>glucoquinasa</w:t>
            </w:r>
            <w:proofErr w:type="spellEnd"/>
            <w:r>
              <w:rPr>
                <w:rFonts w:ascii="Arial" w:eastAsia="Times New Roman" w:hAnsi="Arial" w:cs="Arial"/>
                <w:color w:val="000000"/>
                <w:kern w:val="0"/>
                <w:sz w:val="16"/>
                <w:szCs w:val="16"/>
                <w:lang w:eastAsia="es-ES"/>
              </w:rPr>
              <w:t xml:space="preserve"> (a).</w:t>
            </w:r>
          </w:p>
        </w:tc>
      </w:tr>
      <w:tr w:rsidR="00A16649" w14:paraId="26536BD3"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F46D2C6"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2.7.2.</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B10ED25"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366579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83C2490"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las hormonas (glucagón y adrenalina) que activan las rutas catabólicas (glucogenólisis) y desactivan las anabólicas (</w:t>
            </w:r>
            <w:proofErr w:type="spellStart"/>
            <w:r>
              <w:rPr>
                <w:rFonts w:ascii="Arial" w:eastAsia="Times New Roman" w:hAnsi="Arial" w:cs="Arial"/>
                <w:color w:val="000000"/>
                <w:kern w:val="0"/>
                <w:sz w:val="16"/>
                <w:szCs w:val="16"/>
                <w:lang w:eastAsia="es-ES"/>
              </w:rPr>
              <w:t>glucogenogénesis</w:t>
            </w:r>
            <w:proofErr w:type="spellEnd"/>
            <w:r>
              <w:rPr>
                <w:rFonts w:ascii="Arial" w:eastAsia="Times New Roman" w:hAnsi="Arial" w:cs="Arial"/>
                <w:color w:val="000000"/>
                <w:kern w:val="0"/>
                <w:sz w:val="16"/>
                <w:szCs w:val="16"/>
                <w:lang w:eastAsia="es-ES"/>
              </w:rPr>
              <w:t>) por cascadas de fosforilación (vía PKA).</w:t>
            </w:r>
          </w:p>
        </w:tc>
      </w:tr>
      <w:tr w:rsidR="00A16649" w14:paraId="42B834FE"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95C4A6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2.7.3.</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49E4515"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6CCE1F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D048D94"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el papel central del F2,6BP como regulador maestro que dirige el flujo metabólico entre glucolisis (activador de PFK-1) y gluconeogénesis (inhibidor de FBPase-1).</w:t>
            </w:r>
          </w:p>
        </w:tc>
      </w:tr>
      <w:tr w:rsidR="00A16649" w14:paraId="5FD11600"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FD5C007"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2.7.4.</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6349885"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ACC0734"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03D040C"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y rastrear la cascada de glucagón/adrenalina (→ PKA) y deducir sus múltiples consecuencias: fosforilación de PFK-2/FBPase-2 (a), disminución de F2,6BP y favor de GNG (c), y exportación de glucosa (e).</w:t>
            </w:r>
          </w:p>
        </w:tc>
      </w:tr>
      <w:tr w:rsidR="00A16649" w14:paraId="7AC07159"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345EF7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2.7.5.</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CFF9C0A"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5120B5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B5</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048FA8B"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Evaluar el impacto de un estado de alta glucólisis (↑F2,6BP y ↓ATP/AMP), concluyendo que el flujo glucolítico será máximo (e) debido a la activación alostérica de la PFK-1 (c).</w:t>
            </w:r>
          </w:p>
        </w:tc>
      </w:tr>
      <w:tr w:rsidR="00A16649" w14:paraId="2D15D27B" w14:textId="77777777" w:rsidTr="00A16649">
        <w:trPr>
          <w:trHeight w:val="324"/>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A9F007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2.7.6.</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0E2ABA7"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2E0034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6E9A96E"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 xml:space="preserve">Analizar y rastrear las consecuencias de la cascada </w:t>
            </w:r>
            <w:proofErr w:type="spellStart"/>
            <w:r>
              <w:rPr>
                <w:rFonts w:ascii="Arial" w:eastAsia="Times New Roman" w:hAnsi="Arial" w:cs="Arial"/>
                <w:color w:val="000000"/>
                <w:kern w:val="0"/>
                <w:sz w:val="16"/>
                <w:szCs w:val="16"/>
                <w:lang w:eastAsia="es-ES"/>
              </w:rPr>
              <w:t>cAMP</w:t>
            </w:r>
            <w:proofErr w:type="spellEnd"/>
            <w:r>
              <w:rPr>
                <w:rFonts w:ascii="Arial" w:eastAsia="Times New Roman" w:hAnsi="Arial" w:cs="Arial"/>
                <w:color w:val="000000"/>
                <w:kern w:val="0"/>
                <w:sz w:val="16"/>
                <w:szCs w:val="16"/>
                <w:lang w:eastAsia="es-ES"/>
              </w:rPr>
              <w:t>/PKA sobre el glucógeno: activación de la degradación (glucógeno fosforilasa ↑ vía P-quinasa, d) e inactivación de la síntesis (glucógeno sintasa ↓, b).</w:t>
            </w:r>
          </w:p>
        </w:tc>
      </w:tr>
      <w:tr w:rsidR="00A16649" w14:paraId="651B4D81"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9388A4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2.8.1.</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91DBE94"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c</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525061D"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86851EA"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los dos productos principales de la RPP: NADPH (poder reductor, c) y Ribosa-5P (precursor de nucleótidos, b).</w:t>
            </w:r>
          </w:p>
        </w:tc>
      </w:tr>
      <w:tr w:rsidR="00A16649" w14:paraId="538D93E2"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3794359"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2.8.2.</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E19A657"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90F3EDA"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B6</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8EB3CEF"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Diseñar una estrategia para maximizar un producto metabólico (NADPH) basada en el conocimiento de la ruta (RPP, a) y el aumento de su sustrato inicial (glucosa-6P, c) y la activación hormonal por insulina (d).</w:t>
            </w:r>
          </w:p>
        </w:tc>
      </w:tr>
      <w:tr w:rsidR="00A16649" w14:paraId="2613FFCB"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96F36FD"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2.8.3.</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A9D8BB6"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 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9058C13"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74DB8F43"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un resultado experimental y deducir la relación reguladora entre la glucolisis y la RPP: la inhibición de PFK-1 provoca acumulación de intermediarios (d) que desvían G6P (a) hacia la RPP para generar NADPH (c).</w:t>
            </w:r>
          </w:p>
        </w:tc>
      </w:tr>
      <w:tr w:rsidR="00A16649" w14:paraId="6E267140"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848CB5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lastRenderedPageBreak/>
              <w:t>2.8.4.</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BAE869A"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c</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16E974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AAEC774"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el principio de retroalimentación por producto a la RPP: el NADPH inhibe la G6PDH (c), por lo tanto, una baja concentración de NADPH favorecerá la ruta (b).</w:t>
            </w:r>
          </w:p>
        </w:tc>
      </w:tr>
      <w:tr w:rsidR="00A16649" w14:paraId="20915C3C" w14:textId="77777777" w:rsidTr="00F146C6">
        <w:trPr>
          <w:trHeight w:val="552"/>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17A4EC8" w14:textId="77777777" w:rsidR="00A16649" w:rsidRDefault="00A16649" w:rsidP="00F146C6">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t>Pregunta</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C2D3BD3" w14:textId="77777777" w:rsidR="00A16649" w:rsidRDefault="00A16649" w:rsidP="00F146C6">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t>Opciones Correctas</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E5D0084" w14:textId="77777777" w:rsidR="00A16649" w:rsidRDefault="00A16649" w:rsidP="00F146C6">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t>Bloom</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0E9B354" w14:textId="77777777" w:rsidR="00A16649" w:rsidRDefault="00A16649" w:rsidP="00F146C6">
            <w:pPr>
              <w:spacing w:after="0" w:line="240" w:lineRule="auto"/>
              <w:jc w:val="center"/>
              <w:rPr>
                <w:rFonts w:ascii="Arial" w:eastAsia="Times New Roman" w:hAnsi="Arial" w:cs="Arial"/>
                <w:b/>
                <w:bCs/>
                <w:color w:val="000000"/>
                <w:kern w:val="0"/>
                <w:sz w:val="16"/>
                <w:szCs w:val="16"/>
                <w:lang w:eastAsia="es-ES"/>
              </w:rPr>
            </w:pPr>
            <w:r>
              <w:rPr>
                <w:rFonts w:ascii="Arial" w:eastAsia="Times New Roman" w:hAnsi="Arial" w:cs="Arial"/>
                <w:b/>
                <w:bCs/>
                <w:color w:val="000000"/>
                <w:kern w:val="0"/>
                <w:sz w:val="16"/>
                <w:szCs w:val="16"/>
                <w:lang w:eastAsia="es-ES"/>
              </w:rPr>
              <w:t>Justificación del nivel</w:t>
            </w:r>
          </w:p>
        </w:tc>
      </w:tr>
      <w:tr w:rsidR="00A16649" w14:paraId="53067F91"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3D38DD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2.8.5.</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5F61ED7"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E0A09D9"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228D1D3"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el conocimiento de la función del NADPH (generado en la fase oxidativa de RPP) a un contexto de necesidad celular (defensa antioxidante).</w:t>
            </w:r>
          </w:p>
        </w:tc>
      </w:tr>
      <w:tr w:rsidR="00A16649" w14:paraId="5177662B"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B58B77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2.8.6.</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58234C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F2EAD9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CC7A0FA"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el principio de inhibición por producto (el NADPH inhibe) a la enzima limitante (G6PDH), y correlacionarlo con un efecto contrario al de la G6P (d).</w:t>
            </w:r>
          </w:p>
        </w:tc>
      </w:tr>
      <w:tr w:rsidR="00A16649" w14:paraId="51E33073"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C97672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2.8.7.</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75DDDE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7159A97"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2D85FE2"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la estequiometría de la fase oxidativa de la RPP (oxidación de 6 G6P para regenerar 5 hexosas y producir 12 NADPH, o la estequiometría unitaria).</w:t>
            </w:r>
          </w:p>
        </w:tc>
      </w:tr>
      <w:tr w:rsidR="00A16649" w14:paraId="34E3EB38"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3C69355"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2.8.8.</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40ED867"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890CDE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6389CCB"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 xml:space="preserve">Recordar los sustratos/productos de las dos reacciones catalizadas por la </w:t>
            </w:r>
            <w:proofErr w:type="spellStart"/>
            <w:r>
              <w:rPr>
                <w:rFonts w:ascii="Arial" w:eastAsia="Times New Roman" w:hAnsi="Arial" w:cs="Arial"/>
                <w:color w:val="000000"/>
                <w:kern w:val="0"/>
                <w:sz w:val="16"/>
                <w:szCs w:val="16"/>
                <w:lang w:eastAsia="es-ES"/>
              </w:rPr>
              <w:t>transcetolasa</w:t>
            </w:r>
            <w:proofErr w:type="spellEnd"/>
            <w:r>
              <w:rPr>
                <w:rFonts w:ascii="Arial" w:eastAsia="Times New Roman" w:hAnsi="Arial" w:cs="Arial"/>
                <w:color w:val="000000"/>
                <w:kern w:val="0"/>
                <w:sz w:val="16"/>
                <w:szCs w:val="16"/>
                <w:lang w:eastAsia="es-ES"/>
              </w:rPr>
              <w:t xml:space="preserve"> (transferencia de C2).</w:t>
            </w:r>
          </w:p>
        </w:tc>
      </w:tr>
      <w:tr w:rsidR="00A16649" w14:paraId="79CC8DD3"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6C38429"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2.8.9.</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5B1D0F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1A9824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EF861CB"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el producto clave (y primera pentosa) de la fase oxidativa es la ribulosa-5P.</w:t>
            </w:r>
          </w:p>
        </w:tc>
      </w:tr>
      <w:tr w:rsidR="00A16649" w14:paraId="0CE33D93"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769BE3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2.8.10.</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EB3AA8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c, 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DA22015"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FB5CF6C"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las funciones clave del NADPH como poder reductor en anabolismo (c) y defensa antioxidante (b, d).</w:t>
            </w:r>
          </w:p>
        </w:tc>
      </w:tr>
      <w:tr w:rsidR="00A16649" w14:paraId="7BBFC0B8"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4BDF3F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2.8.11.</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646049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72B8407"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B74D296"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 xml:space="preserve">Aplicar la regla de transferencia de 3 carbonos de la </w:t>
            </w:r>
            <w:proofErr w:type="spellStart"/>
            <w:r>
              <w:rPr>
                <w:rFonts w:ascii="Arial" w:eastAsia="Times New Roman" w:hAnsi="Arial" w:cs="Arial"/>
                <w:color w:val="000000"/>
                <w:kern w:val="0"/>
                <w:sz w:val="16"/>
                <w:szCs w:val="16"/>
                <w:lang w:eastAsia="es-ES"/>
              </w:rPr>
              <w:t>transaldolasa</w:t>
            </w:r>
            <w:proofErr w:type="spellEnd"/>
            <w:r>
              <w:rPr>
                <w:rFonts w:ascii="Arial" w:eastAsia="Times New Roman" w:hAnsi="Arial" w:cs="Arial"/>
                <w:color w:val="000000"/>
                <w:kern w:val="0"/>
                <w:sz w:val="16"/>
                <w:szCs w:val="16"/>
                <w:lang w:eastAsia="es-ES"/>
              </w:rPr>
              <w:t xml:space="preserve"> a los sustratos dados (C7 + C3 → C6 + C4: fructosa-6P + eritrosa-4P).</w:t>
            </w:r>
          </w:p>
        </w:tc>
      </w:tr>
      <w:tr w:rsidR="00A16649" w14:paraId="38BBAA6F"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651595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2.8.12.</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9DD3A3D"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7103BF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B5</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4D9F5E9"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Evaluar la función metabólica específica del tejido adiposo (biosíntesis de ácidos grasos) y correlacionarla con el producto clave de la RPP (NADPH), que es esencial para este proceso.</w:t>
            </w:r>
          </w:p>
        </w:tc>
      </w:tr>
      <w:tr w:rsidR="00A16649" w14:paraId="7C537B7A"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FC71999"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2.8.13.</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42DCB57"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BDE8A64"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3700A9B"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 xml:space="preserve">Aplicar la regla de transferencia de C2 de la </w:t>
            </w:r>
            <w:proofErr w:type="spellStart"/>
            <w:r>
              <w:rPr>
                <w:rFonts w:ascii="Arial" w:eastAsia="Times New Roman" w:hAnsi="Arial" w:cs="Arial"/>
                <w:color w:val="000000"/>
                <w:kern w:val="0"/>
                <w:sz w:val="16"/>
                <w:szCs w:val="16"/>
                <w:lang w:eastAsia="es-ES"/>
              </w:rPr>
              <w:t>transcetolasa</w:t>
            </w:r>
            <w:proofErr w:type="spellEnd"/>
            <w:r>
              <w:rPr>
                <w:rFonts w:ascii="Arial" w:eastAsia="Times New Roman" w:hAnsi="Arial" w:cs="Arial"/>
                <w:color w:val="000000"/>
                <w:kern w:val="0"/>
                <w:sz w:val="16"/>
                <w:szCs w:val="16"/>
                <w:lang w:eastAsia="es-ES"/>
              </w:rPr>
              <w:t xml:space="preserve"> a los sustratos (xilulosa-5P (dador C5) → C3; ribosa-5P (aceptor C5) → C7).</w:t>
            </w:r>
          </w:p>
        </w:tc>
      </w:tr>
      <w:tr w:rsidR="00A16649" w14:paraId="76F92AB7"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9B4E6B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2.9.1.</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C04BE66"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D090B7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F08FDB0"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cuál es la molécula aceptora inicial del ciclo de Calvin.</w:t>
            </w:r>
          </w:p>
        </w:tc>
      </w:tr>
      <w:tr w:rsidR="00A16649" w14:paraId="1C24FF52"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FE8B041"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2.9.2.</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CBE9E8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7D496FB"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1B0F147" w14:textId="77777777" w:rsidR="00A16649" w:rsidRDefault="00A16649" w:rsidP="00F146C6">
            <w:pPr>
              <w:spacing w:after="0" w:line="240" w:lineRule="auto"/>
            </w:pPr>
            <w:r>
              <w:rPr>
                <w:rFonts w:ascii="Arial" w:eastAsia="Times New Roman" w:hAnsi="Arial" w:cs="Arial"/>
                <w:color w:val="000000"/>
                <w:kern w:val="0"/>
                <w:sz w:val="16"/>
                <w:szCs w:val="16"/>
                <w:lang w:eastAsia="es-ES"/>
              </w:rPr>
              <w:t>Recordar la fuente de carbono (CO</w:t>
            </w:r>
            <w:r>
              <w:rPr>
                <w:rFonts w:ascii="Arial" w:eastAsia="Times New Roman" w:hAnsi="Arial" w:cs="Arial"/>
                <w:color w:val="000000"/>
                <w:kern w:val="0"/>
                <w:sz w:val="16"/>
                <w:szCs w:val="16"/>
                <w:vertAlign w:val="subscript"/>
                <w:lang w:eastAsia="es-ES"/>
              </w:rPr>
              <w:t>2</w:t>
            </w:r>
            <w:r>
              <w:rPr>
                <w:rFonts w:ascii="Arial" w:eastAsia="Times New Roman" w:hAnsi="Arial" w:cs="Arial"/>
                <w:color w:val="000000"/>
                <w:kern w:val="0"/>
                <w:sz w:val="16"/>
                <w:szCs w:val="16"/>
                <w:lang w:eastAsia="es-ES"/>
              </w:rPr>
              <w:t>) que se fija en el ciclo de Calvin.</w:t>
            </w:r>
          </w:p>
        </w:tc>
      </w:tr>
      <w:tr w:rsidR="00A16649" w14:paraId="47404E1C"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263AE0D"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2.9.3.</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5190A94"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CB7B226"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6E3A223C"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las fuentes de ATP y NADPH para el ciclo de Calvin provienen de las reacciones luminosas.</w:t>
            </w:r>
          </w:p>
        </w:tc>
      </w:tr>
      <w:tr w:rsidR="00A16649" w14:paraId="1673C4BA"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9015AD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2.9.4.</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405EB2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c</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21C02BA"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7A16A31" w14:textId="77777777" w:rsidR="00A16649" w:rsidRDefault="00A16649" w:rsidP="00F146C6">
            <w:pPr>
              <w:spacing w:after="0" w:line="240" w:lineRule="auto"/>
            </w:pPr>
            <w:r>
              <w:rPr>
                <w:rFonts w:ascii="Arial" w:eastAsia="Times New Roman" w:hAnsi="Arial" w:cs="Arial"/>
                <w:color w:val="000000"/>
                <w:kern w:val="0"/>
                <w:sz w:val="16"/>
                <w:szCs w:val="16"/>
                <w:lang w:eastAsia="es-ES"/>
              </w:rPr>
              <w:t>Comprender el balance de entradas (ATP, NADPH, CO</w:t>
            </w:r>
            <w:r>
              <w:rPr>
                <w:rFonts w:ascii="Arial" w:eastAsia="Times New Roman" w:hAnsi="Arial" w:cs="Arial"/>
                <w:color w:val="000000"/>
                <w:kern w:val="0"/>
                <w:sz w:val="16"/>
                <w:szCs w:val="16"/>
                <w:vertAlign w:val="subscript"/>
                <w:lang w:eastAsia="es-ES"/>
              </w:rPr>
              <w:t>2</w:t>
            </w:r>
            <w:r>
              <w:rPr>
                <w:rFonts w:ascii="Arial" w:eastAsia="Times New Roman" w:hAnsi="Arial" w:cs="Arial"/>
                <w:color w:val="000000"/>
                <w:kern w:val="0"/>
                <w:sz w:val="16"/>
                <w:szCs w:val="16"/>
                <w:lang w:eastAsia="es-ES"/>
              </w:rPr>
              <w:t>) y salidas (G3P) del ciclo de Calvin.</w:t>
            </w:r>
          </w:p>
        </w:tc>
      </w:tr>
      <w:tr w:rsidR="00A16649" w14:paraId="4537B464" w14:textId="77777777" w:rsidTr="00A16649">
        <w:trPr>
          <w:trHeight w:val="324"/>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24ECEC3"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2.9.5.</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45EFBB6"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AEB4C1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FD3A398" w14:textId="77777777" w:rsidR="00A16649" w:rsidRDefault="00A16649" w:rsidP="00F146C6">
            <w:pPr>
              <w:spacing w:after="0" w:line="240" w:lineRule="auto"/>
            </w:pPr>
            <w:r>
              <w:rPr>
                <w:rFonts w:ascii="Arial" w:eastAsia="Times New Roman" w:hAnsi="Arial" w:cs="Arial"/>
                <w:color w:val="000000"/>
                <w:kern w:val="0"/>
                <w:sz w:val="16"/>
                <w:szCs w:val="16"/>
                <w:lang w:eastAsia="es-ES"/>
              </w:rPr>
              <w:t>Recordar la molécula aceptora del CO</w:t>
            </w:r>
            <w:r>
              <w:rPr>
                <w:rFonts w:ascii="Arial" w:eastAsia="Times New Roman" w:hAnsi="Arial" w:cs="Arial"/>
                <w:color w:val="000000"/>
                <w:kern w:val="0"/>
                <w:sz w:val="16"/>
                <w:szCs w:val="16"/>
                <w:vertAlign w:val="subscript"/>
                <w:lang w:eastAsia="es-ES"/>
              </w:rPr>
              <w:t>2</w:t>
            </w:r>
            <w:r>
              <w:rPr>
                <w:rFonts w:ascii="Arial" w:eastAsia="Times New Roman" w:hAnsi="Arial" w:cs="Arial"/>
                <w:color w:val="000000"/>
                <w:kern w:val="0"/>
                <w:sz w:val="16"/>
                <w:szCs w:val="16"/>
                <w:lang w:eastAsia="es-ES"/>
              </w:rPr>
              <w:t xml:space="preserve"> en la primera etapa del ciclo (ribulosa 1,5-bisfosfato).</w:t>
            </w:r>
          </w:p>
        </w:tc>
      </w:tr>
      <w:tr w:rsidR="00A16649" w14:paraId="7FC7977F"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51046AF"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2.9.6.</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C745FB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7880B6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3929484D"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los cofactores energéticos necesarios para el ciclo de Calvin (ATP y NADPH).</w:t>
            </w:r>
          </w:p>
        </w:tc>
      </w:tr>
      <w:tr w:rsidR="00A16649" w14:paraId="300E8A61"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70BE81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2.9.7.</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ED26A4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9441609"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40E34DC"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los principales polisacáridos en plantas: almidón como almacenamiento (a) y celulosa como estructural (b).</w:t>
            </w:r>
          </w:p>
        </w:tc>
      </w:tr>
      <w:tr w:rsidR="00A16649" w14:paraId="76B8FB92"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8DF7664"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2.9.8.</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6FCDBB4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296BB02"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B1</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2B910D53" w14:textId="77777777" w:rsidR="00A16649" w:rsidRDefault="00A16649" w:rsidP="00F146C6">
            <w:pPr>
              <w:spacing w:after="0" w:line="240" w:lineRule="auto"/>
            </w:pPr>
            <w:r>
              <w:rPr>
                <w:rFonts w:ascii="Arial" w:eastAsia="Times New Roman" w:hAnsi="Arial" w:cs="Arial"/>
                <w:color w:val="000000"/>
                <w:kern w:val="0"/>
                <w:sz w:val="16"/>
                <w:szCs w:val="16"/>
                <w:lang w:eastAsia="es-ES"/>
              </w:rPr>
              <w:t>Recordar la enzima clave que cataliza la fijación de CO</w:t>
            </w:r>
            <w:r>
              <w:rPr>
                <w:rFonts w:ascii="Arial" w:eastAsia="Times New Roman" w:hAnsi="Arial" w:cs="Arial"/>
                <w:color w:val="000000"/>
                <w:kern w:val="0"/>
                <w:sz w:val="16"/>
                <w:szCs w:val="16"/>
                <w:vertAlign w:val="subscript"/>
                <w:lang w:eastAsia="es-ES"/>
              </w:rPr>
              <w:t>2</w:t>
            </w:r>
            <w:r>
              <w:rPr>
                <w:rFonts w:ascii="Arial" w:eastAsia="Times New Roman" w:hAnsi="Arial" w:cs="Arial"/>
                <w:color w:val="000000"/>
                <w:kern w:val="0"/>
                <w:sz w:val="16"/>
                <w:szCs w:val="16"/>
                <w:lang w:eastAsia="es-ES"/>
              </w:rPr>
              <w:t xml:space="preserve"> (</w:t>
            </w:r>
            <w:proofErr w:type="spellStart"/>
            <w:r>
              <w:rPr>
                <w:rFonts w:ascii="Arial" w:eastAsia="Times New Roman" w:hAnsi="Arial" w:cs="Arial"/>
                <w:color w:val="000000"/>
                <w:kern w:val="0"/>
                <w:sz w:val="16"/>
                <w:szCs w:val="16"/>
                <w:lang w:eastAsia="es-ES"/>
              </w:rPr>
              <w:t>RuBisCO</w:t>
            </w:r>
            <w:proofErr w:type="spellEnd"/>
            <w:r>
              <w:rPr>
                <w:rFonts w:ascii="Arial" w:eastAsia="Times New Roman" w:hAnsi="Arial" w:cs="Arial"/>
                <w:color w:val="000000"/>
                <w:kern w:val="0"/>
                <w:sz w:val="16"/>
                <w:szCs w:val="16"/>
                <w:lang w:eastAsia="es-ES"/>
              </w:rPr>
              <w:t>).</w:t>
            </w:r>
          </w:p>
        </w:tc>
      </w:tr>
      <w:tr w:rsidR="00A16649" w14:paraId="2F3AB29F"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19808C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2.9.9.</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30947934"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AFA965C"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0A67126E"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las fases del ciclo de Calvin, identificando la fase de reducción como aquella donde se consume el mayor gasto energético (ATP y NADPH).</w:t>
            </w:r>
          </w:p>
        </w:tc>
      </w:tr>
      <w:tr w:rsidR="00A16649" w14:paraId="513AECFD"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9E33B20"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2.10.1.</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D6031C3"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E61D87D" w14:textId="6D22E336"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w:t>
            </w:r>
            <w:r w:rsidR="00CB38AD">
              <w:rPr>
                <w:rFonts w:ascii="Arial" w:eastAsia="Times New Roman" w:hAnsi="Arial" w:cs="Arial"/>
                <w:color w:val="000000"/>
                <w:kern w:val="0"/>
                <w:sz w:val="16"/>
                <w:szCs w:val="16"/>
                <w:lang w:eastAsia="es-ES"/>
              </w:rPr>
              <w:t>2</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5ABAF44C" w14:textId="7476E479" w:rsidR="00A16649" w:rsidRDefault="00BC4926" w:rsidP="00F146C6">
            <w:pPr>
              <w:spacing w:after="0" w:line="240" w:lineRule="auto"/>
            </w:pPr>
            <w:r w:rsidRPr="00BC4926">
              <w:rPr>
                <w:rFonts w:ascii="Arial" w:eastAsia="Times New Roman" w:hAnsi="Arial" w:cs="Arial"/>
                <w:color w:val="000000"/>
                <w:kern w:val="0"/>
                <w:sz w:val="16"/>
                <w:szCs w:val="16"/>
                <w:lang w:eastAsia="es-ES"/>
              </w:rPr>
              <w:t>Comprender la estrategia clave de las plantas C4 y CAM: la separación espacial o temporal de la fijación inicial del CO</w:t>
            </w:r>
            <w:r w:rsidRPr="00BC4926">
              <w:rPr>
                <w:rFonts w:ascii="Cambria Math" w:eastAsia="Times New Roman" w:hAnsi="Cambria Math" w:cs="Cambria Math"/>
                <w:color w:val="000000"/>
                <w:kern w:val="0"/>
                <w:sz w:val="16"/>
                <w:szCs w:val="16"/>
                <w:lang w:eastAsia="es-ES"/>
              </w:rPr>
              <w:t>₂</w:t>
            </w:r>
            <w:r w:rsidRPr="00BC4926">
              <w:rPr>
                <w:rFonts w:ascii="Arial" w:eastAsia="Times New Roman" w:hAnsi="Arial" w:cs="Arial"/>
                <w:color w:val="000000"/>
                <w:kern w:val="0"/>
                <w:sz w:val="16"/>
                <w:szCs w:val="16"/>
                <w:lang w:eastAsia="es-ES"/>
              </w:rPr>
              <w:t xml:space="preserve"> para concentrarlo y minimizar la fotorrespiración.</w:t>
            </w:r>
          </w:p>
        </w:tc>
      </w:tr>
      <w:tr w:rsidR="00A16649" w14:paraId="4B1D6010"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CA27688"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2.10.2.</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5FAA2A54"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 d, e</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1E26BA13"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EBD3169"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 xml:space="preserve">Analizar las diferencias entre C3 y C4, enfocándose en la alta afinidad de la PEP carboxilasa (c), el costo energético adicional (d) y el rol final de la </w:t>
            </w:r>
            <w:proofErr w:type="spellStart"/>
            <w:r>
              <w:rPr>
                <w:rFonts w:ascii="Arial" w:eastAsia="Times New Roman" w:hAnsi="Arial" w:cs="Arial"/>
                <w:color w:val="000000"/>
                <w:kern w:val="0"/>
                <w:sz w:val="16"/>
                <w:szCs w:val="16"/>
                <w:lang w:eastAsia="es-ES"/>
              </w:rPr>
              <w:t>RuBisCO</w:t>
            </w:r>
            <w:proofErr w:type="spellEnd"/>
            <w:r>
              <w:rPr>
                <w:rFonts w:ascii="Arial" w:eastAsia="Times New Roman" w:hAnsi="Arial" w:cs="Arial"/>
                <w:color w:val="000000"/>
                <w:kern w:val="0"/>
                <w:sz w:val="16"/>
                <w:szCs w:val="16"/>
                <w:lang w:eastAsia="es-ES"/>
              </w:rPr>
              <w:t xml:space="preserve"> (e).</w:t>
            </w:r>
          </w:p>
        </w:tc>
      </w:tr>
      <w:tr w:rsidR="00A16649" w14:paraId="37F856D2" w14:textId="77777777" w:rsidTr="00A16649">
        <w:trPr>
          <w:trHeight w:val="300"/>
        </w:trPr>
        <w:tc>
          <w:tcPr>
            <w:tcW w:w="111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0FB1443"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2.10.3.</w:t>
            </w:r>
          </w:p>
        </w:tc>
        <w:tc>
          <w:tcPr>
            <w:tcW w:w="13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B452EF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w:t>
            </w:r>
          </w:p>
        </w:tc>
        <w:tc>
          <w:tcPr>
            <w:tcW w:w="94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828D29E" w14:textId="77777777" w:rsidR="00A16649" w:rsidRDefault="00A16649"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B5</w:t>
            </w:r>
          </w:p>
        </w:tc>
        <w:tc>
          <w:tcPr>
            <w:tcW w:w="511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124B31E" w14:textId="77777777" w:rsidR="00A16649" w:rsidRDefault="00A16649"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Evaluar el equilibrio costo/beneficio de la estrategia C4: el gasto energético extra (a) se compensa con una mayor eficiencia al reducir drásticamente la fotorrespiración a altas temperaturas/luz (b).</w:t>
            </w:r>
          </w:p>
        </w:tc>
      </w:tr>
    </w:tbl>
    <w:p w14:paraId="5B0B50C2" w14:textId="77777777" w:rsidR="00A16649" w:rsidRDefault="00A16649" w:rsidP="00F757ED">
      <w:pPr>
        <w:spacing w:after="0"/>
        <w:jc w:val="both"/>
        <w:rPr>
          <w:rFonts w:ascii="Arial" w:hAnsi="Arial" w:cs="Arial"/>
        </w:rPr>
      </w:pPr>
    </w:p>
    <w:p w14:paraId="317CC168" w14:textId="6044A61C" w:rsidR="00DD2D9D" w:rsidRDefault="00DD2D9D" w:rsidP="00F757ED">
      <w:pPr>
        <w:spacing w:after="0"/>
        <w:jc w:val="both"/>
        <w:rPr>
          <w:rFonts w:ascii="Arial" w:hAnsi="Arial" w:cs="Arial"/>
        </w:rPr>
      </w:pPr>
      <w:r>
        <w:rPr>
          <w:rFonts w:ascii="Arial" w:hAnsi="Arial" w:cs="Arial"/>
        </w:rPr>
        <w:br w:type="page"/>
      </w:r>
    </w:p>
    <w:p w14:paraId="44A56626" w14:textId="77777777" w:rsidR="00A16649" w:rsidRPr="00A16649" w:rsidRDefault="00A16649" w:rsidP="00F757ED">
      <w:pPr>
        <w:spacing w:after="0"/>
        <w:jc w:val="both"/>
        <w:rPr>
          <w:rFonts w:ascii="Arial" w:hAnsi="Arial" w:cs="Arial"/>
        </w:rPr>
      </w:pPr>
    </w:p>
    <w:sectPr w:rsidR="00A16649" w:rsidRPr="00A16649">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02C77" w14:textId="77777777" w:rsidR="000E1BA9" w:rsidRDefault="000E1BA9">
      <w:pPr>
        <w:spacing w:after="0" w:line="240" w:lineRule="auto"/>
      </w:pPr>
      <w:r>
        <w:separator/>
      </w:r>
    </w:p>
  </w:endnote>
  <w:endnote w:type="continuationSeparator" w:id="0">
    <w:p w14:paraId="3DE0AE98" w14:textId="77777777" w:rsidR="000E1BA9" w:rsidRDefault="000E1B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BoldMT">
    <w:altName w:val="Nanum Brush Script"/>
    <w:panose1 w:val="00000000000000000000"/>
    <w:charset w:val="81"/>
    <w:family w:val="auto"/>
    <w:notTrueType/>
    <w:pitch w:val="default"/>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D9765" w14:textId="77777777" w:rsidR="000E1BA9" w:rsidRDefault="000E1BA9">
      <w:pPr>
        <w:spacing w:after="0" w:line="240" w:lineRule="auto"/>
      </w:pPr>
      <w:r>
        <w:rPr>
          <w:color w:val="000000"/>
        </w:rPr>
        <w:separator/>
      </w:r>
    </w:p>
  </w:footnote>
  <w:footnote w:type="continuationSeparator" w:id="0">
    <w:p w14:paraId="4831A851" w14:textId="77777777" w:rsidR="000E1BA9" w:rsidRDefault="000E1B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442A99"/>
    <w:multiLevelType w:val="multilevel"/>
    <w:tmpl w:val="D7404494"/>
    <w:lvl w:ilvl="0">
      <w:numFmt w:val="bullet"/>
      <w:lvlText w:val="-"/>
      <w:lvlJc w:val="left"/>
      <w:pPr>
        <w:ind w:left="720" w:hanging="360"/>
      </w:pPr>
      <w:rPr>
        <w:rFonts w:ascii="Aptos" w:eastAsia="Aptos" w:hAnsi="Aptos"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783694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89D"/>
    <w:rsid w:val="000008B7"/>
    <w:rsid w:val="000E1BA9"/>
    <w:rsid w:val="001E4CA3"/>
    <w:rsid w:val="0039489D"/>
    <w:rsid w:val="004858F3"/>
    <w:rsid w:val="00491476"/>
    <w:rsid w:val="00501A14"/>
    <w:rsid w:val="006135FE"/>
    <w:rsid w:val="00867132"/>
    <w:rsid w:val="0088587D"/>
    <w:rsid w:val="009F0935"/>
    <w:rsid w:val="00A16649"/>
    <w:rsid w:val="00A173B8"/>
    <w:rsid w:val="00AC36D3"/>
    <w:rsid w:val="00AC66E9"/>
    <w:rsid w:val="00B34EAE"/>
    <w:rsid w:val="00B46A51"/>
    <w:rsid w:val="00B64341"/>
    <w:rsid w:val="00BB1907"/>
    <w:rsid w:val="00BC4926"/>
    <w:rsid w:val="00BE1DAE"/>
    <w:rsid w:val="00C053DE"/>
    <w:rsid w:val="00C30C53"/>
    <w:rsid w:val="00CB38AD"/>
    <w:rsid w:val="00CC44C7"/>
    <w:rsid w:val="00D10777"/>
    <w:rsid w:val="00D670F1"/>
    <w:rsid w:val="00DD2D9D"/>
    <w:rsid w:val="00F346E8"/>
    <w:rsid w:val="00F757E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7111D"/>
  <w15:docId w15:val="{18A33D66-28F3-4E29-BF62-E13353088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2"/>
        <w:szCs w:val="22"/>
        <w:lang w:val="es-ES"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tulo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tulo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tulo7">
    <w:name w:val="heading 7"/>
    <w:basedOn w:val="Normal"/>
    <w:next w:val="Normal"/>
    <w:pPr>
      <w:keepNext/>
      <w:keepLines/>
      <w:spacing w:before="40" w:after="0"/>
      <w:outlineLvl w:val="6"/>
    </w:pPr>
    <w:rPr>
      <w:rFonts w:eastAsia="Times New Roman"/>
      <w:color w:val="595959"/>
    </w:rPr>
  </w:style>
  <w:style w:type="paragraph" w:styleId="Ttulo8">
    <w:name w:val="heading 8"/>
    <w:basedOn w:val="Normal"/>
    <w:next w:val="Normal"/>
    <w:pPr>
      <w:keepNext/>
      <w:keepLines/>
      <w:spacing w:after="0"/>
      <w:outlineLvl w:val="7"/>
    </w:pPr>
    <w:rPr>
      <w:rFonts w:eastAsia="Times New Roman"/>
      <w:i/>
      <w:iCs/>
      <w:color w:val="272727"/>
    </w:rPr>
  </w:style>
  <w:style w:type="paragraph" w:styleId="Ttulo9">
    <w:name w:val="heading 9"/>
    <w:basedOn w:val="Normal"/>
    <w:next w:val="Normal"/>
    <w:pPr>
      <w:keepNext/>
      <w:keepLines/>
      <w:spacing w:after="0"/>
      <w:outlineLvl w:val="8"/>
    </w:pPr>
    <w:rPr>
      <w:rFonts w:eastAsia="Times New Roman"/>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rPr>
      <w:rFonts w:ascii="Aptos Display" w:eastAsia="Times New Roman" w:hAnsi="Aptos Display" w:cs="Times New Roman"/>
      <w:color w:val="0F4761"/>
      <w:sz w:val="40"/>
      <w:szCs w:val="40"/>
    </w:rPr>
  </w:style>
  <w:style w:type="character" w:customStyle="1" w:styleId="Ttulo2Car">
    <w:name w:val="Título 2 Car"/>
    <w:basedOn w:val="Fuentedeprrafopredeter"/>
    <w:rPr>
      <w:rFonts w:ascii="Aptos Display" w:eastAsia="Times New Roman" w:hAnsi="Aptos Display" w:cs="Times New Roman"/>
      <w:color w:val="0F4761"/>
      <w:sz w:val="32"/>
      <w:szCs w:val="32"/>
    </w:rPr>
  </w:style>
  <w:style w:type="character" w:customStyle="1" w:styleId="Ttulo3Car">
    <w:name w:val="Título 3 Car"/>
    <w:basedOn w:val="Fuentedeprrafopredeter"/>
    <w:rPr>
      <w:rFonts w:eastAsia="Times New Roman" w:cs="Times New Roman"/>
      <w:color w:val="0F4761"/>
      <w:sz w:val="28"/>
      <w:szCs w:val="28"/>
    </w:rPr>
  </w:style>
  <w:style w:type="character" w:customStyle="1" w:styleId="Ttulo4Car">
    <w:name w:val="Título 4 Car"/>
    <w:basedOn w:val="Fuentedeprrafopredeter"/>
    <w:rPr>
      <w:rFonts w:eastAsia="Times New Roman" w:cs="Times New Roman"/>
      <w:i/>
      <w:iCs/>
      <w:color w:val="0F4761"/>
    </w:rPr>
  </w:style>
  <w:style w:type="character" w:customStyle="1" w:styleId="Ttulo5Car">
    <w:name w:val="Título 5 Car"/>
    <w:basedOn w:val="Fuentedeprrafopredeter"/>
    <w:rPr>
      <w:rFonts w:eastAsia="Times New Roman" w:cs="Times New Roman"/>
      <w:color w:val="0F4761"/>
    </w:rPr>
  </w:style>
  <w:style w:type="character" w:customStyle="1" w:styleId="Ttulo6Car">
    <w:name w:val="Título 6 Car"/>
    <w:basedOn w:val="Fuentedeprrafopredeter"/>
    <w:rPr>
      <w:rFonts w:eastAsia="Times New Roman" w:cs="Times New Roman"/>
      <w:i/>
      <w:iCs/>
      <w:color w:val="595959"/>
    </w:rPr>
  </w:style>
  <w:style w:type="character" w:customStyle="1" w:styleId="Ttulo7Car">
    <w:name w:val="Título 7 Car"/>
    <w:basedOn w:val="Fuentedeprrafopredeter"/>
    <w:rPr>
      <w:rFonts w:eastAsia="Times New Roman" w:cs="Times New Roman"/>
      <w:color w:val="595959"/>
    </w:rPr>
  </w:style>
  <w:style w:type="character" w:customStyle="1" w:styleId="Ttulo8Car">
    <w:name w:val="Título 8 Car"/>
    <w:basedOn w:val="Fuentedeprrafopredeter"/>
    <w:rPr>
      <w:rFonts w:eastAsia="Times New Roman" w:cs="Times New Roman"/>
      <w:i/>
      <w:iCs/>
      <w:color w:val="272727"/>
    </w:rPr>
  </w:style>
  <w:style w:type="character" w:customStyle="1" w:styleId="Ttulo9Car">
    <w:name w:val="Título 9 Car"/>
    <w:basedOn w:val="Fuentedeprrafopredeter"/>
    <w:rPr>
      <w:rFonts w:eastAsia="Times New Roman" w:cs="Times New Roman"/>
      <w:color w:val="272727"/>
    </w:rPr>
  </w:style>
  <w:style w:type="paragraph" w:styleId="Ttulo">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tuloCar">
    <w:name w:val="Título Car"/>
    <w:basedOn w:val="Fuentedeprrafopredeter"/>
    <w:rPr>
      <w:rFonts w:ascii="Aptos Display" w:eastAsia="Times New Roman" w:hAnsi="Aptos Display" w:cs="Times New Roman"/>
      <w:spacing w:val="-10"/>
      <w:kern w:val="3"/>
      <w:sz w:val="56"/>
      <w:szCs w:val="56"/>
    </w:rPr>
  </w:style>
  <w:style w:type="paragraph" w:styleId="Subttulo">
    <w:name w:val="Subtitle"/>
    <w:basedOn w:val="Normal"/>
    <w:next w:val="Normal"/>
    <w:uiPriority w:val="11"/>
    <w:qFormat/>
    <w:rPr>
      <w:rFonts w:eastAsia="Times New Roman"/>
      <w:color w:val="595959"/>
      <w:spacing w:val="15"/>
      <w:sz w:val="28"/>
      <w:szCs w:val="28"/>
    </w:rPr>
  </w:style>
  <w:style w:type="character" w:customStyle="1" w:styleId="SubttuloCar">
    <w:name w:val="Subtítulo Car"/>
    <w:basedOn w:val="Fuentedeprrafopredeter"/>
    <w:rPr>
      <w:rFonts w:eastAsia="Times New Roman" w:cs="Times New Roman"/>
      <w:color w:val="595959"/>
      <w:spacing w:val="15"/>
      <w:sz w:val="28"/>
      <w:szCs w:val="28"/>
    </w:rPr>
  </w:style>
  <w:style w:type="paragraph" w:styleId="Cita">
    <w:name w:val="Quote"/>
    <w:basedOn w:val="Normal"/>
    <w:next w:val="Normal"/>
    <w:pPr>
      <w:spacing w:before="160"/>
      <w:jc w:val="center"/>
    </w:pPr>
    <w:rPr>
      <w:i/>
      <w:iCs/>
      <w:color w:val="404040"/>
    </w:rPr>
  </w:style>
  <w:style w:type="character" w:customStyle="1" w:styleId="CitaCar">
    <w:name w:val="Cita Car"/>
    <w:basedOn w:val="Fuentedeprrafopredeter"/>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rPr>
      <w:i/>
      <w:iCs/>
      <w:color w:val="0F4761"/>
    </w:rPr>
  </w:style>
  <w:style w:type="character" w:styleId="Referenciaintensa">
    <w:name w:val="Intense Reference"/>
    <w:basedOn w:val="Fuentedeprrafopredeter"/>
    <w:rPr>
      <w:b/>
      <w:bCs/>
      <w:smallCaps/>
      <w:color w:val="0F4761"/>
      <w:spacing w:val="5"/>
    </w:rPr>
  </w:style>
  <w:style w:type="character" w:styleId="Refdecomentario">
    <w:name w:val="annotation reference"/>
    <w:basedOn w:val="Fuentedeprrafopredeter"/>
    <w:rPr>
      <w:sz w:val="16"/>
      <w:szCs w:val="16"/>
    </w:rPr>
  </w:style>
  <w:style w:type="paragraph" w:styleId="Textocomentario">
    <w:name w:val="annotation text"/>
    <w:basedOn w:val="Normal"/>
    <w:pPr>
      <w:spacing w:line="240" w:lineRule="auto"/>
    </w:pPr>
    <w:rPr>
      <w:sz w:val="20"/>
      <w:szCs w:val="20"/>
    </w:rPr>
  </w:style>
  <w:style w:type="character" w:customStyle="1" w:styleId="TextocomentarioCar">
    <w:name w:val="Texto comentario Car"/>
    <w:basedOn w:val="Fuentedeprrafopredeter"/>
    <w:rPr>
      <w:sz w:val="20"/>
      <w:szCs w:val="20"/>
    </w:rPr>
  </w:style>
  <w:style w:type="paragraph" w:styleId="Asuntodelcomentario">
    <w:name w:val="annotation subject"/>
    <w:basedOn w:val="Textocomentario"/>
    <w:next w:val="Textocomentario"/>
    <w:rPr>
      <w:b/>
      <w:bCs/>
    </w:rPr>
  </w:style>
  <w:style w:type="character" w:customStyle="1" w:styleId="AsuntodelcomentarioCar">
    <w:name w:val="Asunto del comentario Car"/>
    <w:basedOn w:val="TextocomentarioCar"/>
    <w:rPr>
      <w:b/>
      <w:bCs/>
      <w:sz w:val="20"/>
      <w:szCs w:val="20"/>
    </w:rPr>
  </w:style>
  <w:style w:type="paragraph" w:styleId="Revisin">
    <w:name w:val="Revision"/>
    <w:pPr>
      <w:suppressAutoHyphen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BFD0CC-74F3-43A5-A15C-D306054C4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15279</Words>
  <Characters>84035</Characters>
  <Application>Microsoft Office Word</Application>
  <DocSecurity>0</DocSecurity>
  <Lines>700</Lines>
  <Paragraphs>198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Alfonso Olaya Abril</dc:creator>
  <dc:description/>
  <cp:lastModifiedBy>Alfonso Olaya Abril</cp:lastModifiedBy>
  <cp:revision>2</cp:revision>
  <dcterms:created xsi:type="dcterms:W3CDTF">2026-10-23T07:04:00Z</dcterms:created>
  <dcterms:modified xsi:type="dcterms:W3CDTF">2026-10-23T07:04:00Z</dcterms:modified>
</cp:coreProperties>
</file>