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73F" w:rsidRPr="00946150" w:rsidRDefault="00BB673F" w:rsidP="00BB673F">
      <w:pPr>
        <w:pStyle w:val="Ttulo"/>
        <w:rPr>
          <w:sz w:val="44"/>
        </w:rPr>
      </w:pPr>
      <w:r w:rsidRPr="00946150">
        <w:rPr>
          <w:sz w:val="44"/>
        </w:rPr>
        <w:t xml:space="preserve">Evidencia </w:t>
      </w:r>
      <w:r>
        <w:rPr>
          <w:sz w:val="44"/>
        </w:rPr>
        <w:t>3</w:t>
      </w:r>
      <w:r w:rsidRPr="00946150">
        <w:rPr>
          <w:sz w:val="44"/>
        </w:rPr>
        <w:t xml:space="preserve"> – </w:t>
      </w:r>
      <w:r>
        <w:rPr>
          <w:sz w:val="44"/>
        </w:rPr>
        <w:t>Taller niños</w:t>
      </w:r>
    </w:p>
    <w:p w:rsidR="00BB673F" w:rsidRPr="008A2E81" w:rsidRDefault="00BB673F" w:rsidP="00BB673F">
      <w:pPr>
        <w:spacing w:after="0"/>
        <w:rPr>
          <w:sz w:val="24"/>
        </w:rPr>
      </w:pPr>
      <w:r w:rsidRPr="008A2E81">
        <w:rPr>
          <w:b/>
          <w:sz w:val="24"/>
        </w:rPr>
        <w:t>Apellidos</w:t>
      </w:r>
      <w:r w:rsidRPr="008A2E81">
        <w:rPr>
          <w:sz w:val="24"/>
        </w:rPr>
        <w:t>:</w:t>
      </w:r>
      <w:r>
        <w:rPr>
          <w:sz w:val="24"/>
        </w:rPr>
        <w:t xml:space="preserve"> Rodríguez Pérez</w:t>
      </w:r>
    </w:p>
    <w:p w:rsidR="00BB673F" w:rsidRPr="008A2E81" w:rsidRDefault="00BB673F" w:rsidP="00BB673F">
      <w:pPr>
        <w:spacing w:after="0"/>
        <w:rPr>
          <w:sz w:val="24"/>
        </w:rPr>
      </w:pPr>
      <w:r w:rsidRPr="008A2E81">
        <w:rPr>
          <w:b/>
          <w:sz w:val="24"/>
        </w:rPr>
        <w:t>Nombre</w:t>
      </w:r>
      <w:r w:rsidRPr="008A2E81">
        <w:rPr>
          <w:sz w:val="24"/>
        </w:rPr>
        <w:t>:</w:t>
      </w:r>
      <w:r>
        <w:rPr>
          <w:sz w:val="24"/>
        </w:rPr>
        <w:t xml:space="preserve"> José Joaquín</w:t>
      </w:r>
    </w:p>
    <w:p w:rsidR="00BB673F" w:rsidRPr="008A2E81" w:rsidRDefault="00BB673F" w:rsidP="00BB673F">
      <w:pPr>
        <w:spacing w:after="0"/>
        <w:rPr>
          <w:sz w:val="24"/>
        </w:rPr>
      </w:pPr>
      <w:r w:rsidRPr="008A2E81">
        <w:rPr>
          <w:b/>
          <w:sz w:val="24"/>
        </w:rPr>
        <w:t>Grupo</w:t>
      </w:r>
      <w:r>
        <w:rPr>
          <w:sz w:val="24"/>
        </w:rPr>
        <w:t>: Grupo 1</w:t>
      </w:r>
    </w:p>
    <w:p w:rsidR="00BB673F" w:rsidRPr="008A2E81" w:rsidRDefault="00BB673F" w:rsidP="00BB673F">
      <w:pPr>
        <w:spacing w:after="0"/>
        <w:rPr>
          <w:sz w:val="24"/>
        </w:rPr>
      </w:pPr>
      <w:r w:rsidRPr="008A2E81">
        <w:rPr>
          <w:b/>
          <w:sz w:val="24"/>
        </w:rPr>
        <w:t>Comité</w:t>
      </w:r>
      <w:r w:rsidRPr="008A2E81">
        <w:rPr>
          <w:sz w:val="24"/>
        </w:rPr>
        <w:t>:</w:t>
      </w:r>
      <w:r>
        <w:rPr>
          <w:sz w:val="24"/>
        </w:rPr>
        <w:t xml:space="preserve"> </w:t>
      </w:r>
      <w:r>
        <w:rPr>
          <w:sz w:val="24"/>
        </w:rPr>
        <w:t>Programa</w:t>
      </w:r>
    </w:p>
    <w:p w:rsidR="00BB673F" w:rsidRPr="00946150" w:rsidRDefault="00BB673F" w:rsidP="00BB673F">
      <w:pPr>
        <w:spacing w:after="0"/>
        <w:rPr>
          <w:sz w:val="24"/>
        </w:rPr>
      </w:pPr>
      <w:r w:rsidRPr="008A2E81">
        <w:rPr>
          <w:b/>
          <w:sz w:val="24"/>
        </w:rPr>
        <w:t>Horas</w:t>
      </w:r>
      <w:r w:rsidRPr="008A2E81">
        <w:rPr>
          <w:sz w:val="24"/>
        </w:rPr>
        <w:t xml:space="preserve"> </w:t>
      </w:r>
      <w:r w:rsidRPr="008A2E81">
        <w:rPr>
          <w:b/>
          <w:sz w:val="24"/>
        </w:rPr>
        <w:t>totales</w:t>
      </w:r>
      <w:r w:rsidRPr="008A2E81">
        <w:rPr>
          <w:sz w:val="24"/>
        </w:rPr>
        <w:t>:</w:t>
      </w:r>
      <w:r>
        <w:rPr>
          <w:sz w:val="24"/>
        </w:rPr>
        <w:t xml:space="preserve"> </w:t>
      </w:r>
      <w:r>
        <w:rPr>
          <w:sz w:val="24"/>
          <w:szCs w:val="24"/>
        </w:rPr>
        <w:t>5</w:t>
      </w:r>
      <w:r>
        <w:rPr>
          <w:sz w:val="24"/>
          <w:szCs w:val="24"/>
        </w:rPr>
        <w:t xml:space="preserve"> horas</w:t>
      </w:r>
    </w:p>
    <w:p w:rsidR="00BB673F" w:rsidRPr="008A2E81" w:rsidRDefault="00BB673F" w:rsidP="00BB673F">
      <w:pPr>
        <w:pStyle w:val="Citadestacada"/>
        <w:rPr>
          <w:color w:val="222A35" w:themeColor="text2" w:themeShade="80"/>
        </w:rPr>
      </w:pPr>
      <w:r>
        <w:tab/>
      </w:r>
      <w:r w:rsidRPr="008A2E81">
        <w:rPr>
          <w:rFonts w:asciiTheme="majorHAnsi" w:hAnsiTheme="majorHAnsi"/>
          <w:b w:val="0"/>
          <w:i w:val="0"/>
          <w:color w:val="222A35" w:themeColor="text2" w:themeShade="80"/>
          <w:sz w:val="28"/>
        </w:rPr>
        <w:t>Evidencias</w:t>
      </w:r>
      <w:r w:rsidRPr="008A2E81">
        <w:rPr>
          <w:color w:val="222A35" w:themeColor="text2" w:themeShade="80"/>
        </w:rPr>
        <w:t>:</w:t>
      </w:r>
    </w:p>
    <w:p w:rsidR="00BB673F" w:rsidRDefault="00BB673F" w:rsidP="00BB673F">
      <w:pPr>
        <w:spacing w:after="120"/>
        <w:rPr>
          <w:sz w:val="24"/>
          <w:szCs w:val="24"/>
        </w:rPr>
      </w:pPr>
      <w:r>
        <w:rPr>
          <w:sz w:val="24"/>
          <w:szCs w:val="24"/>
        </w:rPr>
        <w:t>El trabajo realizado corresponde con el micro taller con id MT0017, el cual tenía unas horas individuales estimadas de 6 horas pero que finalmente fueron 5 horas las invertidas.</w:t>
      </w:r>
    </w:p>
    <w:p w:rsidR="00BB673F" w:rsidRDefault="00BB673F" w:rsidP="00BB673F">
      <w:pPr>
        <w:spacing w:after="120"/>
        <w:rPr>
          <w:sz w:val="24"/>
          <w:szCs w:val="24"/>
        </w:rPr>
      </w:pPr>
      <w:r>
        <w:rPr>
          <w:sz w:val="24"/>
          <w:szCs w:val="24"/>
        </w:rPr>
        <w:t>En dicho trabajo me ocupé de ayudar a que el taller con los niños se desarrollase correctamente. Haciendo funciones como:</w:t>
      </w:r>
    </w:p>
    <w:p w:rsidR="00BB673F" w:rsidRDefault="00BB673F" w:rsidP="00BB673F">
      <w:pPr>
        <w:spacing w:after="120"/>
        <w:rPr>
          <w:sz w:val="24"/>
          <w:szCs w:val="24"/>
        </w:rPr>
      </w:pPr>
      <w:r>
        <w:rPr>
          <w:sz w:val="24"/>
          <w:szCs w:val="24"/>
        </w:rPr>
        <w:t>-Prepararme por mi cuenta la herramienta sobre la que iba el taller para tener una idea acerca de ella y poder ayudar a solucionar las dudas que pudiesen tener los niños en el taller.</w:t>
      </w:r>
    </w:p>
    <w:p w:rsidR="00BB673F" w:rsidRDefault="00BB673F" w:rsidP="00BB673F">
      <w:pPr>
        <w:spacing w:after="120"/>
        <w:rPr>
          <w:sz w:val="24"/>
          <w:szCs w:val="24"/>
        </w:rPr>
      </w:pPr>
      <w:r>
        <w:rPr>
          <w:sz w:val="24"/>
          <w:szCs w:val="24"/>
        </w:rPr>
        <w:t>-Preparar las aulas, tanto para el primer grupo de niños (10 a12:00) como para el segundo grupo (12:30 a 14:15). Al preparar las aulas me refiero a que todos los ordenadores estuvieran encendidos con la herramienta lista para trabajar.</w:t>
      </w:r>
    </w:p>
    <w:p w:rsidR="00BB673F" w:rsidRDefault="00BB673F" w:rsidP="00BB673F">
      <w:pPr>
        <w:spacing w:after="120"/>
        <w:rPr>
          <w:sz w:val="24"/>
          <w:szCs w:val="24"/>
        </w:rPr>
      </w:pPr>
      <w:r>
        <w:rPr>
          <w:sz w:val="24"/>
          <w:szCs w:val="24"/>
        </w:rPr>
        <w:t>-Durante el desarrollo del taller en los dos turnos me encargué de ayudar a los niños a que siguieran el taller para que pudiesen completar el ejercicio propuesto por parte de quien estaba impartiendo el taller. Normalmente cada paso nuevo que se daba en el ejercicio me cercioraba de que los niños no desconectaran con el taller animándolos a completar el ejercicio y ayudar a resolver todas sus dudas.</w:t>
      </w:r>
    </w:p>
    <w:p w:rsidR="00BB673F" w:rsidRDefault="00BB673F" w:rsidP="00BB673F">
      <w:pPr>
        <w:spacing w:after="120"/>
        <w:rPr>
          <w:sz w:val="24"/>
          <w:szCs w:val="24"/>
        </w:rPr>
      </w:pPr>
      <w:r>
        <w:rPr>
          <w:sz w:val="24"/>
          <w:szCs w:val="24"/>
        </w:rPr>
        <w:t>Se adjuntan dos fotos tomadas en la finalización de cada taller con los compañeros que participamos en ellos.</w:t>
      </w:r>
    </w:p>
    <w:p w:rsidR="00BB673F" w:rsidRDefault="00BB673F" w:rsidP="00BB673F">
      <w:pPr>
        <w:spacing w:after="120"/>
        <w:rPr>
          <w:sz w:val="24"/>
          <w:szCs w:val="24"/>
        </w:rPr>
      </w:pPr>
    </w:p>
    <w:p w:rsidR="00BB673F" w:rsidRDefault="00BB673F" w:rsidP="00BB673F">
      <w:pPr>
        <w:keepNext/>
        <w:spacing w:after="120"/>
      </w:pPr>
      <w:r>
        <w:rPr>
          <w:noProof/>
          <w:sz w:val="24"/>
          <w:szCs w:val="24"/>
          <w:lang w:eastAsia="es-ES"/>
        </w:rPr>
        <w:lastRenderedPageBreak/>
        <w:drawing>
          <wp:inline distT="0" distB="0" distL="0" distR="0">
            <wp:extent cx="5391150" cy="3028950"/>
            <wp:effectExtent l="0" t="0" r="0" b="0"/>
            <wp:docPr id="2" name="Imagen 2" descr="photo_2018-11-15_10-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_2018-11-15_10-48-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rsidR="00BB673F" w:rsidRPr="007B7109" w:rsidRDefault="00BB673F" w:rsidP="00BB673F">
      <w:pPr>
        <w:pStyle w:val="Descripcin"/>
        <w:jc w:val="center"/>
        <w:rPr>
          <w:sz w:val="24"/>
          <w:szCs w:val="24"/>
        </w:rPr>
      </w:pPr>
      <w:r>
        <w:t xml:space="preserve">Imagen </w:t>
      </w:r>
      <w:r>
        <w:fldChar w:fldCharType="begin"/>
      </w:r>
      <w:r>
        <w:instrText xml:space="preserve"> SEQ Imágen \* ARABIC </w:instrText>
      </w:r>
      <w:r>
        <w:fldChar w:fldCharType="separate"/>
      </w:r>
      <w:r>
        <w:rPr>
          <w:noProof/>
        </w:rPr>
        <w:t>1</w:t>
      </w:r>
      <w:r>
        <w:fldChar w:fldCharType="end"/>
      </w:r>
      <w:r>
        <w:t xml:space="preserve"> - Correspondiente al primer taller</w:t>
      </w:r>
    </w:p>
    <w:p w:rsidR="00BB673F" w:rsidRDefault="00BB673F" w:rsidP="00BB673F">
      <w:pPr>
        <w:keepNext/>
      </w:pPr>
      <w:r>
        <w:rPr>
          <w:noProof/>
          <w:lang w:eastAsia="es-ES"/>
        </w:rPr>
        <w:drawing>
          <wp:inline distT="0" distB="0" distL="0" distR="0">
            <wp:extent cx="5391150" cy="4038600"/>
            <wp:effectExtent l="0" t="0" r="0" b="0"/>
            <wp:docPr id="1" name="Imagen 1" descr="photo_2018-11-15_13-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_2018-11-15_13-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038600"/>
                    </a:xfrm>
                    <a:prstGeom prst="rect">
                      <a:avLst/>
                    </a:prstGeom>
                    <a:noFill/>
                    <a:ln>
                      <a:noFill/>
                    </a:ln>
                  </pic:spPr>
                </pic:pic>
              </a:graphicData>
            </a:graphic>
          </wp:inline>
        </w:drawing>
      </w:r>
    </w:p>
    <w:p w:rsidR="00BB673F" w:rsidRDefault="00BB673F" w:rsidP="00BB673F">
      <w:pPr>
        <w:pStyle w:val="Descripcin"/>
        <w:jc w:val="center"/>
      </w:pPr>
      <w:r>
        <w:t xml:space="preserve">Imagen </w:t>
      </w:r>
      <w:r>
        <w:fldChar w:fldCharType="begin"/>
      </w:r>
      <w:r>
        <w:instrText xml:space="preserve"> SEQ Imágen \* ARABIC </w:instrText>
      </w:r>
      <w:r>
        <w:fldChar w:fldCharType="separate"/>
      </w:r>
      <w:r>
        <w:rPr>
          <w:noProof/>
        </w:rPr>
        <w:t>2</w:t>
      </w:r>
      <w:r>
        <w:fldChar w:fldCharType="end"/>
      </w:r>
      <w:r>
        <w:t xml:space="preserve"> - Correspondiente al segundo taller</w:t>
      </w:r>
    </w:p>
    <w:p w:rsidR="00F5425B" w:rsidRDefault="00F5425B">
      <w:bookmarkStart w:id="0" w:name="_GoBack"/>
      <w:bookmarkEnd w:id="0"/>
    </w:p>
    <w:sectPr w:rsidR="00F542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3F"/>
    <w:rsid w:val="006A0C0F"/>
    <w:rsid w:val="00BB673F"/>
    <w:rsid w:val="00F54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BFDE"/>
  <w15:chartTrackingRefBased/>
  <w15:docId w15:val="{12C50E2B-F1C8-4906-B4AA-27A0D9CD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73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67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BB673F"/>
    <w:rPr>
      <w:rFonts w:asciiTheme="majorHAnsi" w:eastAsiaTheme="majorEastAsia" w:hAnsiTheme="majorHAnsi" w:cstheme="majorBidi"/>
      <w:color w:val="323E4F" w:themeColor="text2" w:themeShade="BF"/>
      <w:spacing w:val="5"/>
      <w:kern w:val="28"/>
      <w:sz w:val="52"/>
      <w:szCs w:val="52"/>
    </w:rPr>
  </w:style>
  <w:style w:type="paragraph" w:styleId="Citadestacada">
    <w:name w:val="Intense Quote"/>
    <w:basedOn w:val="Normal"/>
    <w:next w:val="Normal"/>
    <w:link w:val="CitadestacadaCar"/>
    <w:uiPriority w:val="30"/>
    <w:qFormat/>
    <w:rsid w:val="00BB673F"/>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BB673F"/>
    <w:rPr>
      <w:b/>
      <w:bCs/>
      <w:i/>
      <w:iCs/>
      <w:color w:val="5B9BD5" w:themeColor="accent1"/>
    </w:rPr>
  </w:style>
  <w:style w:type="paragraph" w:styleId="Descripcin">
    <w:name w:val="caption"/>
    <w:basedOn w:val="Normal"/>
    <w:next w:val="Normal"/>
    <w:uiPriority w:val="35"/>
    <w:unhideWhenUsed/>
    <w:qFormat/>
    <w:rsid w:val="00BB673F"/>
    <w:pPr>
      <w:widowControl w:val="0"/>
      <w:autoSpaceDE w:val="0"/>
      <w:autoSpaceDN w:val="0"/>
      <w:spacing w:line="240" w:lineRule="auto"/>
    </w:pPr>
    <w:rPr>
      <w:rFonts w:ascii="Calibri" w:eastAsia="Calibri" w:hAnsi="Calibri" w:cs="Calibri"/>
      <w:i/>
      <w:iCs/>
      <w:color w:val="44546A" w:themeColor="text2"/>
      <w:sz w:val="18"/>
      <w:szCs w:val="18"/>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1</cp:revision>
  <dcterms:created xsi:type="dcterms:W3CDTF">2018-11-30T11:59:00Z</dcterms:created>
  <dcterms:modified xsi:type="dcterms:W3CDTF">2018-11-30T12:00:00Z</dcterms:modified>
</cp:coreProperties>
</file>