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r w:rsidRPr="00543684">
        <w:rPr>
          <w:b/>
        </w:rPr>
        <w:t xml:space="preserve">Evidencia </w:t>
      </w:r>
      <w:r w:rsidR="00DC0FB9">
        <w:rPr>
          <w:b/>
        </w:rPr>
        <w:t>4</w:t>
      </w:r>
      <w:r w:rsidRPr="00543684">
        <w:rPr>
          <w:b/>
        </w:rPr>
        <w:t xml:space="preserve"> – Participación en l</w:t>
      </w:r>
      <w:r w:rsidR="00DC0FB9">
        <w:rPr>
          <w:b/>
        </w:rPr>
        <w:t xml:space="preserve">a Primera Reunión para la Exposición de SSOO antiguos </w:t>
      </w:r>
      <w:r w:rsidR="00FD1ED6">
        <w:rPr>
          <w:b/>
        </w:rPr>
        <w:t>+</w:t>
      </w:r>
      <w:r w:rsidR="00543684" w:rsidRPr="00543684">
        <w:rPr>
          <w:b/>
        </w:rPr>
        <w:t xml:space="preserve"> Redacción de Acta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FD1031">
        <w:t>1</w:t>
      </w:r>
      <w:r w:rsidR="00543684">
        <w:t>’25</w:t>
      </w:r>
    </w:p>
    <w:p w:rsidR="00D328EE" w:rsidRDefault="00D328EE">
      <w:r>
        <w:t>Evidencias:</w:t>
      </w:r>
    </w:p>
    <w:p w:rsidR="00A02DE5" w:rsidRDefault="00A02DE5" w:rsidP="005228F7">
      <w:pPr>
        <w:pStyle w:val="Prrafodelista"/>
        <w:numPr>
          <w:ilvl w:val="0"/>
          <w:numId w:val="1"/>
        </w:numPr>
      </w:pPr>
      <w:r>
        <w:t>Se organizó una reunión del grupo de trabajo encargado de la exposición de SSOO antiguos: Se habló de incorporar portadas de IEEE y la evolución de la titulación de ingeniería informática, así como una exposición de código fuente. Se dio una división inicial de tareas y una lluvia de posibles ideas.</w:t>
      </w:r>
    </w:p>
    <w:p w:rsidR="00795D1C" w:rsidRDefault="00A02DE5" w:rsidP="00795D1C">
      <w:pPr>
        <w:pStyle w:val="Prrafodelista"/>
        <w:numPr>
          <w:ilvl w:val="0"/>
          <w:numId w:val="1"/>
        </w:numPr>
      </w:pPr>
      <w:r>
        <w:t xml:space="preserve">Fui el </w:t>
      </w:r>
      <w:r w:rsidR="00795D1C">
        <w:t>encarg</w:t>
      </w:r>
      <w:r>
        <w:t>ado de</w:t>
      </w:r>
      <w:r w:rsidR="00795D1C">
        <w:t xml:space="preserve"> elaborar </w:t>
      </w:r>
      <w:r w:rsidR="00FD1031">
        <w:t>un</w:t>
      </w:r>
      <w:r w:rsidR="00795D1C">
        <w:t xml:space="preserve"> acta de esta reunión</w:t>
      </w:r>
      <w:r>
        <w:t xml:space="preserve"> de las cosas que se hablaron</w:t>
      </w:r>
      <w:bookmarkStart w:id="0" w:name="_GoBack"/>
      <w:bookmarkEnd w:id="0"/>
      <w:r w:rsidR="00795D1C">
        <w:t xml:space="preserve">. Ver documento anexo: </w:t>
      </w:r>
      <w:r w:rsidRPr="00A02DE5">
        <w:rPr>
          <w:i/>
        </w:rPr>
        <w:t>Anexo 4 – Primera Reunión para la Exposición de SSOO del 31 de octubre 2018</w:t>
      </w:r>
      <w:r w:rsidR="00795D1C">
        <w:t>.</w:t>
      </w:r>
    </w:p>
    <w:sectPr w:rsidR="0079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FEA22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2F5C66"/>
    <w:rsid w:val="003667DA"/>
    <w:rsid w:val="005228F7"/>
    <w:rsid w:val="00543684"/>
    <w:rsid w:val="00795D1C"/>
    <w:rsid w:val="00845163"/>
    <w:rsid w:val="009C14BC"/>
    <w:rsid w:val="00A02DE5"/>
    <w:rsid w:val="00CE0359"/>
    <w:rsid w:val="00D328EE"/>
    <w:rsid w:val="00DC0FB9"/>
    <w:rsid w:val="00E04BE6"/>
    <w:rsid w:val="00EF5207"/>
    <w:rsid w:val="00FD1031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C92D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3</cp:revision>
  <dcterms:created xsi:type="dcterms:W3CDTF">2018-11-26T18:49:00Z</dcterms:created>
  <dcterms:modified xsi:type="dcterms:W3CDTF">2018-11-26T21:14:00Z</dcterms:modified>
</cp:coreProperties>
</file>