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9C99" w14:textId="77777777" w:rsidR="002B4657" w:rsidRPr="00923FAE" w:rsidRDefault="002B4657" w:rsidP="002B4657">
      <w:pPr>
        <w:pStyle w:val="Heading1"/>
        <w:rPr>
          <w:rFonts w:ascii="Arial Narrow" w:hAnsi="Arial Narrow" w:cs="Calibri"/>
          <w:color w:val="FFFFFF" w:themeColor="background1"/>
          <w:sz w:val="72"/>
          <w:szCs w:val="72"/>
          <w:lang w:val="es-419"/>
        </w:rPr>
      </w:pPr>
      <w:r w:rsidRPr="00923FAE">
        <w:rPr>
          <w:rFonts w:ascii="Arial Narrow" w:hAnsi="Arial Narrow" w:cs="Calibri"/>
          <w:noProof/>
          <w:color w:val="FFFFFF" w:themeColor="background1"/>
          <w:sz w:val="72"/>
          <w:szCs w:val="72"/>
          <w:lang w:val="es-4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C7DC5E" wp14:editId="675DD1DF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581650" cy="1295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295400"/>
                        </a:xfrm>
                        <a:prstGeom prst="roundRect">
                          <a:avLst>
                            <a:gd name="adj" fmla="val 64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20932" id="Rectangle: Rounded Corners 1" o:spid="_x0000_s1026" style="position:absolute;margin-left:388.3pt;margin-top:4.15pt;width:439.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42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" fillcolor="#18a303 [3204]" stroked="f" strokeweight=".5pt">
                <v:stroke joinstyle="miter"/>
                <w10:wrap anchorx="margin"/>
              </v:roundrect>
            </w:pict>
          </mc:Fallback>
        </mc:AlternateContent>
      </w:r>
      <w:r w:rsidRPr="00923FAE">
        <w:rPr>
          <w:rFonts w:ascii="Arial Narrow" w:hAnsi="Arial Narrow" w:cs="Calibri"/>
          <w:color w:val="FFFFFF" w:themeColor="background1"/>
          <w:sz w:val="72"/>
          <w:szCs w:val="72"/>
          <w:lang w:val="es-419"/>
        </w:rPr>
        <w:t>SIMULACIÓN DE PENSIÓN CON MODALIDAD 40</w:t>
      </w:r>
    </w:p>
    <w:p w14:paraId="15665B72" w14:textId="77777777" w:rsidR="002B4657" w:rsidRPr="00923FAE" w:rsidRDefault="002B4657" w:rsidP="002B4657">
      <w:pPr>
        <w:rPr>
          <w:lang w:val="es-419"/>
        </w:rPr>
      </w:pPr>
    </w:p>
    <w:p w14:paraId="12CEF14B" w14:textId="77777777" w:rsidR="002B4657" w:rsidRPr="00923FAE" w:rsidRDefault="002B4657" w:rsidP="002B4657">
      <w:pPr>
        <w:pStyle w:val="Heading1"/>
        <w:rPr>
          <w:lang w:val="es-419"/>
        </w:rPr>
      </w:pPr>
      <w:r w:rsidRPr="00923FAE">
        <w:rPr>
          <w:lang w:val="es-419"/>
        </w:rPr>
        <w:t>Datos Generales</w:t>
      </w:r>
    </w:p>
    <w:p w14:paraId="280B8BA9" w14:textId="21149FF8" w:rsidR="002B4657" w:rsidRPr="00923FAE" w:rsidRDefault="002B4657" w:rsidP="002B4657">
      <w:pPr>
        <w:pStyle w:val="Title"/>
        <w:jc w:val="center"/>
        <w:rPr>
          <w:lang w:val="es-419"/>
        </w:rPr>
      </w:pPr>
      <w:r>
        <w:rPr>
          <w:lang w:val="es-419"/>
        </w:rPr>
        <w:t>{{name}}</w:t>
      </w:r>
    </w:p>
    <w:p w14:paraId="5DF99BD3" w14:textId="77777777" w:rsidR="002B4657" w:rsidRPr="00923FAE" w:rsidRDefault="002B4657" w:rsidP="002B4657">
      <w:pPr>
        <w:pStyle w:val="Quote"/>
        <w:spacing w:line="720" w:lineRule="auto"/>
        <w:jc w:val="center"/>
        <w:rPr>
          <w:color w:val="000000" w:themeColor="text1"/>
          <w:sz w:val="32"/>
          <w:szCs w:val="40"/>
          <w:lang w:val="es-419"/>
        </w:rPr>
      </w:pPr>
      <w:r w:rsidRPr="00923FAE">
        <w:rPr>
          <w:color w:val="000000" w:themeColor="text1"/>
          <w:sz w:val="32"/>
          <w:szCs w:val="40"/>
          <w:lang w:val="es-419"/>
        </w:rPr>
        <w:t xml:space="preserve">NSS: </w:t>
      </w:r>
      <w:r w:rsidRPr="00B94695">
        <w:rPr>
          <w:color w:val="000000" w:themeColor="text1"/>
          <w:sz w:val="32"/>
          <w:szCs w:val="40"/>
          <w:lang w:val="es-419"/>
        </w:rPr>
        <w:t>74916836112</w:t>
      </w:r>
    </w:p>
    <w:p w14:paraId="4BDBC7CA" w14:textId="77777777" w:rsidR="002B4657" w:rsidRPr="00923FAE" w:rsidRDefault="002B4657" w:rsidP="002B4657">
      <w:pPr>
        <w:pStyle w:val="Quote"/>
        <w:spacing w:line="720" w:lineRule="auto"/>
        <w:jc w:val="center"/>
        <w:rPr>
          <w:color w:val="000000" w:themeColor="text1"/>
          <w:sz w:val="32"/>
          <w:szCs w:val="40"/>
          <w:lang w:val="es-419"/>
        </w:rPr>
      </w:pPr>
      <w:r w:rsidRPr="00923FAE">
        <w:rPr>
          <w:color w:val="000000" w:themeColor="text1"/>
          <w:sz w:val="32"/>
          <w:szCs w:val="40"/>
          <w:lang w:val="es-419"/>
        </w:rPr>
        <w:t xml:space="preserve">Semanas reconocidas actuales: </w:t>
      </w:r>
      <w:r>
        <w:rPr>
          <w:color w:val="000000" w:themeColor="text1"/>
          <w:sz w:val="32"/>
          <w:szCs w:val="40"/>
          <w:lang w:val="es-419"/>
        </w:rPr>
        <w:t>1345</w:t>
      </w:r>
      <w:r w:rsidRPr="00923FAE">
        <w:rPr>
          <w:color w:val="000000" w:themeColor="text1"/>
          <w:sz w:val="32"/>
          <w:szCs w:val="40"/>
          <w:lang w:val="es-419"/>
        </w:rPr>
        <w:t xml:space="preserve"> (</w:t>
      </w:r>
      <w:r>
        <w:rPr>
          <w:color w:val="000000" w:themeColor="text1"/>
          <w:sz w:val="32"/>
          <w:szCs w:val="40"/>
          <w:lang w:val="es-419"/>
        </w:rPr>
        <w:t>Noviembre</w:t>
      </w:r>
      <w:r w:rsidRPr="00923FAE">
        <w:rPr>
          <w:color w:val="000000" w:themeColor="text1"/>
          <w:sz w:val="32"/>
          <w:szCs w:val="40"/>
          <w:lang w:val="es-419"/>
        </w:rPr>
        <w:t xml:space="preserve"> 2023) </w:t>
      </w:r>
    </w:p>
    <w:p w14:paraId="498C7DED" w14:textId="77777777" w:rsidR="002B4657" w:rsidRPr="00923FAE" w:rsidRDefault="002B4657" w:rsidP="002B4657">
      <w:pPr>
        <w:pStyle w:val="Quote"/>
        <w:spacing w:line="720" w:lineRule="auto"/>
        <w:ind w:left="708" w:hanging="708"/>
        <w:jc w:val="center"/>
        <w:rPr>
          <w:color w:val="000000" w:themeColor="text1"/>
          <w:sz w:val="32"/>
          <w:szCs w:val="40"/>
          <w:lang w:val="es-419"/>
        </w:rPr>
        <w:sectPr w:rsidR="002B4657" w:rsidRPr="00923FAE" w:rsidSect="002B4657">
          <w:footerReference w:type="default" r:id="rId4"/>
          <w:pgSz w:w="12240" w:h="15840" w:code="1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923FAE">
        <w:rPr>
          <w:color w:val="000000" w:themeColor="text1"/>
          <w:sz w:val="32"/>
          <w:szCs w:val="40"/>
          <w:lang w:val="es-419"/>
        </w:rPr>
        <w:t xml:space="preserve">Salario promedio últimas 250 semanas cotizadas (a fecha de 31 de julio de 2023): $MXN </w:t>
      </w:r>
      <w:r>
        <w:rPr>
          <w:color w:val="000000" w:themeColor="text1"/>
          <w:sz w:val="32"/>
          <w:szCs w:val="40"/>
          <w:lang w:val="es-419"/>
        </w:rPr>
        <w:t>1,005</w:t>
      </w:r>
      <w:r w:rsidRPr="00923FAE">
        <w:rPr>
          <w:color w:val="000000" w:themeColor="text1"/>
          <w:sz w:val="32"/>
          <w:szCs w:val="40"/>
          <w:lang w:val="es-419"/>
        </w:rPr>
        <w:t>.</w:t>
      </w:r>
      <w:r>
        <w:rPr>
          <w:color w:val="000000" w:themeColor="text1"/>
          <w:sz w:val="32"/>
          <w:szCs w:val="40"/>
          <w:lang w:val="es-419"/>
        </w:rPr>
        <w:t>6</w:t>
      </w:r>
      <w:r w:rsidRPr="00923FAE">
        <w:rPr>
          <w:color w:val="000000" w:themeColor="text1"/>
          <w:sz w:val="32"/>
          <w:szCs w:val="40"/>
          <w:lang w:val="es-419"/>
        </w:rPr>
        <w:t>3 diarios</w:t>
      </w:r>
    </w:p>
    <w:p w14:paraId="71D966D3" w14:textId="77777777" w:rsidR="002B4657" w:rsidRPr="002B4657" w:rsidRDefault="002B4657">
      <w:pPr>
        <w:rPr>
          <w:lang w:val="es-419"/>
        </w:rPr>
      </w:pPr>
    </w:p>
    <w:p w14:paraId="4CC1BF3A" w14:textId="000F0376" w:rsidR="004B2E5A" w:rsidRDefault="002B4657">
      <w:r>
        <w:t>Generacion del reporte:</w:t>
      </w:r>
      <w:r w:rsidR="00000000">
        <w:t xml:space="preserve"> {{ date }}.</w:t>
      </w:r>
    </w:p>
    <w:sectPr w:rsidR="004B2E5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Bodoni 72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6760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93C0B" w14:textId="77777777" w:rsidR="002B4657" w:rsidRDefault="002B46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13848" w14:textId="77777777" w:rsidR="002B4657" w:rsidRDefault="002B4657">
    <w:pPr>
      <w:pStyle w:val="Footer"/>
    </w:pP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E5A"/>
    <w:rsid w:val="000E3060"/>
    <w:rsid w:val="002B4657"/>
    <w:rsid w:val="004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B4B6"/>
  <w15:docId w15:val="{F9608E1E-E7F3-4FC5-928B-EB14DF62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57"/>
    <w:pPr>
      <w:keepNext/>
      <w:keepLines/>
      <w:suppressAutoHyphens w:val="0"/>
      <w:spacing w:before="240" w:after="480"/>
      <w:contextualSpacing/>
      <w:jc w:val="center"/>
      <w:outlineLvl w:val="0"/>
    </w:pPr>
    <w:rPr>
      <w:rFonts w:ascii="Bodoni 72" w:eastAsiaTheme="majorEastAsia" w:hAnsi="Bodoni 72" w:cstheme="majorBidi"/>
      <w:b/>
      <w:color w:val="000000" w:themeColor="text2"/>
      <w:kern w:val="0"/>
      <w:sz w:val="48"/>
      <w:szCs w:val="58"/>
      <w:lang w:val="es-E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2B4657"/>
    <w:rPr>
      <w:rFonts w:ascii="Bodoni 72" w:eastAsiaTheme="majorEastAsia" w:hAnsi="Bodoni 72" w:cstheme="majorBidi"/>
      <w:b/>
      <w:color w:val="000000" w:themeColor="text2"/>
      <w:kern w:val="0"/>
      <w:sz w:val="48"/>
      <w:szCs w:val="58"/>
      <w:lang w:val="es-ES" w:eastAsia="ja-JP" w:bidi="ar-SA"/>
    </w:rPr>
  </w:style>
  <w:style w:type="paragraph" w:styleId="Quote">
    <w:name w:val="Quote"/>
    <w:basedOn w:val="Normal"/>
    <w:next w:val="Normal"/>
    <w:link w:val="QuoteChar"/>
    <w:uiPriority w:val="2"/>
    <w:qFormat/>
    <w:rsid w:val="002B4657"/>
    <w:pPr>
      <w:pBdr>
        <w:top w:val="single" w:sz="18" w:space="10" w:color="A33E03" w:themeColor="accent3"/>
        <w:bottom w:val="single" w:sz="18" w:space="10" w:color="A33E03" w:themeColor="accent3"/>
      </w:pBdr>
      <w:suppressAutoHyphens w:val="0"/>
      <w:spacing w:before="280" w:after="280" w:line="264" w:lineRule="auto"/>
    </w:pPr>
    <w:rPr>
      <w:rFonts w:ascii="Bodoni 72" w:eastAsiaTheme="minorEastAsia" w:hAnsi="Bodoni 72" w:cstheme="minorBidi"/>
      <w:b/>
      <w:i/>
      <w:iCs/>
      <w:color w:val="000000" w:themeColor="text2"/>
      <w:kern w:val="0"/>
      <w:sz w:val="28"/>
      <w:szCs w:val="34"/>
      <w:lang w:val="es-ES" w:eastAsia="ja-JP" w:bidi="ar-SA"/>
    </w:rPr>
  </w:style>
  <w:style w:type="character" w:customStyle="1" w:styleId="QuoteChar">
    <w:name w:val="Quote Char"/>
    <w:basedOn w:val="DefaultParagraphFont"/>
    <w:link w:val="Quote"/>
    <w:uiPriority w:val="2"/>
    <w:rsid w:val="002B4657"/>
    <w:rPr>
      <w:rFonts w:ascii="Bodoni 72" w:eastAsiaTheme="minorEastAsia" w:hAnsi="Bodoni 72" w:cstheme="minorBidi"/>
      <w:b/>
      <w:i/>
      <w:iCs/>
      <w:color w:val="000000" w:themeColor="text2"/>
      <w:kern w:val="0"/>
      <w:sz w:val="28"/>
      <w:szCs w:val="34"/>
      <w:lang w:val="es-ES"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2B465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B4657"/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B4657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2B465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Alfonzo San Román</cp:lastModifiedBy>
  <cp:revision>2</cp:revision>
  <dcterms:created xsi:type="dcterms:W3CDTF">2025-08-19T04:47:00Z</dcterms:created>
  <dcterms:modified xsi:type="dcterms:W3CDTF">2025-08-19T04:49:00Z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2025-08-17T23:14:53Z</dcterms:created>
  <dc:creator/>
  <dc:description/>
  <dc:language>en-US</dc:language>
  <cp:lastModifiedBy/>
  <dcterms:modified xsi:type="dcterms:W3CDTF">2025-08-17T23:18:06Z</dcterms:modified>
  <cp:revision>1</cp:revision>
  <dc:subject/>
  <dc:title/>
</cp:coreProperties>
</file>