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32"/>
          <w:szCs w:val="32"/>
        </w:rPr>
        <w:t xml:space="preserve">PROJECT PROPOSAL</w:t>
      </w:r>
    </w:p>
    <w:p>
      <w:pPr>
        <w:spacing w:after="200"/>
        <w:jc w:val="center"/>
      </w:pPr>
      <w:r>
        <w:rPr>
          <w:b/>
          <w:bCs/>
          <w:sz w:val="48"/>
          <w:szCs w:val="48"/>
        </w:rPr>
        <w:t xml:space="preserve">SmartAttend</w:t>
      </w:r>
    </w:p>
    <w:p>
      <w:pPr>
        <w:spacing w:after="800"/>
        <w:jc w:val="center"/>
      </w:pPr>
      <w:r>
        <w:rPr>
          <w:i/>
          <w:iCs/>
          <w:sz w:val="26"/>
          <w:szCs w:val="26"/>
        </w:rPr>
        <w:t xml:space="preserve">An AI-Powered Attendance Management System with Facial Recognition and Proxy-Attendance Detection</w:t>
      </w:r>
    </w:p>
    <w:p>
      <w:pPr>
        <w:spacing w:after="100"/>
        <w:jc w:val="center"/>
      </w:pPr>
      <w:r>
        <w:rPr>
          <w:sz w:val="22"/>
          <w:szCs w:val="22"/>
        </w:rPr>
        <w:t xml:space="preserve">Submitted for: Software Engineering Team Project</w:t>
      </w:r>
    </w:p>
    <w:p>
      <w:pPr>
        <w:spacing w:after="100"/>
        <w:jc w:val="center"/>
      </w:pPr>
      <w:r>
        <w:rPr>
          <w:sz w:val="22"/>
          <w:szCs w:val="22"/>
        </w:rPr>
        <w:t xml:space="preserve">Course: Software Engineering</w:t>
      </w:r>
    </w:p>
    <w:p>
      <w:pPr>
        <w:spacing w:after="100"/>
        <w:jc w:val="center"/>
      </w:pPr>
      <w:r>
        <w:rPr>
          <w:sz w:val="22"/>
          <w:szCs w:val="22"/>
        </w:rPr>
        <w:t xml:space="preserve">University of Energy and Natural Resources, Sunyani</w:t>
      </w:r>
    </w:p>
    <w:p>
      <w:pPr>
        <w:spacing w:after="1200"/>
        <w:jc w:val="center"/>
      </w:pPr>
      <w:r>
        <w:rPr>
          <w:sz w:val="22"/>
          <w:szCs w:val="22"/>
        </w:rPr>
        <w:t xml:space="preserve">Date: [Insert Submission Date]</w:t>
      </w:r>
    </w:p>
    <w:p>
      <w:r>
        <w:br w:type="page"/>
      </w:r>
    </w:p>
    <w:p>
      <w:pPr>
        <w:pStyle w:val="Heading1"/>
        <w:spacing w:after="200"/>
      </w:pPr>
      <w:r>
        <w:t xml:space="preserve">1. Project Title</w:t>
      </w:r>
    </w:p>
    <w:p>
      <w:pPr>
        <w:spacing w:after="300"/>
      </w:pPr>
      <w:r>
        <w:t xml:space="preserve">SmartAttend — An AI-Powered Attendance Management System with Facial Recognition and Proxy-Attendance Detection</w:t>
      </w:r>
    </w:p>
    <w:p>
      <w:pPr>
        <w:pStyle w:val="Heading1"/>
        <w:spacing w:after="200"/>
      </w:pPr>
      <w:r>
        <w:t xml:space="preserve">2. Problem Statement</w:t>
      </w:r>
    </w:p>
    <w:p>
      <w:pPr>
        <w:spacing w:after="200"/>
      </w:pPr>
      <w:r>
        <w:t xml:space="preserve">Manual and sign-sheet-based attendance tracking in lecture halls and organizations is time-consuming, easy to falsify, and prone to "proxy attendance" — where one person signs or checks in on behalf of an absent person. This produces inaccurate attendance records, undermines academic and organizational accountability, and gives administrators no reliable way to detect or flag suspicious check-in patterns.</w:t>
      </w:r>
    </w:p>
    <w:p>
      <w:pPr>
        <w:spacing w:after="300"/>
      </w:pPr>
      <w:r>
        <w:t xml:space="preserve">This project addresses the problem with a software-only attendance system that uses facial recognition (via a standard device camera, e.g. a laptop or phone camera already owned by the institution or student) to verify identity at check-in, combined with an anomaly-detection layer that flags suspicious attendance patterns such as impossible check-in timing, duplicate check-ins, or irregular attendance streaks.</w:t>
      </w:r>
    </w:p>
    <w:p>
      <w:pPr>
        <w:pStyle w:val="Heading1"/>
        <w:spacing w:after="200"/>
      </w:pPr>
      <w:r>
        <w:t xml:space="preserve">3. Objectives</w:t>
      </w:r>
    </w:p>
    <w:p>
      <w:pPr>
        <w:pStyle w:val="ListParagraph"/>
        <w:numPr>
          <w:ilvl w:val="0"/>
          <w:numId w:val="1"/>
        </w:numPr>
        <w:spacing w:after="100"/>
      </w:pPr>
      <w:r>
        <w:t xml:space="preserve">Design and implement a digital attendance system covering student/staff registration, class/session scheduling, and check-in.</w:t>
      </w:r>
    </w:p>
    <w:p>
      <w:pPr>
        <w:pStyle w:val="ListParagraph"/>
        <w:numPr>
          <w:ilvl w:val="0"/>
          <w:numId w:val="1"/>
        </w:numPr>
        <w:spacing w:after="100"/>
      </w:pPr>
      <w:r>
        <w:t xml:space="preserve">Integrate facial recognition (using existing device cameras only) to verify the identity of the person checking in, reducing proxy attendance.</w:t>
      </w:r>
    </w:p>
    <w:p>
      <w:pPr>
        <w:pStyle w:val="ListParagraph"/>
        <w:numPr>
          <w:ilvl w:val="0"/>
          <w:numId w:val="1"/>
        </w:numPr>
        <w:spacing w:after="100"/>
      </w:pPr>
      <w:r>
        <w:t xml:space="preserve">Develop an anomaly-detection feature that flags suspicious attendance patterns (e.g. duplicate check-ins, impossible timing, unusual streaks) for administrator review.</w:t>
      </w:r>
    </w:p>
    <w:p>
      <w:pPr>
        <w:pStyle w:val="ListParagraph"/>
        <w:numPr>
          <w:ilvl w:val="0"/>
          <w:numId w:val="1"/>
        </w:numPr>
        <w:spacing w:after="100"/>
      </w:pPr>
      <w:r>
        <w:t xml:space="preserve">Provide a real-time dashboard for lecturers/administrators showing attendance status and flagged anomalies per session.</w:t>
      </w:r>
    </w:p>
    <w:p>
      <w:pPr>
        <w:pStyle w:val="ListParagraph"/>
        <w:numPr>
          <w:ilvl w:val="0"/>
          <w:numId w:val="1"/>
        </w:numPr>
        <w:spacing w:after="100"/>
      </w:pPr>
      <w:r>
        <w:t xml:space="preserve">Generate attendance reports and analytics (e.g. attendance rate per course, per student, over time).</w:t>
      </w:r>
    </w:p>
    <w:p>
      <w:pPr>
        <w:pStyle w:val="ListParagraph"/>
        <w:numPr>
          <w:ilvl w:val="0"/>
          <w:numId w:val="1"/>
        </w:numPr>
        <w:spacing w:after="100"/>
      </w:pPr>
      <w:r>
        <w:t xml:space="preserve">Apply role-based access control to distinguish students, lecturers/staff, and administrators.</w:t>
      </w:r>
    </w:p>
    <w:p>
      <w:pPr>
        <w:pStyle w:val="ListParagraph"/>
        <w:numPr>
          <w:ilvl w:val="0"/>
          <w:numId w:val="1"/>
        </w:numPr>
        <w:spacing w:after="100"/>
      </w:pPr>
      <w:r>
        <w:t xml:space="preserve">Apply the full Software Development Life Cycle (SDLC), Agile project management, and modern version control practices throughout development.</w:t>
      </w:r>
    </w:p>
    <w:p>
      <w:pPr>
        <w:spacing w:after="300"/>
      </w:pPr>
    </w:p>
    <w:p>
      <w:pPr>
        <w:pStyle w:val="Heading1"/>
        <w:spacing w:after="200"/>
      </w:pPr>
      <w:r>
        <w:t xml:space="preserve">4. Scope</w:t>
      </w:r>
    </w:p>
    <w:p>
      <w:pPr>
        <w:spacing w:after="100"/>
      </w:pPr>
      <w:r>
        <w:rPr>
          <w:b/>
          <w:bCs/>
        </w:rPr>
        <w:t xml:space="preserve">In Scope:</w:t>
      </w:r>
    </w:p>
    <w:p>
      <w:pPr>
        <w:pStyle w:val="ListParagraph"/>
        <w:numPr>
          <w:ilvl w:val="0"/>
          <w:numId w:val="1"/>
        </w:numPr>
        <w:spacing w:after="80"/>
      </w:pPr>
      <w:r>
        <w:t xml:space="preserve">Student/staff registration and profile management</w:t>
      </w:r>
    </w:p>
    <w:p>
      <w:pPr>
        <w:pStyle w:val="ListParagraph"/>
        <w:numPr>
          <w:ilvl w:val="0"/>
          <w:numId w:val="1"/>
        </w:numPr>
        <w:spacing w:after="80"/>
      </w:pPr>
      <w:r>
        <w:t xml:space="preserve">Class/session creation and scheduling by lecturers or administrators</w:t>
      </w:r>
    </w:p>
    <w:p>
      <w:pPr>
        <w:pStyle w:val="ListParagraph"/>
        <w:numPr>
          <w:ilvl w:val="0"/>
          <w:numId w:val="1"/>
        </w:numPr>
        <w:spacing w:after="80"/>
      </w:pPr>
      <w:r>
        <w:t xml:space="preserve">Facial-recognition-based check-in using a standard device camera already available to the user (laptop or phone webcam) — no additional hardware purchase or installation required</w:t>
      </w:r>
    </w:p>
    <w:p>
      <w:pPr>
        <w:pStyle w:val="ListParagraph"/>
        <w:numPr>
          <w:ilvl w:val="0"/>
          <w:numId w:val="1"/>
        </w:numPr>
        <w:spacing w:after="80"/>
      </w:pPr>
      <w:r>
        <w:t xml:space="preserve">Anomaly/proxy-attendance detection logic (duplicate check-ins, timing inconsistencies, irregular streaks)</w:t>
      </w:r>
    </w:p>
    <w:p>
      <w:pPr>
        <w:pStyle w:val="ListParagraph"/>
        <w:numPr>
          <w:ilvl w:val="0"/>
          <w:numId w:val="1"/>
        </w:numPr>
        <w:spacing w:after="80"/>
      </w:pPr>
      <w:r>
        <w:t xml:space="preserve">Administrator/lecturer dashboard for real-time attendance monitoring and anomaly review</w:t>
      </w:r>
    </w:p>
    <w:p>
      <w:pPr>
        <w:pStyle w:val="ListParagraph"/>
        <w:numPr>
          <w:ilvl w:val="0"/>
          <w:numId w:val="1"/>
        </w:numPr>
        <w:spacing w:after="80"/>
      </w:pPr>
      <w:r>
        <w:t xml:space="preserve">Attendance analytics and report generation</w:t>
      </w:r>
    </w:p>
    <w:p>
      <w:pPr>
        <w:pStyle w:val="ListParagraph"/>
        <w:numPr>
          <w:ilvl w:val="0"/>
          <w:numId w:val="1"/>
        </w:numPr>
        <w:spacing w:after="80"/>
      </w:pPr>
      <w:r>
        <w:t xml:space="preserve">Authentication and role-based authorization (student, lecturer/staff, administrator)</w:t>
      </w:r>
    </w:p>
    <w:p>
      <w:pPr>
        <w:spacing w:after="100" w:before="200"/>
      </w:pPr>
      <w:r>
        <w:rPr>
          <w:b/>
          <w:bCs/>
        </w:rPr>
        <w:t xml:space="preserve">Out of Scope:</w:t>
      </w:r>
    </w:p>
    <w:p>
      <w:pPr>
        <w:pStyle w:val="ListParagraph"/>
        <w:numPr>
          <w:ilvl w:val="0"/>
          <w:numId w:val="1"/>
        </w:numPr>
        <w:spacing w:after="80"/>
      </w:pPr>
      <w:r>
        <w:t xml:space="preserve">Procurement or installation of dedicated biometric hardware, turnstiles, RFID readers, or fingerprint scanners</w:t>
      </w:r>
    </w:p>
    <w:p>
      <w:pPr>
        <w:pStyle w:val="ListParagraph"/>
        <w:numPr>
          <w:ilvl w:val="0"/>
          <w:numId w:val="1"/>
        </w:numPr>
        <w:spacing w:after="80"/>
      </w:pPr>
      <w:r>
        <w:t xml:space="preserve">Integration with physical access-control systems (e.g. door locks)</w:t>
      </w:r>
    </w:p>
    <w:p>
      <w:pPr>
        <w:pStyle w:val="ListParagraph"/>
        <w:numPr>
          <w:ilvl w:val="0"/>
          <w:numId w:val="1"/>
        </w:numPr>
        <w:spacing w:after="80"/>
      </w:pPr>
      <w:r>
        <w:t xml:space="preserve">Facial recognition accuracy guarantees under extreme lighting/camera-quality conditions (handled as a documented limitation, not a hardware fix)</w:t>
      </w:r>
    </w:p>
    <w:p>
      <w:pPr>
        <w:spacing w:after="300"/>
      </w:pPr>
    </w:p>
    <w:p>
      <w:pPr>
        <w:pStyle w:val="Heading1"/>
        <w:spacing w:after="200"/>
      </w:pPr>
      <w:r>
        <w:t xml:space="preserve">5. Expected Users</w:t>
      </w:r>
    </w:p>
    <w:p>
      <w:pPr>
        <w:pStyle w:val="ListParagraph"/>
        <w:numPr>
          <w:ilvl w:val="0"/>
          <w:numId w:val="1"/>
        </w:numPr>
        <w:spacing w:after="100"/>
      </w:pPr>
      <w:r>
        <w:t xml:space="preserve">Students/Staff — register, check in to sessions via facial recognition, view personal attendance history</w:t>
      </w:r>
    </w:p>
    <w:p>
      <w:pPr>
        <w:pStyle w:val="ListParagraph"/>
        <w:numPr>
          <w:ilvl w:val="0"/>
          <w:numId w:val="1"/>
        </w:numPr>
        <w:spacing w:after="100"/>
      </w:pPr>
      <w:r>
        <w:t xml:space="preserve">Lecturers/Session Owners — create sessions, monitor live attendance, review flagged anomalies</w:t>
      </w:r>
    </w:p>
    <w:p>
      <w:pPr>
        <w:pStyle w:val="ListParagraph"/>
        <w:numPr>
          <w:ilvl w:val="0"/>
          <w:numId w:val="1"/>
        </w:numPr>
        <w:spacing w:after="100"/>
      </w:pPr>
      <w:r>
        <w:t xml:space="preserve">Administrators — manage users, oversee system-wide reports, configure anomaly-detection rules</w:t>
      </w:r>
    </w:p>
    <w:p>
      <w:pPr>
        <w:spacing w:after="300"/>
      </w:pPr>
    </w:p>
    <w:p>
      <w:pPr>
        <w:pStyle w:val="Heading1"/>
        <w:spacing w:after="200"/>
      </w:pPr>
      <w:r>
        <w:t xml:space="preserve">6. Team Members and Assigned Roles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700"/>
      </w:tblGrid>
      <w:tr>
        <w:trPr>
          <w:tblHeader/>
        </w:trPr>
        <w:tc>
          <w:tcPr>
            <w:tcW w:type="dxa" w:w="700"/>
            <w:shd w:fill="D9D9D9" w:val="clear"/>
          </w:tcPr>
          <w:p>
            <w:r>
              <w:rPr>
                <w:b/>
                <w:bCs/>
              </w:rPr>
              <w:t xml:space="preserve">#</w:t>
            </w:r>
          </w:p>
        </w:tc>
        <w:tc>
          <w:tcPr>
            <w:tcW w:type="dxa" w:w="3200"/>
            <w:shd w:fill="D9D9D9" w:val="clear"/>
          </w:tcPr>
          <w:p>
            <w:r>
              <w:rPr>
                <w:b/>
                <w:bCs/>
              </w:rPr>
              <w:t xml:space="preserve">Role</w:t>
            </w:r>
          </w:p>
        </w:tc>
        <w:tc>
          <w:tcPr>
            <w:tcW w:type="dxa" w:w="4700"/>
            <w:shd w:fill="D9D9D9" w:val="clear"/>
          </w:tcPr>
          <w:p>
            <w:r>
              <w:rPr>
                <w:b/>
                <w:bCs/>
              </w:rPr>
              <w:t xml:space="preserve">Responsibility</w:t>
            </w:r>
          </w:p>
        </w:tc>
      </w:tr>
      <w:tr>
        <w:tc>
          <w:tcPr>
            <w:tcW w:type="dxa" w:w="700"/>
          </w:tcPr>
          <w:p>
            <w:r>
              <w:t xml:space="preserve">1</w:t>
            </w:r>
          </w:p>
        </w:tc>
        <w:tc>
          <w:tcPr>
            <w:tcW w:type="dxa" w:w="3200"/>
          </w:tcPr>
          <w:p>
            <w:r>
              <w:t xml:space="preserve">Project Manager</w:t>
            </w:r>
          </w:p>
        </w:tc>
        <w:tc>
          <w:tcPr>
            <w:tcW w:type="dxa" w:w="4700"/>
          </w:tcPr>
          <w:p>
            <w:r>
              <w:t xml:space="preserve">Sprint planning, meeting records, timeline tracking, liaison with instructor</w:t>
            </w:r>
          </w:p>
        </w:tc>
      </w:tr>
      <w:tr>
        <w:tc>
          <w:tcPr>
            <w:tcW w:type="dxa" w:w="700"/>
          </w:tcPr>
          <w:p>
            <w:r>
              <w:t xml:space="preserve">2</w:t>
            </w:r>
          </w:p>
        </w:tc>
        <w:tc>
          <w:tcPr>
            <w:tcW w:type="dxa" w:w="3200"/>
          </w:tcPr>
          <w:p>
            <w:r>
              <w:t xml:space="preserve">System Analyst</w:t>
            </w:r>
          </w:p>
        </w:tc>
        <w:tc>
          <w:tcPr>
            <w:tcW w:type="dxa" w:w="4700"/>
          </w:tcPr>
          <w:p>
            <w:r>
              <w:t xml:space="preserve">SRS ownership, requirements gathering, use case documentation</w:t>
            </w:r>
          </w:p>
        </w:tc>
      </w:tr>
      <w:tr>
        <w:tc>
          <w:tcPr>
            <w:tcW w:type="dxa" w:w="700"/>
          </w:tcPr>
          <w:p>
            <w:r>
              <w:t xml:space="preserve">3</w:t>
            </w:r>
          </w:p>
        </w:tc>
        <w:tc>
          <w:tcPr>
            <w:tcW w:type="dxa" w:w="3200"/>
          </w:tcPr>
          <w:p>
            <w:r>
              <w:t xml:space="preserve">UI/UX Designer</w:t>
            </w:r>
          </w:p>
        </w:tc>
        <w:tc>
          <w:tcPr>
            <w:tcW w:type="dxa" w:w="4700"/>
          </w:tcPr>
          <w:p>
            <w:r>
              <w:t xml:space="preserve">Wireframes, mockups, student- and lecturer-facing interface design</w:t>
            </w:r>
          </w:p>
        </w:tc>
      </w:tr>
      <w:tr>
        <w:tc>
          <w:tcPr>
            <w:tcW w:type="dxa" w:w="700"/>
          </w:tcPr>
          <w:p>
            <w:r>
              <w:t xml:space="preserve">4</w:t>
            </w:r>
          </w:p>
        </w:tc>
        <w:tc>
          <w:tcPr>
            <w:tcW w:type="dxa" w:w="3200"/>
          </w:tcPr>
          <w:p>
            <w:r>
              <w:t xml:space="preserve">Developer — Registration &amp; Scheduling Module</w:t>
            </w:r>
          </w:p>
        </w:tc>
        <w:tc>
          <w:tcPr>
            <w:tcW w:type="dxa" w:w="4700"/>
          </w:tcPr>
          <w:p>
            <w:r>
              <w:t xml:space="preserve">Core development of registration, session creation, and scheduling features</w:t>
            </w:r>
          </w:p>
        </w:tc>
      </w:tr>
      <w:tr>
        <w:tc>
          <w:tcPr>
            <w:tcW w:type="dxa" w:w="700"/>
          </w:tcPr>
          <w:p>
            <w:r>
              <w:t xml:space="preserve">5</w:t>
            </w:r>
          </w:p>
        </w:tc>
        <w:tc>
          <w:tcPr>
            <w:tcW w:type="dxa" w:w="3200"/>
          </w:tcPr>
          <w:p>
            <w:r>
              <w:t xml:space="preserve">Developer — Dashboard &amp; Reporting Module</w:t>
            </w:r>
          </w:p>
        </w:tc>
        <w:tc>
          <w:tcPr>
            <w:tcW w:type="dxa" w:w="4700"/>
          </w:tcPr>
          <w:p>
            <w:r>
              <w:t xml:space="preserve">Core development of the live dashboard, analytics, and report generation</w:t>
            </w:r>
          </w:p>
        </w:tc>
      </w:tr>
      <w:tr>
        <w:tc>
          <w:tcPr>
            <w:tcW w:type="dxa" w:w="700"/>
          </w:tcPr>
          <w:p>
            <w:r>
              <w:t xml:space="preserve">6</w:t>
            </w:r>
          </w:p>
        </w:tc>
        <w:tc>
          <w:tcPr>
            <w:tcW w:type="dxa" w:w="3200"/>
          </w:tcPr>
          <w:p>
            <w:r>
              <w:t xml:space="preserve">Backend / Database Developer</w:t>
            </w:r>
          </w:p>
        </w:tc>
        <w:tc>
          <w:tcPr>
            <w:tcW w:type="dxa" w:w="4700"/>
          </w:tcPr>
          <w:p>
            <w:r>
              <w:t xml:space="preserve">Database schema design, attendance records storage, access control implementation</w:t>
            </w:r>
          </w:p>
        </w:tc>
      </w:tr>
      <w:tr>
        <w:tc>
          <w:tcPr>
            <w:tcW w:type="dxa" w:w="700"/>
          </w:tcPr>
          <w:p>
            <w:r>
              <w:t xml:space="preserve">7</w:t>
            </w:r>
          </w:p>
        </w:tc>
        <w:tc>
          <w:tcPr>
            <w:tcW w:type="dxa" w:w="3200"/>
          </w:tcPr>
          <w:p>
            <w:r>
              <w:t xml:space="preserve">ML/Computer Vision Lead</w:t>
            </w:r>
          </w:p>
        </w:tc>
        <w:tc>
          <w:tcPr>
            <w:tcW w:type="dxa" w:w="4700"/>
          </w:tcPr>
          <w:p>
            <w:r>
              <w:t xml:space="preserve">Facial recognition pipeline and anomaly-detection model: data handling, model integration, accuracy evaluation</w:t>
            </w:r>
          </w:p>
        </w:tc>
      </w:tr>
      <w:tr>
        <w:tc>
          <w:tcPr>
            <w:tcW w:type="dxa" w:w="700"/>
          </w:tcPr>
          <w:p>
            <w:r>
              <w:t xml:space="preserve">8</w:t>
            </w:r>
          </w:p>
        </w:tc>
        <w:tc>
          <w:tcPr>
            <w:tcW w:type="dxa" w:w="3200"/>
          </w:tcPr>
          <w:p>
            <w:r>
              <w:t xml:space="preserve">Tester/QA Officer — Core System</w:t>
            </w:r>
          </w:p>
        </w:tc>
        <w:tc>
          <w:tcPr>
            <w:tcW w:type="dxa" w:w="4700"/>
          </w:tcPr>
          <w:p>
            <w:r>
              <w:t xml:space="preserve">Test plans, test cases, and bug reports for core modules</w:t>
            </w:r>
          </w:p>
        </w:tc>
      </w:tr>
      <w:tr>
        <w:tc>
          <w:tcPr>
            <w:tcW w:type="dxa" w:w="700"/>
          </w:tcPr>
          <w:p>
            <w:r>
              <w:t xml:space="preserve">9</w:t>
            </w:r>
          </w:p>
        </w:tc>
        <w:tc>
          <w:tcPr>
            <w:tcW w:type="dxa" w:w="3200"/>
          </w:tcPr>
          <w:p>
            <w:r>
              <w:t xml:space="preserve">Tester/QA Officer — Recognition &amp; Anomaly Module</w:t>
            </w:r>
          </w:p>
        </w:tc>
        <w:tc>
          <w:tcPr>
            <w:tcW w:type="dxa" w:w="4700"/>
          </w:tcPr>
          <w:p>
            <w:r>
              <w:t xml:space="preserve">Verification and validation of facial recognition accuracy and anomaly-flagging logic</w:t>
            </w:r>
          </w:p>
        </w:tc>
      </w:tr>
      <w:tr>
        <w:tc>
          <w:tcPr>
            <w:tcW w:type="dxa" w:w="700"/>
          </w:tcPr>
          <w:p>
            <w:r>
              <w:t xml:space="preserve">10</w:t>
            </w:r>
          </w:p>
        </w:tc>
        <w:tc>
          <w:tcPr>
            <w:tcW w:type="dxa" w:w="3200"/>
          </w:tcPr>
          <w:p>
            <w:r>
              <w:t xml:space="preserve">Version Control &amp; Documentation Lead</w:t>
            </w:r>
          </w:p>
        </w:tc>
        <w:tc>
          <w:tcPr>
            <w:tcW w:type="dxa" w:w="4700"/>
          </w:tcPr>
          <w:p>
            <w:r>
              <w:t xml:space="preserve">Branch strategy, PR reviews, commit hygiene, and final report compilation</w:t>
            </w:r>
          </w:p>
        </w:tc>
      </w:tr>
    </w:tbl>
    <w:p>
      <w:pPr>
        <w:spacing w:after="100" w:before="300"/>
      </w:pPr>
      <w:r>
        <w:rPr>
          <w:b/>
          <w:bCs/>
        </w:rPr>
        <w:t xml:space="preserve">Note: </w:t>
      </w:r>
      <w:r>
        <w:t xml:space="preserve">Team member names to be inserted against each role above once finalized by the team.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2026-08-02T20:30:00.323Z</dcterms:created>
  <dcterms:modified xsi:type="dcterms:W3CDTF">2026-08-02T20:30:00.336Z</dcterms:modified>
</cp:coreProperties>
</file>

<file path=docProps/custom.xml><?xml version="1.0" encoding="utf-8"?>
<Properties xmlns="http://schemas.openxmlformats.org/officeDocument/2006/custom-properties" xmlns:vt="http://schemas.openxmlformats.org/officeDocument/2006/docPropsVTypes"/>
</file>