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600"/>
        <w:jc w:val="center"/>
      </w:pPr>
      <w:r>
        <w:rPr>
          <w:b/>
          <w:bCs/>
          <w:sz w:val="30"/>
          <w:szCs w:val="30"/>
        </w:rPr>
        <w:t xml:space="preserve">FINAL PROJECT REPORT</w:t>
      </w:r>
    </w:p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SmartAttend</w:t>
      </w:r>
    </w:p>
    <w:p>
      <w:pPr>
        <w:spacing w:after="700"/>
        <w:jc w:val="center"/>
      </w:pPr>
      <w:r>
        <w:rPr>
          <w:i/>
          <w:iCs/>
          <w:sz w:val="24"/>
          <w:szCs w:val="24"/>
        </w:rPr>
        <w:t xml:space="preserve">An AI-Powered Attendance Management System with Facial Recognition and Proxy-Attendance Detection</w:t>
      </w:r>
    </w:p>
    <w:p>
      <w:pPr>
        <w:spacing w:after="100"/>
        <w:jc w:val="center"/>
      </w:pPr>
      <w:r>
        <w:rPr>
          <w:sz w:val="22"/>
          <w:szCs w:val="22"/>
        </w:rPr>
        <w:t xml:space="preserve">Software Engineering Team Project</w:t>
      </w:r>
    </w:p>
    <w:p>
      <w:pPr>
        <w:spacing w:after="100"/>
        <w:jc w:val="center"/>
      </w:pPr>
      <w:r>
        <w:rPr>
          <w:sz w:val="22"/>
          <w:szCs w:val="22"/>
        </w:rPr>
        <w:t xml:space="preserve">University of Energy and Natural Resources, Sunyani</w:t>
      </w:r>
    </w:p>
    <w:p>
      <w:pPr>
        <w:spacing w:after="100"/>
        <w:jc w:val="center"/>
      </w:pPr>
      <w:r>
        <w:rPr>
          <w:color w:val="6B7385"/>
          <w:sz w:val="20"/>
          <w:szCs w:val="20"/>
        </w:rPr>
        <w:t xml:space="preserve">GitHub repository: [insert repo URL]</w:t>
      </w:r>
    </w:p>
    <w:p>
      <w:pPr>
        <w:spacing w:after="1000"/>
        <w:jc w:val="center"/>
      </w:pPr>
      <w:r>
        <w:rPr>
          <w:sz w:val="20"/>
          <w:szCs w:val="20"/>
        </w:rPr>
        <w:t xml:space="preserve">Date: [Insert Submission Date]</w:t>
      </w:r>
    </w:p>
    <w:p>
      <w:pPr>
        <w:pStyle w:val="Heading1"/>
        <w:spacing w:after="200" w:before="300"/>
      </w:pPr>
      <w:r>
        <w:t xml:space="preserve">Table of Contents</w:t>
      </w:r>
    </w:p>
    <w:p>
      <w:pPr>
        <w:spacing w:after="80"/>
      </w:pPr>
      <w:r>
        <w:t xml:space="preserve">1. Executive Summary</w:t>
      </w:r>
    </w:p>
    <w:p>
      <w:pPr>
        <w:spacing w:after="80"/>
      </w:pPr>
      <w:r>
        <w:t xml:space="preserve">2. Problem Statement &amp; Objectives</w:t>
      </w:r>
    </w:p>
    <w:p>
      <w:pPr>
        <w:spacing w:after="80"/>
      </w:pPr>
      <w:r>
        <w:t xml:space="preserve">3. Requirements Summary (SRS)</w:t>
      </w:r>
    </w:p>
    <w:p>
      <w:pPr>
        <w:spacing w:after="80"/>
      </w:pPr>
      <w:r>
        <w:t xml:space="preserve">4. System Design (Use Case Diagram)</w:t>
      </w:r>
    </w:p>
    <w:p>
      <w:pPr>
        <w:spacing w:after="80"/>
      </w:pPr>
      <w:r>
        <w:t xml:space="preserve">5. Implementation Summary</w:t>
      </w:r>
    </w:p>
    <w:p>
      <w:pPr>
        <w:spacing w:after="80"/>
      </w:pPr>
      <w:r>
        <w:t xml:space="preserve">6. Version Control &amp; Collaboration</w:t>
      </w:r>
    </w:p>
    <w:p>
      <w:pPr>
        <w:spacing w:after="80"/>
      </w:pPr>
      <w:r>
        <w:t xml:space="preserve">7. Testing &amp; Quality Assurance</w:t>
      </w:r>
    </w:p>
    <w:p>
      <w:pPr>
        <w:spacing w:after="80"/>
      </w:pPr>
      <w:r>
        <w:t xml:space="preserve">8. Agile Project Management</w:t>
      </w:r>
    </w:p>
    <w:p>
      <w:pPr>
        <w:spacing w:after="80"/>
      </w:pPr>
      <w:r>
        <w:t xml:space="preserve">9. Challenges &amp; Lessons Learned</w:t>
      </w:r>
    </w:p>
    <w:p>
      <w:pPr>
        <w:spacing w:after="80"/>
      </w:pPr>
      <w:r>
        <w:t xml:space="preserve">10. Team Contributions</w:t>
      </w:r>
    </w:p>
    <w:p>
      <w:pPr>
        <w:spacing w:after="80"/>
      </w:pPr>
      <w:r>
        <w:t xml:space="preserve">11. Conclusion</w:t>
      </w:r>
    </w:p>
    <w:p>
      <w:r>
        <w:br w:type="page"/>
      </w:r>
    </w:p>
    <w:p>
      <w:pPr>
        <w:pStyle w:val="Heading1"/>
        <w:spacing w:after="200"/>
      </w:pPr>
      <w:r>
        <w:t xml:space="preserve">1. Executive Summary</w:t>
      </w:r>
    </w:p>
    <w:p>
      <w:pPr>
        <w:spacing w:after="300"/>
      </w:pPr>
      <w:r>
        <w:t xml:space="preserve">SmartAttend is a fully software-based attendance management system built to solve a specific, real gap in simple digital check-in systems: proving not just who is checking in, but where they actually are. The system combines facial recognition (via a standard device camera, using the face-api.js model), GPS geofencing against a lecturer-defined venue, and rule-based anomaly detection to flag suspicious attendance patterns for human review. The team built a fully working prototype covering registration, session management, check-in, a live lecturer dashboard, and attendance reporting, backed by automated tests and a documented Agile process.</w:t>
      </w:r>
    </w:p>
    <w:p>
      <w:pPr>
        <w:pStyle w:val="Heading1"/>
        <w:spacing w:after="200"/>
      </w:pPr>
      <w:r>
        <w:t xml:space="preserve">2. Problem Statement &amp; Objectives</w:t>
      </w:r>
    </w:p>
    <w:p>
      <w:pPr>
        <w:spacing w:after="200"/>
      </w:pPr>
      <w:r>
        <w:t xml:space="preserve">Manual and simple digital attendance systems are vulnerable to proxy attendance — for example, a student checking in from their hostel rather than the actual lecture hall. SmartAttend was scoped specifically to close this gap while remaining a pure software solution with no hardware procurement. See docs/proposal/ and docs/srs/ for the full problem statement and objectives.</w:t>
      </w:r>
    </w:p>
    <w:p>
      <w:pPr>
        <w:pStyle w:val="Heading1"/>
        <w:spacing w:after="200"/>
      </w:pPr>
      <w:r>
        <w:t xml:space="preserve">3. Requirements Summary</w:t>
      </w:r>
    </w:p>
    <w:p>
      <w:pPr>
        <w:spacing w:after="100"/>
      </w:pPr>
      <w:r>
        <w:t xml:space="preserve">Full requirements are documented in docs/srs/SmartAttend_SRS.docx (FR-1 through FR-7) and extended with FR-8 (Presence Verification) after the team identified the location-verification gap during requirements discussion — see docs/srs/requirements-changelog.md for that reasoning.</w:t>
      </w:r>
    </w:p>
    <w:p>
      <w:pPr>
        <w:pStyle w:val="Heading1"/>
        <w:spacing w:after="200" w:before="300"/>
      </w:pPr>
      <w:r>
        <w:t xml:space="preserve">4. System Design — Use Case Diagram</w:t>
      </w:r>
    </w:p>
    <w:p>
      <w:r>
        <w:drawing>
          <wp:inline distT="0" distB="0" distL="0" distR="0">
            <wp:extent cx="4762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</w:pPr>
      <w:r>
        <w:t xml:space="preserve">Full UML set (Class, Activity, Sequence, ERD, Architecture, UI mockups) is in docs/uml/ and docs/ui-mockups/.</w:t>
      </w:r>
    </w:p>
    <w:p>
      <w:pPr>
        <w:pStyle w:val="Heading1"/>
        <w:spacing w:after="200" w:before="300"/>
      </w:pPr>
      <w:r>
        <w:t xml:space="preserve">5. Implementation Summary</w:t>
      </w:r>
    </w:p>
    <w:p>
      <w:pPr>
        <w:spacing w:after="100"/>
      </w:pPr>
      <w:r>
        <w:rPr>
          <w:b/>
          <w:bCs/>
        </w:rPr>
        <w:t xml:space="preserve">Tech stack: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Backend: Node.js, Express, better-sqlite3, JWT auth, bcrypt password hashing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Frontend: HTML/CSS/JS, Chart.js for analytics, face-api.js (TensorFlow.js) for in-browser facial recognition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Database: SQLite (schema designed to be portable to Postgres — see docs/architecture-notes.md)</w:t>
      </w:r>
    </w:p>
    <w:p>
      <w:pPr>
        <w:spacing w:after="100" w:before="200"/>
      </w:pPr>
      <w:r>
        <w:rPr>
          <w:b/>
          <w:bCs/>
        </w:rPr>
        <w:t xml:space="preserve">Key features implemented: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Facial-recognition check-in (real face-api.js model, not a placeholder)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GPS geofencing against a lecturer-defined venue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Rule-based anomaly detection: location mismatch, duplicate face, low-confidence match, missed re-verification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Live lecturer dashboard with flag review/resolution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CSV and PDF attendance reports, with a trend chart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Admin user and venue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Rate limiting and password-reset flow</w:t>
      </w:r>
    </w:p>
    <w:p>
      <w:r>
        <w:drawing>
          <wp:inline distT="0" distB="0" distL="0" distR="0">
            <wp:extent cx="4572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</w:pPr>
      <w:r>
        <w:rPr>
          <w:i/>
          <w:iCs/>
          <w:color w:val="6B7385"/>
          <w:sz w:val="18"/>
          <w:szCs w:val="18"/>
        </w:rPr>
        <w:t xml:space="preserve">Lecturer dashboard, showing the exact hostel check-in scenario the team designed the anomaly-detection layer to catch.</w:t>
      </w:r>
    </w:p>
    <w:p>
      <w:pPr>
        <w:pStyle w:val="Heading1"/>
        <w:spacing w:after="200" w:before="300"/>
      </w:pPr>
      <w:r>
        <w:t xml:space="preserve">6. Version Control &amp; Collaboration</w:t>
      </w:r>
    </w:p>
    <w:p>
      <w:pPr>
        <w:spacing w:after="100"/>
      </w:pPr>
      <w:r>
        <w:t xml:space="preserve">The team used a main/dev/feature-branch Git workflow (see the GitHub Setup Guide). Each of the 10 roles worked on an independently owned feature branch, merged into dev via reviewed Pull Requests. GitHub repository link: [insert URL]. Commit history and per-member contributions are visible in the repository's Insights tab.</w:t>
      </w:r>
    </w:p>
    <w:p>
      <w:pPr>
        <w:pStyle w:val="Heading1"/>
        <w:spacing w:after="200" w:before="300"/>
      </w:pPr>
      <w:r>
        <w:t xml:space="preserve">7. Testing &amp; Quality Assurance</w:t>
      </w:r>
    </w:p>
    <w:p>
      <w:pPr>
        <w:spacing w:after="100"/>
      </w:pPr>
      <w:r>
        <w:t xml:space="preserve">11 automated tests (node:test) cover face-matching logic, distance calculations, and the full anomaly-detection pipeline including the specific hostel check-in scenario. 12 manual functional test cases covering registration, auth, sessions, and reporting are logged in docs/test-plan/test-cases-and-results.csv (10 passed; 2 failures traced to a pending branch merge, documented in docs/test-plan/bug-report.md as BUG-01 and resolved before final submission). Full traceability from requirements to test results is in docs/test-plan/verification-validation-report.docx.</w:t>
      </w:r>
    </w:p>
    <w:p>
      <w:pPr>
        <w:pStyle w:val="Heading1"/>
        <w:spacing w:after="200" w:before="300"/>
      </w:pPr>
      <w:r>
        <w:t xml:space="preserve">8. Agile Project Management</w:t>
      </w:r>
    </w:p>
    <w:p>
      <w:pPr>
        <w:spacing w:after="100"/>
      </w:pPr>
      <w:r>
        <w:t xml:space="preserve">The team worked from a product backlog (docs/agile/product-backlog.md) organized into sprints (docs/agile/sprint-plans/, docs/agile/sprint-reviews/), with weekly meetings logged in docs/agile/meeting-records/.</w:t>
      </w:r>
    </w:p>
    <w:p>
      <w:pPr>
        <w:pStyle w:val="Heading1"/>
        <w:spacing w:after="200" w:before="300"/>
      </w:pPr>
      <w:r>
        <w:t xml:space="preserve">9. Challenges &amp; Lessons Learned</w:t>
      </w:r>
    </w:p>
    <w:p>
      <w:pPr>
        <w:spacing w:after="200"/>
      </w:pPr>
      <w:r>
        <w:t xml:space="preserve">[Team to fill in during the retrospective — e.g. what was harder than expected (the location-verification design took real back-and-forth to get right), what the team would do differently, and what surprised the team about the scope of "just an attendance system."]</w:t>
      </w:r>
    </w:p>
    <w:p>
      <w:pPr>
        <w:pStyle w:val="Heading1"/>
        <w:spacing w:after="200" w:before="300"/>
      </w:pPr>
      <w:r>
        <w:t xml:space="preserve">10. Team Contributions</w:t>
      </w:r>
    </w:p>
    <w:p>
      <w:pPr>
        <w:spacing w:after="200"/>
      </w:pPr>
      <w:r>
        <w:t xml:space="preserve">[Insert the team table from README.md with member names against each of the 10 roles, plus a one-line summary of what each person actually built, pulled from their individual Pull Requests.]</w:t>
      </w:r>
    </w:p>
    <w:p>
      <w:pPr>
        <w:pStyle w:val="Heading1"/>
        <w:spacing w:after="200" w:before="300"/>
      </w:pPr>
      <w:r>
        <w:t xml:space="preserve">11. Conclusion</w:t>
      </w:r>
    </w:p>
    <w:p>
      <w:pPr>
        <w:spacing w:after="200"/>
      </w:pPr>
      <w:r>
        <w:t xml:space="preserve">SmartAttend meets its stated objectives: a working, tested, pure-software attendance system that verifies both identity and physical presence, addressing proxy attendance in a way that plain digital check-in systems cannot. The system is explicit about its own limitations — it is a strong deterrent and flagging system, not an unbeatable one — which the team can defend directly if asked during the presentation.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b294c9f5888e11fc14f3f66ea644891ef1b6944.png"/><Relationship Id="rId8" Type="http://schemas.openxmlformats.org/officeDocument/2006/relationships/image" Target="media/b470d2d7d208e961f956c4747d5a2d5ceae13b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2026-08-08T03:53:27.516Z</dcterms:created>
  <dcterms:modified xsi:type="dcterms:W3CDTF">2026-08-08T03:53:27.516Z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