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FA</w:t>
      </w:r>
      <w:r>
        <w:t>Q-2017/10/03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eady</w:t>
      </w:r>
      <w:r>
        <w:rPr>
          <w:rFonts w:hint="eastAsia"/>
        </w:rPr>
        <w:t>信号相关</w:t>
      </w:r>
    </w:p>
    <w:p>
      <w:pPr>
        <w:ind w:firstLine="420"/>
      </w:pPr>
      <w:r>
        <w:rPr>
          <w:rFonts w:hint="eastAsia"/>
        </w:rPr>
        <w:t>虽然MCD</w:t>
      </w:r>
      <w:r>
        <w:t>T</w:t>
      </w:r>
      <w:r>
        <w:rPr>
          <w:rFonts w:hint="eastAsia"/>
        </w:rPr>
        <w:t>与MCD</w:t>
      </w:r>
      <w:r>
        <w:t>F</w:t>
      </w:r>
      <w:r>
        <w:rPr>
          <w:rFonts w:hint="eastAsia"/>
        </w:rPr>
        <w:t>在结构上存在些许差异，但是在slave-fifo端的接口协议与M</w:t>
      </w:r>
      <w:r>
        <w:t>CDF</w:t>
      </w:r>
      <w:r>
        <w:rPr>
          <w:rFonts w:hint="eastAsia"/>
        </w:rPr>
        <w:t>是一致的，请大家务必仔细阅读MCD</w:t>
      </w:r>
      <w:r>
        <w:t>F</w:t>
      </w:r>
      <w:r>
        <w:rPr>
          <w:rFonts w:hint="eastAsia"/>
        </w:rPr>
        <w:t>的说明文档。务必仔细阅读M</w:t>
      </w:r>
      <w:r>
        <w:t>CDF</w:t>
      </w:r>
      <w:r>
        <w:rPr>
          <w:rFonts w:hint="eastAsia"/>
        </w:rPr>
        <w:t>的说明文档。务必仔细阅读M</w:t>
      </w:r>
      <w:r>
        <w:t>CDF</w:t>
      </w:r>
      <w:r>
        <w:rPr>
          <w:rFonts w:hint="eastAsia"/>
        </w:rPr>
        <w:t>的说明文档。</w:t>
      </w:r>
    </w:p>
    <w:p>
      <w:pPr>
        <w:pStyle w:val="4"/>
        <w:numPr>
          <w:ilvl w:val="0"/>
          <w:numId w:val="2"/>
        </w:numPr>
        <w:ind w:firstLineChars="0"/>
      </w:pPr>
      <w:r>
        <w:t>Ready</w:t>
      </w:r>
      <w:r>
        <w:rPr>
          <w:rFonts w:hint="eastAsia"/>
        </w:rPr>
        <w:t>信号是用来</w:t>
      </w:r>
      <w:r>
        <w:rPr>
          <w:rFonts w:hint="eastAsia"/>
          <w:lang w:val="en-US" w:eastAsia="zh-CN"/>
        </w:rPr>
        <w:t>表示</w:t>
      </w:r>
      <w:bookmarkStart w:id="0" w:name="_GoBack"/>
      <w:bookmarkEnd w:id="0"/>
      <w:r>
        <w:rPr>
          <w:rFonts w:hint="eastAsia"/>
        </w:rPr>
        <w:t>MCD</w:t>
      </w:r>
      <w:r>
        <w:t>T</w:t>
      </w:r>
      <w:r>
        <w:rPr>
          <w:rFonts w:hint="eastAsia"/>
        </w:rPr>
        <w:t>能否接受数据的一个状态标志。当某一个通道的ready信号为“1”的时候，表明MCD</w:t>
      </w:r>
      <w:r>
        <w:t>T</w:t>
      </w:r>
      <w:r>
        <w:rPr>
          <w:rFonts w:hint="eastAsia"/>
        </w:rPr>
        <w:t>内部存储该通道数据的FIFO仍然有存储空间可以接受新的数据。当某一个通道的ready信号拉低也就是为“0”的时候，表明MCD</w:t>
      </w:r>
      <w:r>
        <w:t>T</w:t>
      </w:r>
      <w:r>
        <w:rPr>
          <w:rFonts w:hint="eastAsia"/>
        </w:rPr>
        <w:t>内部该通道的用于存储该通道数据的FIFO已满,无法接受新的数据。Ready信号是MCDT内部产生的，无法在T</w:t>
      </w:r>
      <w:r>
        <w:t>B</w:t>
      </w:r>
      <w:r>
        <w:rPr>
          <w:rFonts w:hint="eastAsia"/>
        </w:rPr>
        <w:t>的测试文件中改变。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Rea</w:t>
      </w:r>
      <w:r>
        <w:t>dy</w:t>
      </w:r>
      <w:r>
        <w:rPr>
          <w:rFonts w:hint="eastAsia"/>
        </w:rPr>
        <w:t>与数据输入的协议</w:t>
      </w:r>
    </w:p>
    <w:p>
      <w:pPr>
        <w:pStyle w:val="4"/>
        <w:ind w:left="840" w:firstLine="0" w:firstLineChars="0"/>
      </w:pPr>
      <w:r>
        <w:rPr>
          <w:rFonts w:hint="eastAsia"/>
        </w:rPr>
        <w:drawing>
          <wp:inline distT="0" distB="0" distL="0" distR="0">
            <wp:extent cx="5274310" cy="2580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840" w:firstLine="0" w:firstLineChars="0"/>
      </w:pPr>
      <w:r>
        <w:rPr>
          <w:rFonts w:hint="eastAsia"/>
        </w:rPr>
        <w:t>图中val</w:t>
      </w:r>
      <w:r>
        <w:t>id</w:t>
      </w:r>
      <w:r>
        <w:rPr>
          <w:rFonts w:hint="eastAsia"/>
        </w:rPr>
        <w:t>和data均是TB产生的，也是TB需要控制的，ready是M</w:t>
      </w:r>
      <w:r>
        <w:t>CDT</w:t>
      </w:r>
      <w:r>
        <w:rPr>
          <w:rFonts w:hint="eastAsia"/>
        </w:rPr>
        <w:t>内部自己产生的，是由设计决定的。</w:t>
      </w:r>
      <w:r>
        <w:t>MCDT</w:t>
      </w:r>
      <w:r>
        <w:rPr>
          <w:rFonts w:hint="eastAsia"/>
        </w:rPr>
        <w:t>会对T</w:t>
      </w:r>
      <w:r>
        <w:t>B</w:t>
      </w:r>
      <w:r>
        <w:rPr>
          <w:rFonts w:hint="eastAsia"/>
        </w:rPr>
        <w:t>输入的da</w:t>
      </w:r>
      <w:r>
        <w:t>ta</w:t>
      </w:r>
      <w:r>
        <w:rPr>
          <w:rFonts w:hint="eastAsia"/>
        </w:rPr>
        <w:t>和valid做出相应的判断，只有当ready和valid信号同时为“1”的时候，数据输入才能被认为是有效输入，只有有效的输入才能被输出。另外d</w:t>
      </w:r>
      <w:r>
        <w:t>ata</w:t>
      </w:r>
      <w:r>
        <w:rPr>
          <w:rFonts w:hint="eastAsia"/>
        </w:rPr>
        <w:t>在read</w:t>
      </w:r>
      <w:r>
        <w:t>y</w:t>
      </w:r>
      <w:r>
        <w:rPr>
          <w:rFonts w:hint="eastAsia"/>
        </w:rPr>
        <w:t>为低的时候需要保持，这个是TB需要自己去控制的，T</w:t>
      </w:r>
      <w:r>
        <w:t>B</w:t>
      </w:r>
      <w:r>
        <w:rPr>
          <w:rFonts w:hint="eastAsia"/>
        </w:rPr>
        <w:t>要以ready信号作为参考，而不是去试图改变。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如果一个有效的输入没有被输出才能认为是MCD</w:t>
      </w:r>
      <w:r>
        <w:t>T</w:t>
      </w:r>
      <w:r>
        <w:rPr>
          <w:rFonts w:hint="eastAsia"/>
        </w:rPr>
        <w:t>丢数。</w:t>
      </w:r>
    </w:p>
    <w:p/>
    <w:p>
      <w:pPr>
        <w:pStyle w:val="4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F635E"/>
    <w:multiLevelType w:val="multilevel"/>
    <w:tmpl w:val="3D2F635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F565E8D"/>
    <w:multiLevelType w:val="multilevel"/>
    <w:tmpl w:val="4F565E8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8B"/>
    <w:rsid w:val="001B4E37"/>
    <w:rsid w:val="001D7C19"/>
    <w:rsid w:val="005E3A7B"/>
    <w:rsid w:val="007A23E3"/>
    <w:rsid w:val="00876531"/>
    <w:rsid w:val="009C527D"/>
    <w:rsid w:val="00C26AC8"/>
    <w:rsid w:val="00D56632"/>
    <w:rsid w:val="00F55720"/>
    <w:rsid w:val="00FE1D8B"/>
    <w:rsid w:val="7EF1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Intel Corporation</Company>
  <Pages>1</Pages>
  <Words>83</Words>
  <Characters>477</Characters>
  <Lines>3</Lines>
  <Paragraphs>1</Paragraphs>
  <TotalTime>44</TotalTime>
  <ScaleCrop>false</ScaleCrop>
  <LinksUpToDate>false</LinksUpToDate>
  <CharactersWithSpaces>559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2017-10-03T11:12:00Z</dcterms:created>
  <dc:creator>Zhang, Shi1</dc:creator>
  <cp:lastModifiedBy>Alfred</cp:lastModifiedBy>
  <dcterms:modified xsi:type="dcterms:W3CDTF">2018-08-26T06:02:24Z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