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r xmlns:w="http://schemas.openxmlformats.org/wordprocessingml/2006/main" xmlns:wp="http://schemas.openxmlformats.org/drawingml/2006/wordprocessingDrawing" xmlns:r="http://schemas.openxmlformats.org/officeDocument/2006/relationships" xmlns:w14="http://schemas.microsoft.com/office/word/2010/wordml">
        <w:rPr>
          <w:rStyle w:val="strong"/>
        </w:rP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2017-12-02T15:31:55Z</dcterms:modified>
  <cp:category/>
</cp:coreProperties>
</file>