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mtcars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mpg</w:t>
            </w:r>
          </w:p>
        </w:tc>
        <w:tc>
          <w:trPr/>
          <w:p>
            <w:r>
              <w:t>cyl</w:t>
            </w:r>
          </w:p>
        </w:tc>
        <w:tc>
          <w:trPr/>
          <w:p>
            <w:r>
              <w:t>disp</w:t>
            </w:r>
          </w:p>
        </w:tc>
        <w:tc>
          <w:trPr/>
          <w:p>
            <w:r>
              <w:t>hp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21.0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160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22.8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108</w:t>
            </w:r>
          </w:p>
        </w:tc>
        <w:tc>
          <w:trPr/>
          <w:p>
            <w:r>
              <w:t>93</w:t>
            </w:r>
          </w:p>
        </w:tc>
      </w:tr>
      <w:tr>
        <w:tc>
          <w:trPr/>
          <w:p>
            <w:r>
              <w:t>21.4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258</w:t>
            </w:r>
          </w:p>
        </w:tc>
        <w:tc>
          <w:trPr/>
          <w:p>
            <w:r>
              <w:t>110</w:t>
            </w:r>
          </w:p>
        </w:tc>
      </w:tr>
      <w:tr>
        <w:tc>
          <w:trPr/>
          <w:p>
            <w:r>
              <w:t>18.7</w:t>
            </w:r>
          </w:p>
        </w:tc>
        <w:tc>
          <w:trPr/>
          <w:p>
            <w:r>
              <w:t>8</w:t>
            </w:r>
          </w:p>
        </w:tc>
        <w:tc>
          <w:trPr/>
          <w:p>
            <w:r>
              <w:t>360</w:t>
            </w:r>
          </w:p>
        </w:tc>
        <w:tc>
          <w:trPr/>
          <w:p>
            <w:r>
              <w:t>175</w:t>
            </w:r>
          </w:p>
        </w:tc>
      </w:tr>
      <w:tr>
        <w:tc>
          <w:trPr/>
          <w:p>
            <w:r>
              <w:t>18.1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225</w:t>
            </w:r>
          </w:p>
        </w:tc>
        <w:tc>
          <w:trPr/>
          <w:p>
            <w:r>
              <w:t>105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mtcars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w="11900" w:h="16840"/>
          <w:cols w:num="1" w:sep="0" w:space="595" w:equalWidth="0">
            <w:col w:w="8613"/>
          </w:cols>
          <w:pgMar w:top="1417" w:right="1417" w:bottom="1417" w:left="1417" w:header="708" w:footer="708" w:gutter="0"/>
        </w:sect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table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data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1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plot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graphictitle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STYLEREF 2 \s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 Fig.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graph \* Arabic \s 1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: </w:t>
      </w:r>
      <w:r>
        <w:t xml:space="preserve">graph example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"table title;1"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of graphics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\h \z \t "graphic title;1"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b07f35cab9d5.png"/><Relationship Id="rId9" Type="http://schemas.openxmlformats.org/officeDocument/2006/relationships/image" Target="media/fileb07f106e6a8a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