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This is official </w:t>
      </w: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 that can be found here: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/Library/Frameworks/R.framework/Resources/doc/html/logo.jpg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2017-05-16T13:20:19Z</dcterms:modified>
  <cp:category/>
</cp:coreProperties>
</file>