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a61db55e45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a61db55e45.xml"/></Relationships>
</file>

<file path=word/charts/_rels/charta61db55e45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a617e400b0a.xlsx"/></Relationships>
</file>

<file path=word/charts/charta61db55e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2018-03-13T22:56:36Z</dcterms:modified>
  <cp:category/>
</cp:coreProperties>
</file>