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65840" w14:textId="36B2DA03" w:rsidR="000A6A61" w:rsidRDefault="00855835"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 </w:t>
      </w:r>
      <w:r w:rsidR="000A6A61">
        <w:rPr>
          <w:rFonts w:ascii="Baskerville" w:hAnsi="Baskerville" w:cs="Arial"/>
        </w:rPr>
        <w:t xml:space="preserve">Luis Amaral </w:t>
      </w:r>
      <w:r w:rsidR="000A6A61">
        <w:rPr>
          <w:rFonts w:ascii="Baskerville" w:hAnsi="Baskerville" w:cs="Arial"/>
          <w:color w:val="000087"/>
          <w:u w:val="single" w:color="000087"/>
        </w:rPr>
        <w:t>amaral@northwestern.edu</w:t>
      </w:r>
      <w:r w:rsidR="000A6A61">
        <w:rPr>
          <w:rFonts w:ascii="Baskerville" w:hAnsi="Baskerville" w:cs="Arial"/>
        </w:rPr>
        <w:t xml:space="preserve"> </w:t>
      </w:r>
    </w:p>
    <w:p w14:paraId="361C3C1E" w14:textId="72686E79" w:rsidR="00456061" w:rsidRDefault="00456061"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87"/>
          <w:u w:val="single" w:color="000087"/>
        </w:rPr>
      </w:pPr>
      <w:r w:rsidRPr="00456061">
        <w:rPr>
          <w:rFonts w:ascii="Baskerville" w:hAnsi="Baskerville" w:cs="Arial"/>
        </w:rPr>
        <w:t xml:space="preserve">Adam Pah </w:t>
      </w:r>
      <w:hyperlink r:id="rId7" w:history="1">
        <w:r w:rsidR="00651DA6" w:rsidRPr="00D62867">
          <w:rPr>
            <w:rStyle w:val="Hyperlink"/>
            <w:rFonts w:ascii="Baskerville" w:hAnsi="Baskerville" w:cs="Arial"/>
            <w:u w:color="000087"/>
          </w:rPr>
          <w:t>a-pah@kellogg.northwestern.edu</w:t>
        </w:r>
      </w:hyperlink>
    </w:p>
    <w:p w14:paraId="3B0DEC8A" w14:textId="77777777" w:rsidR="00651DA6" w:rsidRDefault="00651DA6" w:rsidP="000A6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u w:color="000087"/>
        </w:rPr>
      </w:pPr>
    </w:p>
    <w:p w14:paraId="69379005" w14:textId="77777777" w:rsidR="00651DA6" w:rsidRP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000000" w:themeColor="text1"/>
        </w:rPr>
      </w:pPr>
    </w:p>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582CA9DA" w14:textId="75490AC2" w:rsidR="00456061"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Verdana"/>
        </w:rPr>
      </w:pPr>
      <w:r w:rsidRPr="00304A7E">
        <w:rPr>
          <w:rFonts w:ascii="Baskerville" w:hAnsi="Baskerville" w:cs="Verdana"/>
        </w:rPr>
        <w:t xml:space="preserve">Our digital, connected, sensor rich world is generating extraordinary amounts of data (“Big Data”) that are being used to purposes as diverse as teaching a computer to win at Jeopardy or offering taxi alternatives. The skills needed to go from data to knowledge and application, which go under the name of Data Science, are in big demand in industry, government, and academia. This course </w:t>
      </w:r>
      <w:proofErr w:type="gramStart"/>
      <w:r w:rsidRPr="00304A7E">
        <w:rPr>
          <w:rFonts w:ascii="Baskerville" w:hAnsi="Baskerville" w:cs="Verdana"/>
        </w:rPr>
        <w:t>provides an introduction to</w:t>
      </w:r>
      <w:proofErr w:type="gramEnd"/>
      <w:r w:rsidRPr="00304A7E">
        <w:rPr>
          <w:rFonts w:ascii="Baskerville" w:hAnsi="Baskerville" w:cs="Verdana"/>
        </w:rPr>
        <w:t xml:space="preserve"> the foundational skills needed by data scientists. </w:t>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50FBC13A" w14:textId="2CADD2A4" w:rsidR="00304A7E" w:rsidRP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In this course we will be using t</w:t>
      </w:r>
      <w:r w:rsidR="00CE4D28">
        <w:rPr>
          <w:rFonts w:ascii="Baskerville" w:hAnsi="Baskerville" w:cs="Arial"/>
          <w:iCs/>
        </w:rPr>
        <w:t>he Anaconda Python 3.6</w:t>
      </w:r>
      <w:r>
        <w:rPr>
          <w:rFonts w:ascii="Baskerville" w:hAnsi="Baskerville" w:cs="Arial"/>
          <w:iCs/>
        </w:rPr>
        <w:t xml:space="preserve"> distribution (</w:t>
      </w:r>
      <w:hyperlink r:id="rId8" w:history="1">
        <w:r w:rsidRPr="00304A7E">
          <w:rPr>
            <w:rStyle w:val="Hyperlink"/>
            <w:rFonts w:ascii="Baskerville" w:hAnsi="Baskerville" w:cs="Arial"/>
            <w:iCs/>
          </w:rPr>
          <w:t>download here</w:t>
        </w:r>
      </w:hyperlink>
      <w:r>
        <w:rPr>
          <w:rFonts w:ascii="Baskerville" w:hAnsi="Baskerville" w:cs="Arial"/>
          <w:iCs/>
        </w:rPr>
        <w:t xml:space="preserve">), </w:t>
      </w:r>
      <w:r>
        <w:rPr>
          <w:rFonts w:ascii="Baskerville" w:hAnsi="Baskerville" w:cs="Arial"/>
          <w:b/>
          <w:iCs/>
        </w:rPr>
        <w:t>you must have the software installed on your laptop before the first class starts.</w:t>
      </w:r>
      <w:r w:rsidR="00651DA6">
        <w:rPr>
          <w:rFonts w:ascii="Baskerville" w:hAnsi="Baskerville" w:cs="Arial"/>
          <w:iCs/>
        </w:rPr>
        <w:t xml:space="preserve"> </w:t>
      </w:r>
      <w:r>
        <w:rPr>
          <w:rFonts w:ascii="Baskerville" w:hAnsi="Baskerville" w:cs="Arial"/>
          <w:iCs/>
        </w:rPr>
        <w:t xml:space="preserve">We have videos detailing the installation here --- </w:t>
      </w:r>
      <w:hyperlink r:id="rId9" w:history="1">
        <w:r w:rsidRPr="00304A7E">
          <w:rPr>
            <w:rStyle w:val="Hyperlink"/>
            <w:rFonts w:ascii="Baskerville" w:hAnsi="Baskerville" w:cs="Arial"/>
            <w:iCs/>
          </w:rPr>
          <w:t>OS X</w:t>
        </w:r>
      </w:hyperlink>
      <w:r>
        <w:rPr>
          <w:rFonts w:ascii="Baskerville" w:hAnsi="Baskerville" w:cs="Arial"/>
          <w:iCs/>
        </w:rPr>
        <w:t xml:space="preserve"> and </w:t>
      </w:r>
      <w:hyperlink r:id="rId10" w:history="1">
        <w:r w:rsidRPr="00304A7E">
          <w:rPr>
            <w:rStyle w:val="Hyperlink"/>
            <w:rFonts w:ascii="Baskerville" w:hAnsi="Baskerville" w:cs="Arial"/>
            <w:iCs/>
          </w:rPr>
          <w:t>Windows</w:t>
        </w:r>
      </w:hyperlink>
      <w:r>
        <w:rPr>
          <w:rFonts w:ascii="Baskerville" w:hAnsi="Baskerville" w:cs="Arial"/>
          <w:iCs/>
        </w:rPr>
        <w:t xml:space="preserve"> (ignore any mentions of ‘</w:t>
      </w:r>
      <w:proofErr w:type="spellStart"/>
      <w:r>
        <w:rPr>
          <w:rFonts w:ascii="Baskerville" w:hAnsi="Baskerville" w:cs="Arial"/>
          <w:iCs/>
        </w:rPr>
        <w:t>bootcamp</w:t>
      </w:r>
      <w:proofErr w:type="spellEnd"/>
      <w:r>
        <w:rPr>
          <w:rFonts w:ascii="Baskerville" w:hAnsi="Baskerville" w:cs="Arial"/>
          <w:iCs/>
        </w:rPr>
        <w:t xml:space="preserve">’ and make sure you download </w:t>
      </w:r>
      <w:r w:rsidR="00CE4D28">
        <w:rPr>
          <w:rFonts w:ascii="Baskerville" w:hAnsi="Baskerville" w:cs="Arial"/>
          <w:b/>
          <w:iCs/>
        </w:rPr>
        <w:t>version 3.6</w:t>
      </w:r>
      <w:r>
        <w:rPr>
          <w:rFonts w:ascii="Baskerville" w:hAnsi="Baskerville" w:cs="Arial"/>
          <w:iCs/>
        </w:rPr>
        <w:t>).</w:t>
      </w: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1A5C449" w14:textId="420DF8B0"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20A58769" w14:textId="7242360E"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We have created the materials fo</w:t>
      </w:r>
      <w:r w:rsidR="00F1548D">
        <w:rPr>
          <w:rFonts w:ascii="Baskerville" w:hAnsi="Baskerville" w:cs="Arial"/>
          <w:iCs/>
        </w:rPr>
        <w:t>r this course, there are no</w:t>
      </w:r>
      <w:r>
        <w:rPr>
          <w:rFonts w:ascii="Baskerville" w:hAnsi="Baskerville" w:cs="Arial"/>
          <w:iCs/>
        </w:rPr>
        <w:t xml:space="preserve"> additional texts to purchase. </w:t>
      </w:r>
    </w:p>
    <w:p w14:paraId="409A0923" w14:textId="402BA9FE"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You can download the materials </w:t>
      </w:r>
      <w:hyperlink r:id="rId11" w:history="1">
        <w:r w:rsidRPr="00304A7E">
          <w:rPr>
            <w:rStyle w:val="Hyperlink"/>
            <w:rFonts w:ascii="Baskerville" w:hAnsi="Baskerville" w:cs="Arial"/>
            <w:iCs/>
          </w:rPr>
          <w:t>here</w:t>
        </w:r>
      </w:hyperlink>
      <w:r>
        <w:rPr>
          <w:rFonts w:ascii="Baskerville" w:hAnsi="Baskerville" w:cs="Arial"/>
          <w:iCs/>
        </w:rPr>
        <w:t xml:space="preserve"> and watch a video detailing how to </w:t>
      </w:r>
      <w:r w:rsidR="00651DA6">
        <w:rPr>
          <w:rFonts w:ascii="Baskerville" w:hAnsi="Baskerville" w:cs="Arial"/>
          <w:iCs/>
        </w:rPr>
        <w:t>use the materials</w:t>
      </w:r>
      <w:r>
        <w:rPr>
          <w:rFonts w:ascii="Baskerville" w:hAnsi="Baskerville" w:cs="Arial"/>
          <w:iCs/>
        </w:rPr>
        <w:t xml:space="preserve"> </w:t>
      </w:r>
      <w:hyperlink r:id="rId12" w:history="1">
        <w:r w:rsidRPr="00304A7E">
          <w:rPr>
            <w:rStyle w:val="Hyperlink"/>
            <w:rFonts w:ascii="Baskerville" w:hAnsi="Baskerville" w:cs="Arial"/>
            <w:iCs/>
          </w:rPr>
          <w:t>here</w:t>
        </w:r>
      </w:hyperlink>
      <w:r>
        <w:rPr>
          <w:rFonts w:ascii="Baskerville" w:hAnsi="Baskerville" w:cs="Arial"/>
          <w:iCs/>
        </w:rPr>
        <w:t>.</w:t>
      </w:r>
    </w:p>
    <w:p w14:paraId="662551E2" w14:textId="40C3386C" w:rsidR="00402BDE" w:rsidRDefault="00402BD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05A506AC" w14:textId="7BAA8213" w:rsidR="00402BDE" w:rsidRPr="00402BDE" w:rsidRDefault="00402BDE" w:rsidP="00402B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Important Note</w:t>
      </w:r>
    </w:p>
    <w:p w14:paraId="1C58619A" w14:textId="25468161" w:rsidR="00402BDE" w:rsidRPr="00402BDE" w:rsidRDefault="00402BD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Cs/>
        </w:rPr>
      </w:pPr>
      <w:r>
        <w:rPr>
          <w:rFonts w:ascii="Baskerville" w:hAnsi="Baskerville" w:cs="Arial"/>
          <w:iCs/>
        </w:rPr>
        <w:t xml:space="preserve">Since this class is not on the regular timing for fall quarter, it </w:t>
      </w:r>
      <w:r>
        <w:rPr>
          <w:rFonts w:ascii="Baskerville" w:hAnsi="Baskerville" w:cs="Arial"/>
          <w:b/>
          <w:iCs/>
        </w:rPr>
        <w:t>does not</w:t>
      </w:r>
      <w:r>
        <w:rPr>
          <w:rFonts w:ascii="Baskerville" w:hAnsi="Baskerville" w:cs="Arial"/>
          <w:iCs/>
        </w:rPr>
        <w:t xml:space="preserve"> follow the administrative timing of other courses. If you do </w:t>
      </w:r>
      <w:proofErr w:type="spellStart"/>
      <w:r>
        <w:rPr>
          <w:rFonts w:ascii="Baskerville" w:hAnsi="Baskerville" w:cs="Arial"/>
          <w:iCs/>
        </w:rPr>
        <w:t>no</w:t>
      </w:r>
      <w:proofErr w:type="spellEnd"/>
      <w:r>
        <w:rPr>
          <w:rFonts w:ascii="Baskerville" w:hAnsi="Baskerville" w:cs="Arial"/>
          <w:iCs/>
        </w:rPr>
        <w:t xml:space="preserve"> intend to finish the class for some reason, you must </w:t>
      </w:r>
      <w:r>
        <w:rPr>
          <w:rFonts w:ascii="Baskerville" w:hAnsi="Baskerville" w:cs="Arial"/>
          <w:b/>
          <w:iCs/>
        </w:rPr>
        <w:t>withdraw on Caesar by Friday, September 7</w:t>
      </w:r>
      <w:r w:rsidRPr="00402BDE">
        <w:rPr>
          <w:rFonts w:ascii="Baskerville" w:hAnsi="Baskerville" w:cs="Arial"/>
          <w:b/>
          <w:iCs/>
          <w:vertAlign w:val="superscript"/>
        </w:rPr>
        <w:t>th</w:t>
      </w:r>
      <w:r>
        <w:rPr>
          <w:rFonts w:ascii="Baskerville" w:hAnsi="Baskerville" w:cs="Arial"/>
          <w:b/>
          <w:iCs/>
        </w:rPr>
        <w:t xml:space="preserve">. </w:t>
      </w:r>
    </w:p>
    <w:p w14:paraId="2BFE30E0" w14:textId="77777777" w:rsidR="000A015E" w:rsidRPr="00456061"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447CFE44"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40B0EDE1" w14:textId="347CAF4F" w:rsidR="00166223"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sidR="00CE4D28">
        <w:rPr>
          <w:rFonts w:ascii="Baskerville" w:hAnsi="Baskerville" w:cs="Arial"/>
        </w:rPr>
        <w:t xml:space="preserve"> (90</w:t>
      </w:r>
      <w:r w:rsidR="00166223">
        <w:rPr>
          <w:rFonts w:ascii="Baskerville" w:hAnsi="Baskerville" w:cs="Arial"/>
        </w:rPr>
        <w:t>%) A series of daily individual</w:t>
      </w:r>
      <w:r w:rsidRPr="00456061">
        <w:rPr>
          <w:rFonts w:ascii="Baskerville" w:hAnsi="Baskerville" w:cs="Arial"/>
        </w:rPr>
        <w:t xml:space="preserve"> assignments will give you experience applying the tools from class. </w:t>
      </w:r>
      <w:r w:rsidR="00166223">
        <w:rPr>
          <w:rFonts w:ascii="Baskerville" w:hAnsi="Baskerville" w:cs="Arial"/>
        </w:rPr>
        <w:t xml:space="preserve">Each assignment is topically related to the content from that day in class and will be made available at the end of each day on </w:t>
      </w:r>
      <w:hyperlink r:id="rId13" w:history="1">
        <w:proofErr w:type="spellStart"/>
        <w:r w:rsidR="00BE179F" w:rsidRPr="00BE179F">
          <w:rPr>
            <w:rStyle w:val="Hyperlink"/>
            <w:rFonts w:ascii="Baskerville" w:hAnsi="Baskerville" w:cs="Arial"/>
          </w:rPr>
          <w:t>Vocareum</w:t>
        </w:r>
        <w:proofErr w:type="spellEnd"/>
      </w:hyperlink>
      <w:r w:rsidR="00BE179F">
        <w:rPr>
          <w:rFonts w:ascii="Baskerville" w:hAnsi="Baskerville" w:cs="Arial"/>
        </w:rPr>
        <w:t xml:space="preserve"> (we will detail how to use </w:t>
      </w:r>
      <w:proofErr w:type="spellStart"/>
      <w:r w:rsidR="00BE179F">
        <w:rPr>
          <w:rFonts w:ascii="Baskerville" w:hAnsi="Baskerville" w:cs="Arial"/>
        </w:rPr>
        <w:t>Vocareum</w:t>
      </w:r>
      <w:proofErr w:type="spellEnd"/>
      <w:r w:rsidR="00BE179F">
        <w:rPr>
          <w:rFonts w:ascii="Baskerville" w:hAnsi="Baskerville" w:cs="Arial"/>
        </w:rPr>
        <w:t xml:space="preserve"> in-class on the first day).</w:t>
      </w:r>
    </w:p>
    <w:p w14:paraId="1F041DA2" w14:textId="77777777" w:rsidR="00166223" w:rsidRDefault="0016622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6ED8188" w14:textId="6E994008"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There are 8 assignments (one for each day)</w:t>
      </w:r>
      <w:r w:rsidR="00CE4D28">
        <w:rPr>
          <w:rFonts w:ascii="Baskerville" w:hAnsi="Baskerville" w:cs="Arial"/>
        </w:rPr>
        <w:t xml:space="preserve"> and each assignment is worth 11.2</w:t>
      </w:r>
      <w:r>
        <w:rPr>
          <w:rFonts w:ascii="Baskerville" w:hAnsi="Baskerville" w:cs="Arial"/>
        </w:rPr>
        <w:t>5% of your overall grade. Each of these assignments must be completed individually.</w:t>
      </w:r>
    </w:p>
    <w:p w14:paraId="592559B9" w14:textId="77777777"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08F0404" w14:textId="3B10692E"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Assignments 1-4 will be due on Monday, September 1</w:t>
      </w:r>
      <w:r w:rsidR="0070336A">
        <w:rPr>
          <w:rFonts w:ascii="Baskerville" w:hAnsi="Baskerville" w:cs="Arial"/>
        </w:rPr>
        <w:t>0</w:t>
      </w:r>
      <w:r w:rsidRPr="00C62437">
        <w:rPr>
          <w:rFonts w:ascii="Baskerville" w:hAnsi="Baskerville" w:cs="Arial"/>
          <w:vertAlign w:val="superscript"/>
        </w:rPr>
        <w:t>th</w:t>
      </w:r>
      <w:r>
        <w:rPr>
          <w:rFonts w:ascii="Baskerville" w:hAnsi="Baskerville" w:cs="Arial"/>
        </w:rPr>
        <w:t xml:space="preserve"> by 9am.</w:t>
      </w:r>
    </w:p>
    <w:p w14:paraId="295A5616" w14:textId="3FD375E0" w:rsidR="00C62437" w:rsidRDefault="00C62437"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Assignments 5-8 will be due on </w:t>
      </w:r>
      <w:r w:rsidR="0070336A">
        <w:rPr>
          <w:rFonts w:ascii="Baskerville" w:hAnsi="Baskerville" w:cs="Arial"/>
        </w:rPr>
        <w:t>Tues</w:t>
      </w:r>
      <w:r>
        <w:rPr>
          <w:rFonts w:ascii="Baskerville" w:hAnsi="Baskerville" w:cs="Arial"/>
        </w:rPr>
        <w:t>day, September 1</w:t>
      </w:r>
      <w:r w:rsidR="0070336A">
        <w:rPr>
          <w:rFonts w:ascii="Baskerville" w:hAnsi="Baskerville" w:cs="Arial"/>
        </w:rPr>
        <w:t>8</w:t>
      </w:r>
      <w:r w:rsidRPr="00C62437">
        <w:rPr>
          <w:rFonts w:ascii="Baskerville" w:hAnsi="Baskerville" w:cs="Arial"/>
          <w:vertAlign w:val="superscript"/>
        </w:rPr>
        <w:t>th</w:t>
      </w:r>
      <w:r>
        <w:rPr>
          <w:rFonts w:ascii="Baskerville" w:hAnsi="Baskerville" w:cs="Arial"/>
        </w:rPr>
        <w:t xml:space="preserve"> by 9am.</w:t>
      </w:r>
    </w:p>
    <w:p w14:paraId="6CABA16B"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B516F3" w14:textId="490A6FB7" w:rsidR="00214B33" w:rsidRDefault="00214B33"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sidR="00402BDE">
        <w:rPr>
          <w:rFonts w:ascii="Baskerville" w:hAnsi="Baskerville" w:cs="Arial"/>
        </w:rPr>
        <w:t xml:space="preserve"> (10</w:t>
      </w:r>
      <w:r>
        <w:rPr>
          <w:rFonts w:ascii="Baskerville" w:hAnsi="Baskerville" w:cs="Arial"/>
        </w:rPr>
        <w:t xml:space="preserve">%) We are utilizing a Canvas app called </w:t>
      </w:r>
      <w:proofErr w:type="spellStart"/>
      <w:r>
        <w:rPr>
          <w:rFonts w:ascii="Baskerville" w:hAnsi="Baskerville" w:cs="Arial"/>
        </w:rPr>
        <w:t>YellowDig</w:t>
      </w:r>
      <w:proofErr w:type="spellEnd"/>
      <w:r w:rsidR="00E76EF2">
        <w:rPr>
          <w:rFonts w:ascii="Baskerville" w:hAnsi="Baskerville" w:cs="Arial"/>
        </w:rPr>
        <w:t xml:space="preserve"> that allows for discussion amongst classmates. The app is structured similarly to </w:t>
      </w:r>
      <w:r w:rsidR="00651DA6">
        <w:rPr>
          <w:rFonts w:ascii="Baskerville" w:hAnsi="Baskerville" w:cs="Arial"/>
        </w:rPr>
        <w:t xml:space="preserve">the ‘Facebook News Feed’, except you receive points for each post and comment that you make. Participation on </w:t>
      </w:r>
      <w:proofErr w:type="spellStart"/>
      <w:r w:rsidR="00651DA6">
        <w:rPr>
          <w:rFonts w:ascii="Baskerville" w:hAnsi="Baskerville" w:cs="Arial"/>
        </w:rPr>
        <w:t>Yellowdig</w:t>
      </w:r>
      <w:proofErr w:type="spellEnd"/>
      <w:r w:rsidR="00651DA6">
        <w:rPr>
          <w:rFonts w:ascii="Baskerville" w:hAnsi="Baskerville" w:cs="Arial"/>
        </w:rPr>
        <w:t xml:space="preserve"> (both posting and answering questions) will comprise </w:t>
      </w:r>
      <w:bookmarkStart w:id="0" w:name="_GoBack"/>
      <w:bookmarkEnd w:id="0"/>
      <w:r w:rsidR="00651DA6">
        <w:rPr>
          <w:rFonts w:ascii="Baskerville" w:hAnsi="Baskerville" w:cs="Arial"/>
        </w:rPr>
        <w:t xml:space="preserve">your participation grade. </w:t>
      </w:r>
    </w:p>
    <w:p w14:paraId="08EFF9F5" w14:textId="306CA48F" w:rsidR="00651DA6" w:rsidRDefault="00651DA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3B3D2F0F" w14:textId="77777777" w:rsidR="00644C64" w:rsidRPr="00456061" w:rsidRDefault="00644C64" w:rsidP="00644C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489329F" w14:textId="77777777" w:rsidR="00DE1855" w:rsidRDefault="00DE1855">
      <w:pPr>
        <w:rPr>
          <w:rFonts w:ascii="Baskerville" w:hAnsi="Baskerville" w:cs="Arial"/>
        </w:rPr>
      </w:pPr>
      <w:r>
        <w:rPr>
          <w:rFonts w:ascii="Baskerville" w:hAnsi="Baskerville" w:cs="Arial"/>
        </w:rPr>
        <w:t xml:space="preserve">It is expected that code submitted for all assignments will be original and independently written. The grading platform has plagiarism checks built-in to detect between student copying of code and usage of code from on-line resources (i.e. </w:t>
      </w:r>
      <w:proofErr w:type="spellStart"/>
      <w:r>
        <w:rPr>
          <w:rFonts w:ascii="Baskerville" w:hAnsi="Baskerville" w:cs="Arial"/>
        </w:rPr>
        <w:t>stackoverflow</w:t>
      </w:r>
      <w:proofErr w:type="spellEnd"/>
      <w:r>
        <w:rPr>
          <w:rFonts w:ascii="Baskerville" w:hAnsi="Baskerville" w:cs="Arial"/>
        </w:rPr>
        <w:t xml:space="preserve">), which will be used. </w:t>
      </w:r>
    </w:p>
    <w:p w14:paraId="70BA0CE6" w14:textId="77777777" w:rsidR="00B321A7" w:rsidRDefault="00DE1855" w:rsidP="00B321A7">
      <w:pPr>
        <w:rPr>
          <w:rFonts w:ascii="Baskerville" w:hAnsi="Baskerville" w:cs="Arial"/>
        </w:rPr>
      </w:pPr>
      <w:r>
        <w:rPr>
          <w:rFonts w:ascii="Baskerville" w:hAnsi="Baskerville" w:cs="Arial"/>
        </w:rPr>
        <w:lastRenderedPageBreak/>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558EE76A" w14:textId="77777777" w:rsidR="00B321A7" w:rsidRDefault="00B321A7" w:rsidP="00B321A7">
      <w:pPr>
        <w:rPr>
          <w:rFonts w:ascii="Baskerville" w:hAnsi="Baskerville" w:cs="Arial"/>
        </w:rPr>
      </w:pPr>
    </w:p>
    <w:p w14:paraId="5006FE73" w14:textId="2C8DC36D" w:rsidR="00606866" w:rsidRPr="00B321A7" w:rsidRDefault="00606866" w:rsidP="00B321A7">
      <w:pPr>
        <w:jc w:val="center"/>
        <w:rPr>
          <w:rFonts w:ascii="Baskerville" w:hAnsi="Baskerville" w:cs="Arial"/>
        </w:rPr>
      </w:pPr>
      <w:r>
        <w:rPr>
          <w:rFonts w:ascii="Rockwell" w:hAnsi="Rockwell" w:cs="Rockwell"/>
          <w:sz w:val="36"/>
          <w:szCs w:val="36"/>
        </w:rPr>
        <w:t>Summary of Assignments</w:t>
      </w:r>
    </w:p>
    <w:p w14:paraId="375C6548" w14:textId="77777777" w:rsidR="00606866" w:rsidRDefault="00606866"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4575F29" w14:textId="11E6755B" w:rsidR="00456061" w:rsidRPr="00456061" w:rsidRDefault="00606866" w:rsidP="000A015E">
      <w:pPr>
        <w:ind w:left="720" w:hanging="720"/>
        <w:jc w:val="center"/>
        <w:rPr>
          <w:rFonts w:ascii="Baskerville" w:hAnsi="Baskerville" w:cs="Arial"/>
        </w:rPr>
      </w:pPr>
      <w:r w:rsidRPr="00456061">
        <w:rPr>
          <w:rFonts w:ascii="Baskerville" w:hAnsi="Baskerville" w:cs="Baskerville SemiBold Italic"/>
          <w:i/>
          <w:iCs/>
        </w:rPr>
        <w:t>Al</w:t>
      </w:r>
      <w:r>
        <w:rPr>
          <w:rFonts w:ascii="Baskerville" w:hAnsi="Baskerville" w:cs="Baskerville SemiBold Italic"/>
          <w:i/>
          <w:iCs/>
        </w:rPr>
        <w:t xml:space="preserve">l assignments are due by </w:t>
      </w:r>
      <w:r w:rsidR="000A015E">
        <w:rPr>
          <w:rFonts w:ascii="Baskerville" w:hAnsi="Baskerville" w:cs="Baskerville SemiBold Italic"/>
          <w:i/>
          <w:iCs/>
        </w:rPr>
        <w:t>9am</w:t>
      </w:r>
      <w:r w:rsidRPr="00456061">
        <w:rPr>
          <w:rFonts w:ascii="Baskerville" w:hAnsi="Baskerville" w:cs="Baskerville SemiBold Italic"/>
          <w:i/>
          <w:iCs/>
        </w:rPr>
        <w:t xml:space="preserve"> on the day indicated.</w:t>
      </w:r>
    </w:p>
    <w:tbl>
      <w:tblPr>
        <w:tblpPr w:leftFromText="180" w:rightFromText="180" w:vertAnchor="page" w:horzAnchor="page" w:tblpX="1762" w:tblpY="5405"/>
        <w:tblW w:w="8657" w:type="dxa"/>
        <w:tblCellMar>
          <w:left w:w="0" w:type="dxa"/>
          <w:right w:w="0" w:type="dxa"/>
        </w:tblCellMar>
        <w:tblLook w:val="04A0" w:firstRow="1" w:lastRow="0" w:firstColumn="1" w:lastColumn="0" w:noHBand="0" w:noVBand="1"/>
      </w:tblPr>
      <w:tblGrid>
        <w:gridCol w:w="613"/>
        <w:gridCol w:w="1076"/>
        <w:gridCol w:w="2990"/>
        <w:gridCol w:w="1497"/>
        <w:gridCol w:w="1303"/>
        <w:gridCol w:w="1178"/>
      </w:tblGrid>
      <w:tr w:rsidR="00B321A7" w:rsidRPr="00456061" w14:paraId="5A7C5850" w14:textId="77777777" w:rsidTr="00B321A7">
        <w:trPr>
          <w:trHeight w:val="239"/>
        </w:trPr>
        <w:tc>
          <w:tcPr>
            <w:tcW w:w="613" w:type="dxa"/>
            <w:tcMar>
              <w:top w:w="60" w:type="dxa"/>
              <w:left w:w="60" w:type="dxa"/>
              <w:bottom w:w="60" w:type="dxa"/>
              <w:right w:w="60" w:type="dxa"/>
            </w:tcMar>
            <w:hideMark/>
          </w:tcPr>
          <w:p w14:paraId="70A1A8C3" w14:textId="77777777" w:rsidR="00B321A7" w:rsidRPr="00456061" w:rsidRDefault="00B321A7" w:rsidP="00B321A7">
            <w:pPr>
              <w:rPr>
                <w:rFonts w:ascii="Helvetica" w:hAnsi="Helvetica" w:cs="Times New Roman"/>
                <w:sz w:val="22"/>
                <w:szCs w:val="22"/>
              </w:rPr>
            </w:pPr>
          </w:p>
        </w:tc>
        <w:tc>
          <w:tcPr>
            <w:tcW w:w="1076"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04D42B9E" w14:textId="77777777" w:rsidR="00B321A7" w:rsidRPr="00456061" w:rsidRDefault="00B321A7" w:rsidP="00B321A7">
            <w:pPr>
              <w:rPr>
                <w:rFonts w:ascii="Helvetica" w:hAnsi="Helvetica" w:cs="Times New Roman"/>
                <w:sz w:val="22"/>
                <w:szCs w:val="22"/>
              </w:rPr>
            </w:pPr>
          </w:p>
        </w:tc>
        <w:tc>
          <w:tcPr>
            <w:tcW w:w="299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5A99F9BB"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Title</w:t>
            </w:r>
          </w:p>
        </w:tc>
        <w:tc>
          <w:tcPr>
            <w:tcW w:w="1497"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600E50A6"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Distributed</w:t>
            </w:r>
          </w:p>
        </w:tc>
        <w:tc>
          <w:tcPr>
            <w:tcW w:w="1303"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vAlign w:val="bottom"/>
            <w:hideMark/>
          </w:tcPr>
          <w:p w14:paraId="2038E8B7"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Due</w:t>
            </w:r>
          </w:p>
        </w:tc>
        <w:tc>
          <w:tcPr>
            <w:tcW w:w="1178" w:type="dxa"/>
            <w:tcBorders>
              <w:top w:val="single" w:sz="2" w:space="0" w:color="000000"/>
              <w:left w:val="single" w:sz="2" w:space="0" w:color="000000"/>
              <w:bottom w:val="single" w:sz="6" w:space="0" w:color="000000"/>
              <w:right w:val="single" w:sz="2" w:space="0" w:color="000000"/>
            </w:tcBorders>
            <w:vAlign w:val="center"/>
          </w:tcPr>
          <w:p w14:paraId="42448A59"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Percentage</w:t>
            </w:r>
          </w:p>
        </w:tc>
      </w:tr>
      <w:tr w:rsidR="00B321A7" w:rsidRPr="00456061" w14:paraId="5724BA14"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F54E90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1</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77D7875"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82E72A"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Basic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EAF4C0"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3</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BC2FF6" w14:textId="77777777" w:rsidR="00B321A7" w:rsidRPr="000A015E"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88AB69"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1DF6B8DA" w14:textId="77777777" w:rsidTr="00B321A7">
        <w:trPr>
          <w:trHeight w:val="25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703706D"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2</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9FCD34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42F25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Collection data types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56A98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4</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9B257F1"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E47F5D"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56EA149C"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1D1E412A"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3</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CB6A40D"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C05E9C"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File IO</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FFA8958"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5</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973ECC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4F7937"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46CCB787" w14:textId="77777777" w:rsidTr="00B321A7">
        <w:trPr>
          <w:trHeight w:val="23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6D259895" w14:textId="77777777" w:rsidR="00B321A7" w:rsidRPr="00456061" w:rsidRDefault="00B321A7" w:rsidP="00B321A7">
            <w:pPr>
              <w:jc w:val="center"/>
              <w:rPr>
                <w:rFonts w:ascii="Times" w:hAnsi="Times" w:cs="Times New Roman"/>
                <w:sz w:val="22"/>
                <w:szCs w:val="22"/>
              </w:rPr>
            </w:pPr>
            <w:r w:rsidRPr="00456061">
              <w:rPr>
                <w:rFonts w:ascii="Baskerville" w:hAnsi="Baskerville" w:cs="Times New Roman"/>
                <w:color w:val="000000"/>
                <w:sz w:val="22"/>
                <w:szCs w:val="22"/>
              </w:rPr>
              <w:t>4</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65B8C4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1208AD5"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Dictionaries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87AD27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6</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E8E4D8"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12</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39FDC22"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073CB9D9" w14:textId="77777777" w:rsidTr="00B321A7">
        <w:trPr>
          <w:trHeight w:val="299"/>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36A99235"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5</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5ABEC4"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E5531EF"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Text analysis and Regular expressions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69514C"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9</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460C8A5"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FE3B7A"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49D0652" w14:textId="77777777" w:rsidTr="00B321A7">
        <w:trPr>
          <w:trHeight w:val="183"/>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3FB27D7E"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6</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D852570"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7FA0B49"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Web scraping</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E8FC1F2" w14:textId="77777777" w:rsidR="00B321A7" w:rsidRPr="00456061" w:rsidRDefault="00B321A7" w:rsidP="00B321A7">
            <w:pPr>
              <w:jc w:val="center"/>
              <w:rPr>
                <w:rFonts w:ascii="Times" w:hAnsi="Times" w:cs="Times New Roman"/>
                <w:sz w:val="22"/>
                <w:szCs w:val="22"/>
              </w:rPr>
            </w:pPr>
            <w:r>
              <w:rPr>
                <w:rFonts w:ascii="Times" w:hAnsi="Times" w:cs="Times New Roman"/>
                <w:sz w:val="22"/>
                <w:szCs w:val="22"/>
              </w:rPr>
              <w:t>Sept. 10</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100CE6"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ECB9EEF" w14:textId="77777777" w:rsidR="00B321A7"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7.5%</w:t>
            </w:r>
          </w:p>
        </w:tc>
      </w:tr>
      <w:tr w:rsidR="00B321A7" w:rsidRPr="00456061" w14:paraId="7B83C9F6"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hideMark/>
          </w:tcPr>
          <w:p w14:paraId="47086D47" w14:textId="77777777" w:rsidR="00B321A7" w:rsidRPr="00456061" w:rsidRDefault="00B321A7" w:rsidP="00B321A7">
            <w:pPr>
              <w:jc w:val="center"/>
              <w:rPr>
                <w:rFonts w:ascii="Times" w:hAnsi="Times" w:cs="Times New Roman"/>
                <w:sz w:val="22"/>
                <w:szCs w:val="22"/>
              </w:rPr>
            </w:pPr>
            <w:r>
              <w:rPr>
                <w:rFonts w:ascii="Baskerville" w:hAnsi="Baskerville" w:cs="Times New Roman"/>
                <w:color w:val="000000"/>
                <w:sz w:val="22"/>
                <w:szCs w:val="22"/>
              </w:rPr>
              <w:t>7</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550F71" w14:textId="77777777" w:rsidR="00B321A7" w:rsidRPr="00456061" w:rsidRDefault="00B321A7" w:rsidP="00B321A7">
            <w:pPr>
              <w:rPr>
                <w:rFonts w:ascii="Times" w:hAnsi="Times" w:cs="Times New Roman"/>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F3E22F0" w14:textId="77777777" w:rsidR="00B321A7" w:rsidRPr="00456061" w:rsidRDefault="00B321A7" w:rsidP="00B321A7">
            <w:pPr>
              <w:rPr>
                <w:rFonts w:ascii="Times" w:hAnsi="Times" w:cs="Times New Roman"/>
                <w:sz w:val="22"/>
                <w:szCs w:val="22"/>
              </w:rPr>
            </w:pPr>
            <w:r>
              <w:rPr>
                <w:rFonts w:ascii="Baskerville" w:hAnsi="Baskerville" w:cs="Times New Roman"/>
                <w:i/>
                <w:iCs/>
                <w:color w:val="000000"/>
                <w:sz w:val="22"/>
                <w:szCs w:val="22"/>
              </w:rPr>
              <w:t>Structured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DCF3691" w14:textId="77777777" w:rsidR="00B321A7" w:rsidRPr="000A2A6D" w:rsidRDefault="00B321A7" w:rsidP="00B321A7">
            <w:pPr>
              <w:jc w:val="center"/>
              <w:rPr>
                <w:rFonts w:ascii="Baskerville" w:hAnsi="Baskerville" w:cs="Times New Roman"/>
                <w:sz w:val="22"/>
                <w:szCs w:val="22"/>
              </w:rPr>
            </w:pPr>
            <w:r>
              <w:rPr>
                <w:rFonts w:ascii="Times" w:hAnsi="Times" w:cs="Times New Roman"/>
                <w:sz w:val="22"/>
                <w:szCs w:val="22"/>
              </w:rPr>
              <w:t>Sept. 11</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16D294D" w14:textId="7777777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3D63387"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r w:rsidR="00B321A7" w:rsidRPr="00456061" w14:paraId="3B554DC3" w14:textId="77777777" w:rsidTr="00B321A7">
        <w:trPr>
          <w:trHeight w:val="12"/>
        </w:trPr>
        <w:tc>
          <w:tcPr>
            <w:tcW w:w="613" w:type="dxa"/>
            <w:tcBorders>
              <w:top w:val="single" w:sz="2" w:space="0" w:color="000000"/>
              <w:left w:val="single" w:sz="2" w:space="0" w:color="000000"/>
              <w:bottom w:val="single" w:sz="2" w:space="0" w:color="000000"/>
              <w:right w:val="single" w:sz="6" w:space="0" w:color="000000"/>
            </w:tcBorders>
            <w:shd w:val="clear" w:color="auto" w:fill="FFFFFF"/>
            <w:tcMar>
              <w:top w:w="60" w:type="dxa"/>
              <w:left w:w="60" w:type="dxa"/>
              <w:bottom w:w="60" w:type="dxa"/>
              <w:right w:w="60" w:type="dxa"/>
            </w:tcMar>
          </w:tcPr>
          <w:p w14:paraId="09E7CF64" w14:textId="77777777" w:rsidR="00B321A7" w:rsidRPr="00456061" w:rsidRDefault="00B321A7" w:rsidP="00B321A7">
            <w:pPr>
              <w:jc w:val="center"/>
              <w:rPr>
                <w:rFonts w:ascii="Baskerville" w:hAnsi="Baskerville" w:cs="Times New Roman"/>
                <w:color w:val="000000"/>
                <w:sz w:val="22"/>
                <w:szCs w:val="22"/>
              </w:rPr>
            </w:pPr>
            <w:r>
              <w:rPr>
                <w:rFonts w:ascii="Baskerville" w:hAnsi="Baskerville" w:cs="Times New Roman"/>
                <w:color w:val="000000"/>
                <w:sz w:val="22"/>
                <w:szCs w:val="22"/>
              </w:rPr>
              <w:t>8</w:t>
            </w:r>
          </w:p>
        </w:tc>
        <w:tc>
          <w:tcPr>
            <w:tcW w:w="107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0BEDE5" w14:textId="77777777" w:rsidR="00B321A7" w:rsidRPr="00456061" w:rsidRDefault="00B321A7" w:rsidP="00B321A7">
            <w:pPr>
              <w:rPr>
                <w:rFonts w:ascii="Baskerville" w:hAnsi="Baskerville" w:cs="Times New Roman"/>
                <w:i/>
                <w:iCs/>
                <w:color w:val="000000"/>
                <w:sz w:val="22"/>
                <w:szCs w:val="22"/>
              </w:rPr>
            </w:pPr>
            <w:r w:rsidRPr="00456061">
              <w:rPr>
                <w:rFonts w:ascii="Baskerville" w:hAnsi="Baskerville" w:cs="Times New Roman"/>
                <w:i/>
                <w:iCs/>
                <w:color w:val="000000"/>
                <w:sz w:val="22"/>
                <w:szCs w:val="22"/>
              </w:rPr>
              <w:t>Individual</w:t>
            </w:r>
          </w:p>
        </w:tc>
        <w:tc>
          <w:tcPr>
            <w:tcW w:w="2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B2375D" w14:textId="77777777" w:rsidR="00B321A7" w:rsidRPr="00456061" w:rsidRDefault="00B321A7" w:rsidP="00B321A7">
            <w:pPr>
              <w:rPr>
                <w:rFonts w:ascii="Baskerville" w:hAnsi="Baskerville" w:cs="Times New Roman"/>
                <w:i/>
                <w:iCs/>
                <w:color w:val="000000"/>
                <w:sz w:val="22"/>
                <w:szCs w:val="22"/>
              </w:rPr>
            </w:pPr>
            <w:r>
              <w:rPr>
                <w:rFonts w:ascii="Baskerville" w:hAnsi="Baskerville" w:cs="Times New Roman"/>
                <w:i/>
                <w:iCs/>
                <w:color w:val="000000"/>
                <w:sz w:val="22"/>
                <w:szCs w:val="22"/>
              </w:rPr>
              <w:t>Image analysis</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902EE6F" w14:textId="77777777" w:rsidR="00B321A7" w:rsidRPr="000A2A6D" w:rsidRDefault="00B321A7" w:rsidP="00B321A7">
            <w:pPr>
              <w:jc w:val="center"/>
              <w:rPr>
                <w:rFonts w:ascii="Baskerville" w:hAnsi="Baskerville" w:cs="Times New Roman"/>
                <w:color w:val="000000"/>
                <w:sz w:val="22"/>
                <w:szCs w:val="22"/>
              </w:rPr>
            </w:pPr>
            <w:r>
              <w:rPr>
                <w:rFonts w:ascii="Times" w:hAnsi="Times" w:cs="Times New Roman"/>
                <w:sz w:val="22"/>
                <w:szCs w:val="22"/>
              </w:rPr>
              <w:t>Sept. 12</w:t>
            </w:r>
          </w:p>
        </w:tc>
        <w:tc>
          <w:tcPr>
            <w:tcW w:w="130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081F7B6" w14:textId="77777777" w:rsidR="00B321A7" w:rsidRPr="000A2A6D" w:rsidRDefault="00B321A7" w:rsidP="00B321A7">
            <w:pPr>
              <w:jc w:val="center"/>
              <w:rPr>
                <w:rFonts w:ascii="Baskerville" w:hAnsi="Baskerville" w:cs="Times New Roman"/>
                <w:sz w:val="22"/>
                <w:szCs w:val="22"/>
              </w:rPr>
            </w:pPr>
            <w:r>
              <w:rPr>
                <w:rFonts w:ascii="Baskerville" w:hAnsi="Baskerville" w:cs="Times New Roman"/>
                <w:sz w:val="22"/>
                <w:szCs w:val="22"/>
              </w:rPr>
              <w:t>Sept. 19</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08BD5D" w14:textId="77777777" w:rsidR="00B321A7" w:rsidRDefault="00B321A7" w:rsidP="00B321A7">
            <w:pPr>
              <w:jc w:val="center"/>
              <w:rPr>
                <w:rFonts w:ascii="Times" w:hAnsi="Times" w:cs="Times New Roman"/>
                <w:sz w:val="22"/>
                <w:szCs w:val="22"/>
              </w:rPr>
            </w:pPr>
            <w:r>
              <w:rPr>
                <w:rFonts w:ascii="Times" w:hAnsi="Times" w:cs="Times New Roman"/>
                <w:sz w:val="22"/>
                <w:szCs w:val="22"/>
              </w:rPr>
              <w:t>7.5%</w:t>
            </w:r>
          </w:p>
        </w:tc>
      </w:tr>
    </w:tbl>
    <w:p w14:paraId="16EA8170" w14:textId="4A90D1A6" w:rsidR="00456061" w:rsidRPr="00456061" w:rsidRDefault="00456061" w:rsidP="00606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b/>
          <w:bCs/>
        </w:rPr>
        <w:br w:type="page"/>
      </w:r>
    </w:p>
    <w:p w14:paraId="3D745B7D"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Arial"/>
        </w:rPr>
      </w:pPr>
      <w:r w:rsidRPr="00456061">
        <w:rPr>
          <w:rFonts w:ascii="Baskerville" w:hAnsi="Baskerville" w:cs="Arial"/>
        </w:rPr>
        <w:lastRenderedPageBreak/>
        <w:t>Warning: This schedule is subject to change</w:t>
      </w:r>
    </w:p>
    <w:p w14:paraId="33E68DEC" w14:textId="77777777"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sz w:val="28"/>
          <w:szCs w:val="28"/>
        </w:rPr>
      </w:pPr>
    </w:p>
    <w:p w14:paraId="2EDF6376" w14:textId="4A76CC84" w:rsidR="00456061" w:rsidRPr="00507C50"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507C50">
        <w:rPr>
          <w:rFonts w:ascii="Rockwell" w:hAnsi="Rockwell" w:cs="Arial"/>
          <w:sz w:val="28"/>
          <w:szCs w:val="28"/>
        </w:rPr>
        <w:t xml:space="preserve">Week 1 — </w:t>
      </w:r>
      <w:r w:rsidR="00304A7E">
        <w:rPr>
          <w:rFonts w:ascii="Rockwell" w:hAnsi="Rockwell" w:cs="Arial"/>
          <w:sz w:val="28"/>
          <w:szCs w:val="28"/>
        </w:rPr>
        <w:t>Python Basics</w:t>
      </w:r>
    </w:p>
    <w:p w14:paraId="4AF77FB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3751694"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00456061" w:rsidRPr="000318AD">
        <w:rPr>
          <w:rFonts w:ascii="Rockwell" w:hAnsi="Rockwell" w:cs="Arial"/>
          <w:i/>
          <w:iCs/>
          <w:sz w:val="28"/>
          <w:szCs w:val="28"/>
        </w:rPr>
        <w:t xml:space="preserve"> 1.</w:t>
      </w:r>
      <w:r>
        <w:rPr>
          <w:rFonts w:ascii="Rockwell" w:hAnsi="Rockwell" w:cs="Arial"/>
          <w:i/>
          <w:iCs/>
          <w:sz w:val="28"/>
          <w:szCs w:val="28"/>
        </w:rPr>
        <w:t xml:space="preserve"> Basics</w:t>
      </w:r>
    </w:p>
    <w:p w14:paraId="6D7A1D67"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69657E4D" w14:textId="5740A2B7"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Course Overview</w:t>
      </w:r>
    </w:p>
    <w:p w14:paraId="6B23CB71" w14:textId="0969879F" w:rsidR="002249F8" w:rsidRDefault="002249F8"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roofErr w:type="spellStart"/>
      <w:r>
        <w:rPr>
          <w:rFonts w:ascii="Baskerville" w:hAnsi="Baskerville" w:cs="Arial"/>
        </w:rPr>
        <w:t>Jupyter</w:t>
      </w:r>
      <w:proofErr w:type="spellEnd"/>
      <w:r>
        <w:rPr>
          <w:rFonts w:ascii="Baskerville" w:hAnsi="Baskerville" w:cs="Arial"/>
        </w:rPr>
        <w:t xml:space="preserve"> Notebook Introduction</w:t>
      </w:r>
    </w:p>
    <w:p w14:paraId="65AF1946" w14:textId="712B4B90" w:rsidR="002249F8"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Basic Data Types</w:t>
      </w:r>
    </w:p>
    <w:p w14:paraId="5BC68626" w14:textId="25976CA3"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3C4D00FA" w14:textId="62B2428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Flow Control</w:t>
      </w:r>
    </w:p>
    <w:p w14:paraId="3D2F829B" w14:textId="3F3DD9A8" w:rsidR="000C717E" w:rsidRDefault="000C717E" w:rsidP="002249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Errors</w:t>
      </w:r>
    </w:p>
    <w:p w14:paraId="6BAF4D85"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B32112F" w14:textId="5C3B50E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2. Collections and Files</w:t>
      </w:r>
    </w:p>
    <w:p w14:paraId="2ACA239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C47129" w14:textId="44CBCF43"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Lists, Tuples, and Sets</w:t>
      </w:r>
    </w:p>
    <w:p w14:paraId="50565506" w14:textId="06F04775"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File I/O</w:t>
      </w:r>
    </w:p>
    <w:p w14:paraId="34E8108F" w14:textId="1EC62BC6"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45D00C8D" w14:textId="4AF214D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Section Review</w:t>
      </w:r>
    </w:p>
    <w:p w14:paraId="42D3E310"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BD7F5CF" w14:textId="295B80FD"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3. Imports, Plots, and Functions</w:t>
      </w:r>
    </w:p>
    <w:p w14:paraId="36FDE968"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5F00124" w14:textId="5050892F"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Python Standard Library</w:t>
      </w:r>
    </w:p>
    <w:p w14:paraId="23688B0F" w14:textId="77777777"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Data Visualization</w:t>
      </w:r>
    </w:p>
    <w:p w14:paraId="7CAB9523"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D8565FC"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Functions</w:t>
      </w:r>
    </w:p>
    <w:p w14:paraId="61A66191"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3CABBAE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46830DA4" w14:textId="53AFC795"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4. Dictionaries and Skill Review</w:t>
      </w:r>
    </w:p>
    <w:p w14:paraId="7017D4C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5D4A6BB9" w14:textId="2242630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Dictionaries</w:t>
      </w:r>
    </w:p>
    <w:p w14:paraId="0B137040" w14:textId="43946084"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Review</w:t>
      </w:r>
    </w:p>
    <w:p w14:paraId="2AD516C9" w14:textId="2E4793A0"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AF73BA4" w14:textId="511757E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Understanding the impact of college major on employment</w:t>
      </w:r>
    </w:p>
    <w:p w14:paraId="3688FA78" w14:textId="3FFDA124" w:rsidR="000C717E" w:rsidRDefault="000C717E">
      <w:pPr>
        <w:rPr>
          <w:rFonts w:ascii="Baskerville" w:hAnsi="Baskerville" w:cs="Arial"/>
        </w:rPr>
      </w:pPr>
      <w:r>
        <w:rPr>
          <w:rFonts w:ascii="Baskerville" w:hAnsi="Baskerville" w:cs="Arial"/>
        </w:rPr>
        <w:br w:type="page"/>
      </w:r>
    </w:p>
    <w:p w14:paraId="001BA9D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5AB3E1E" w14:textId="77777777" w:rsidR="002249F8" w:rsidRDefault="002249F8"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15C5293" w14:textId="1D5EA447" w:rsidR="000C717E" w:rsidRPr="00507C50"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Week 2</w:t>
      </w:r>
      <w:r w:rsidRPr="00507C50">
        <w:rPr>
          <w:rFonts w:ascii="Rockwell" w:hAnsi="Rockwell" w:cs="Arial"/>
          <w:sz w:val="28"/>
          <w:szCs w:val="28"/>
        </w:rPr>
        <w:t xml:space="preserve"> — </w:t>
      </w:r>
      <w:r>
        <w:rPr>
          <w:rFonts w:ascii="Rockwell" w:hAnsi="Rockwell" w:cs="Arial"/>
          <w:sz w:val="28"/>
          <w:szCs w:val="28"/>
        </w:rPr>
        <w:t>Data Analysis</w:t>
      </w:r>
    </w:p>
    <w:p w14:paraId="5DD8BFD8" w14:textId="77777777" w:rsidR="000C717E" w:rsidRPr="00456061"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F44B7A1" w14:textId="6AB2181A"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5</w:t>
      </w:r>
      <w:r w:rsidRPr="000318AD">
        <w:rPr>
          <w:rFonts w:ascii="Rockwell" w:hAnsi="Rockwell" w:cs="Arial"/>
          <w:i/>
          <w:iCs/>
          <w:sz w:val="28"/>
          <w:szCs w:val="28"/>
        </w:rPr>
        <w:t>.</w:t>
      </w:r>
      <w:r>
        <w:rPr>
          <w:rFonts w:ascii="Rockwell" w:hAnsi="Rockwell" w:cs="Arial"/>
          <w:i/>
          <w:iCs/>
          <w:sz w:val="28"/>
          <w:szCs w:val="28"/>
        </w:rPr>
        <w:t xml:space="preserve"> Textual Analysis</w:t>
      </w:r>
    </w:p>
    <w:p w14:paraId="6A45867C"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31827A4E" w14:textId="77777777" w:rsidR="00B321A7" w:rsidRDefault="000C717E" w:rsidP="00200EB7">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B321A7">
        <w:rPr>
          <w:rFonts w:ascii="Baskerville" w:hAnsi="Baskerville" w:cs="Arial"/>
        </w:rPr>
        <w:t>Text Analysis</w:t>
      </w:r>
    </w:p>
    <w:p w14:paraId="779E8BC6" w14:textId="759AE22B" w:rsidR="000C717E" w:rsidRPr="00B321A7" w:rsidRDefault="000C717E" w:rsidP="00B321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B321A7">
        <w:rPr>
          <w:rFonts w:ascii="Baskerville" w:hAnsi="Baskerville" w:cs="Arial"/>
        </w:rPr>
        <w:t>Afternoon Session:</w:t>
      </w:r>
    </w:p>
    <w:p w14:paraId="4D539C9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Regular Expressions</w:t>
      </w:r>
    </w:p>
    <w:p w14:paraId="1CDF17BE"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Sentiment Analysis</w:t>
      </w:r>
    </w:p>
    <w:p w14:paraId="43E0488F" w14:textId="77777777" w:rsidR="000C717E" w:rsidRDefault="000C717E" w:rsidP="000C717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E4C6800" w14:textId="4D96E119"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6. Working with the Web</w:t>
      </w:r>
    </w:p>
    <w:p w14:paraId="243E7782"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0B7B6FDA" w14:textId="1829B014"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Introduction to APIs</w:t>
      </w:r>
    </w:p>
    <w:p w14:paraId="197EA576" w14:textId="54B79BE6" w:rsidR="000C717E" w:rsidRP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Reading and Posting with APIs</w:t>
      </w:r>
    </w:p>
    <w:p w14:paraId="2A9E5A3D"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17F89CBF" w14:textId="3BD8271A"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Web Scraping</w:t>
      </w:r>
    </w:p>
    <w:p w14:paraId="37A202E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D566EF9" w14:textId="3649D781"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w:t>
      </w:r>
      <w:r w:rsidRPr="000318AD">
        <w:rPr>
          <w:rFonts w:ascii="Rockwell" w:hAnsi="Rockwell" w:cs="Arial"/>
          <w:i/>
          <w:iCs/>
          <w:sz w:val="28"/>
          <w:szCs w:val="28"/>
        </w:rPr>
        <w:t xml:space="preserve"> </w:t>
      </w:r>
      <w:r>
        <w:rPr>
          <w:rFonts w:ascii="Rockwell" w:hAnsi="Rockwell" w:cs="Arial"/>
          <w:i/>
          <w:iCs/>
          <w:sz w:val="28"/>
          <w:szCs w:val="28"/>
        </w:rPr>
        <w:t>7. Statistics and Structured Data</w:t>
      </w:r>
    </w:p>
    <w:p w14:paraId="57EC277D"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49DD4BF3"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Statistical Analysis with Python</w:t>
      </w:r>
    </w:p>
    <w:p w14:paraId="2189B7ED"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Bootstrapping Monte Carlo Chains</w:t>
      </w:r>
    </w:p>
    <w:p w14:paraId="2DFE23B9"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Model Fitting</w:t>
      </w:r>
    </w:p>
    <w:p w14:paraId="7247508C" w14:textId="77777777" w:rsidR="000C717E" w:rsidRP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5543FF7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1</w:t>
      </w:r>
    </w:p>
    <w:p w14:paraId="5EDCEC90"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Structured data analysis Pt. 2</w:t>
      </w:r>
    </w:p>
    <w:p w14:paraId="3C40CFD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4C7E5519"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Day 8. Image Analysis</w:t>
      </w:r>
    </w:p>
    <w:p w14:paraId="0959B105" w14:textId="7777777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Morning Session:</w:t>
      </w:r>
    </w:p>
    <w:p w14:paraId="27629145"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Manipulation</w:t>
      </w:r>
    </w:p>
    <w:p w14:paraId="3EF15B38" w14:textId="77777777"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Image Analysis</w:t>
      </w:r>
    </w:p>
    <w:p w14:paraId="03FFA0F4" w14:textId="39E4C727" w:rsidR="000C717E" w:rsidRDefault="000C717E"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Afternoon Session:</w:t>
      </w:r>
    </w:p>
    <w:p w14:paraId="00CE5104" w14:textId="4B13C91E" w:rsidR="000C717E" w:rsidRDefault="000C717E" w:rsidP="000C717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Mini-Project: Identifying Cells</w:t>
      </w:r>
    </w:p>
    <w:p w14:paraId="417C7D78" w14:textId="77777777" w:rsidR="00403420" w:rsidRDefault="00403420" w:rsidP="000C71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
    <w:p w14:paraId="0E99D1EA" w14:textId="77777777" w:rsid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62E0147"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2DF3BD69"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7AB63CF5"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3C4D7EB6"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p w14:paraId="0402E1C4" w14:textId="77777777" w:rsidR="00C52056" w:rsidRDefault="00C52056"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Rockwell"/>
          <w:sz w:val="36"/>
          <w:szCs w:val="36"/>
        </w:rPr>
      </w:pPr>
    </w:p>
    <w:sectPr w:rsidR="00C52056" w:rsidSect="00636C9F">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D39C2" w14:textId="77777777" w:rsidR="00145E9E" w:rsidRDefault="00145E9E" w:rsidP="00636C9F">
      <w:r>
        <w:separator/>
      </w:r>
    </w:p>
  </w:endnote>
  <w:endnote w:type="continuationSeparator" w:id="0">
    <w:p w14:paraId="12D8EA49" w14:textId="77777777" w:rsidR="00145E9E" w:rsidRDefault="00145E9E"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Rockwell">
    <w:panose1 w:val="02060603020205020403"/>
    <w:charset w:val="4D"/>
    <w:family w:val="roman"/>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AD17A" w14:textId="7DD56B26" w:rsidR="0094035B" w:rsidRDefault="00145E9E">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C5B4" w14:textId="553EF5E0" w:rsidR="0094035B" w:rsidRPr="000A0876" w:rsidRDefault="000A6A61" w:rsidP="00636C9F">
    <w:pPr>
      <w:pStyle w:val="Footer"/>
      <w:rPr>
        <w:rFonts w:ascii="Baskerville" w:hAnsi="Baskerville"/>
        <w:sz w:val="20"/>
        <w:szCs w:val="20"/>
      </w:rPr>
    </w:pPr>
    <w:r>
      <w:rPr>
        <w:rFonts w:ascii="Baskerville" w:hAnsi="Baskerville"/>
        <w:sz w:val="20"/>
        <w:szCs w:val="20"/>
      </w:rPr>
      <w:t>Northwestern Institute on Complex Systems</w:t>
    </w:r>
    <w:r w:rsidR="0094035B" w:rsidRPr="000A0876">
      <w:rPr>
        <w:rFonts w:ascii="Baskerville" w:hAnsi="Baskerville"/>
        <w:sz w:val="20"/>
        <w:szCs w:val="20"/>
      </w:rPr>
      <w:ptab w:relativeTo="margin" w:alignment="center" w:leader="none"/>
    </w:r>
    <w:r w:rsidR="0094035B" w:rsidRPr="000A0876">
      <w:rPr>
        <w:rStyle w:val="PageNumber"/>
        <w:rFonts w:ascii="Baskerville" w:hAnsi="Baskerville"/>
        <w:sz w:val="20"/>
        <w:szCs w:val="20"/>
      </w:rPr>
      <w:fldChar w:fldCharType="begin"/>
    </w:r>
    <w:r w:rsidR="0094035B" w:rsidRPr="000A0876">
      <w:rPr>
        <w:rStyle w:val="PageNumber"/>
        <w:rFonts w:ascii="Baskerville" w:hAnsi="Baskerville"/>
        <w:sz w:val="20"/>
        <w:szCs w:val="20"/>
      </w:rPr>
      <w:instrText xml:space="preserve"> PAGE </w:instrText>
    </w:r>
    <w:r w:rsidR="0094035B" w:rsidRPr="000A0876">
      <w:rPr>
        <w:rStyle w:val="PageNumber"/>
        <w:rFonts w:ascii="Baskerville" w:hAnsi="Baskerville"/>
        <w:sz w:val="20"/>
        <w:szCs w:val="20"/>
      </w:rPr>
      <w:fldChar w:fldCharType="separate"/>
    </w:r>
    <w:r w:rsidR="009E67A9">
      <w:rPr>
        <w:rStyle w:val="PageNumber"/>
        <w:rFonts w:ascii="Baskerville" w:hAnsi="Baskerville"/>
        <w:noProof/>
        <w:sz w:val="20"/>
        <w:szCs w:val="20"/>
      </w:rPr>
      <w:t>1</w:t>
    </w:r>
    <w:r w:rsidR="0094035B" w:rsidRPr="000A0876">
      <w:rPr>
        <w:rStyle w:val="PageNumber"/>
        <w:rFonts w:ascii="Baskerville" w:hAnsi="Baskerville"/>
        <w:sz w:val="20"/>
        <w:szCs w:val="20"/>
      </w:rPr>
      <w:fldChar w:fldCharType="end"/>
    </w:r>
    <w:r w:rsidR="0094035B" w:rsidRPr="000A0876">
      <w:rPr>
        <w:rFonts w:ascii="Baskerville" w:hAnsi="Baskerville"/>
        <w:sz w:val="20"/>
        <w:szCs w:val="20"/>
      </w:rPr>
      <w:ptab w:relativeTo="margin" w:alignment="right" w:leader="none"/>
    </w:r>
    <w:r>
      <w:rPr>
        <w:rFonts w:ascii="Baskerville" w:hAnsi="Baskerville"/>
        <w:sz w:val="20"/>
        <w:szCs w:val="20"/>
      </w:rPr>
      <w:t>NICO-101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0B98E" w14:textId="77777777" w:rsidR="00145E9E" w:rsidRDefault="00145E9E" w:rsidP="00636C9F">
      <w:r>
        <w:separator/>
      </w:r>
    </w:p>
  </w:footnote>
  <w:footnote w:type="continuationSeparator" w:id="0">
    <w:p w14:paraId="38CC600A" w14:textId="77777777" w:rsidR="00145E9E" w:rsidRDefault="00145E9E" w:rsidP="0063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B179D" w14:textId="094FAC7D" w:rsidR="0094035B" w:rsidRPr="00636C9F" w:rsidRDefault="000A6A61" w:rsidP="00636C9F">
    <w:pPr>
      <w:pStyle w:val="Header"/>
      <w:jc w:val="right"/>
      <w:rPr>
        <w:rFonts w:ascii="Baskerville" w:hAnsi="Baskerville"/>
        <w:i/>
        <w:sz w:val="20"/>
        <w:szCs w:val="20"/>
      </w:rPr>
    </w:pPr>
    <w:r>
      <w:rPr>
        <w:rFonts w:ascii="Baskerville" w:hAnsi="Baskerville"/>
        <w:i/>
        <w:sz w:val="20"/>
        <w:szCs w:val="20"/>
      </w:rPr>
      <w:t>Introduction to Programming for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061"/>
    <w:rsid w:val="00006B51"/>
    <w:rsid w:val="000318AD"/>
    <w:rsid w:val="00034719"/>
    <w:rsid w:val="00045964"/>
    <w:rsid w:val="00060167"/>
    <w:rsid w:val="00087853"/>
    <w:rsid w:val="000A015E"/>
    <w:rsid w:val="000A0876"/>
    <w:rsid w:val="000A2A6D"/>
    <w:rsid w:val="000A6A61"/>
    <w:rsid w:val="000B2B5E"/>
    <w:rsid w:val="000C717E"/>
    <w:rsid w:val="000D28CC"/>
    <w:rsid w:val="000E6782"/>
    <w:rsid w:val="000F0F83"/>
    <w:rsid w:val="000F7FF1"/>
    <w:rsid w:val="00145E9E"/>
    <w:rsid w:val="001612F2"/>
    <w:rsid w:val="00166223"/>
    <w:rsid w:val="001A18C7"/>
    <w:rsid w:val="001D49B1"/>
    <w:rsid w:val="002026EE"/>
    <w:rsid w:val="00206483"/>
    <w:rsid w:val="00210497"/>
    <w:rsid w:val="00214B33"/>
    <w:rsid w:val="00216222"/>
    <w:rsid w:val="002249F8"/>
    <w:rsid w:val="00232343"/>
    <w:rsid w:val="002360EA"/>
    <w:rsid w:val="002D308E"/>
    <w:rsid w:val="002E7720"/>
    <w:rsid w:val="00304A7E"/>
    <w:rsid w:val="00357EA0"/>
    <w:rsid w:val="003970DF"/>
    <w:rsid w:val="00402BDE"/>
    <w:rsid w:val="00403420"/>
    <w:rsid w:val="0041567A"/>
    <w:rsid w:val="00423952"/>
    <w:rsid w:val="004437DC"/>
    <w:rsid w:val="00451936"/>
    <w:rsid w:val="00456061"/>
    <w:rsid w:val="004770F9"/>
    <w:rsid w:val="0048031A"/>
    <w:rsid w:val="004F567B"/>
    <w:rsid w:val="00507C50"/>
    <w:rsid w:val="00573200"/>
    <w:rsid w:val="005735FD"/>
    <w:rsid w:val="005A703D"/>
    <w:rsid w:val="005B5FF6"/>
    <w:rsid w:val="005D46C1"/>
    <w:rsid w:val="00606866"/>
    <w:rsid w:val="00636C9F"/>
    <w:rsid w:val="00644C64"/>
    <w:rsid w:val="00651DA6"/>
    <w:rsid w:val="00654834"/>
    <w:rsid w:val="00683518"/>
    <w:rsid w:val="0070336A"/>
    <w:rsid w:val="00705814"/>
    <w:rsid w:val="007A1656"/>
    <w:rsid w:val="008408AC"/>
    <w:rsid w:val="00855835"/>
    <w:rsid w:val="00862879"/>
    <w:rsid w:val="00893386"/>
    <w:rsid w:val="008B702C"/>
    <w:rsid w:val="008D729F"/>
    <w:rsid w:val="008E548D"/>
    <w:rsid w:val="009078A8"/>
    <w:rsid w:val="009141FD"/>
    <w:rsid w:val="0094035B"/>
    <w:rsid w:val="009734BC"/>
    <w:rsid w:val="009952E2"/>
    <w:rsid w:val="009A2078"/>
    <w:rsid w:val="009E26CE"/>
    <w:rsid w:val="009E67A9"/>
    <w:rsid w:val="00A20F6F"/>
    <w:rsid w:val="00A321AF"/>
    <w:rsid w:val="00AD51ED"/>
    <w:rsid w:val="00B236BF"/>
    <w:rsid w:val="00B31F7D"/>
    <w:rsid w:val="00B321A7"/>
    <w:rsid w:val="00B75FBB"/>
    <w:rsid w:val="00BD6CEE"/>
    <w:rsid w:val="00BE179F"/>
    <w:rsid w:val="00BE6B11"/>
    <w:rsid w:val="00C00F1C"/>
    <w:rsid w:val="00C03DDB"/>
    <w:rsid w:val="00C52056"/>
    <w:rsid w:val="00C62437"/>
    <w:rsid w:val="00C8705B"/>
    <w:rsid w:val="00CD243D"/>
    <w:rsid w:val="00CE4D28"/>
    <w:rsid w:val="00D2044B"/>
    <w:rsid w:val="00D468D6"/>
    <w:rsid w:val="00D70836"/>
    <w:rsid w:val="00DD0B4A"/>
    <w:rsid w:val="00DE1855"/>
    <w:rsid w:val="00E465B1"/>
    <w:rsid w:val="00E55F47"/>
    <w:rsid w:val="00E62987"/>
    <w:rsid w:val="00E72DDD"/>
    <w:rsid w:val="00E76EF2"/>
    <w:rsid w:val="00E778CD"/>
    <w:rsid w:val="00E932EC"/>
    <w:rsid w:val="00F072DF"/>
    <w:rsid w:val="00F1548D"/>
    <w:rsid w:val="00F7359C"/>
    <w:rsid w:val="00F84547"/>
    <w:rsid w:val="00FC2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36C9F"/>
    <w:pPr>
      <w:tabs>
        <w:tab w:val="center" w:pos="4320"/>
        <w:tab w:val="right" w:pos="8640"/>
      </w:tabs>
    </w:p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inuum.io/downloads" TargetMode="External"/><Relationship Id="rId13" Type="http://schemas.openxmlformats.org/officeDocument/2006/relationships/hyperlink" Target="http://vocareum.co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pah@kellogg.northwestern.edu" TargetMode="External"/><Relationship Id="rId12" Type="http://schemas.openxmlformats.org/officeDocument/2006/relationships/hyperlink" Target="https://www.youtube.com/watch?v=Pul4cqoPL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nico1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w16iUU6IA5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UQhOyZXHkxI"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Rockwell">
    <w:panose1 w:val="02060603020205020403"/>
    <w:charset w:val="4D"/>
    <w:family w:val="roman"/>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DC3"/>
    <w:rsid w:val="00055C1D"/>
    <w:rsid w:val="00067F05"/>
    <w:rsid w:val="00362F63"/>
    <w:rsid w:val="0042206C"/>
    <w:rsid w:val="0042227F"/>
    <w:rsid w:val="004B7DC3"/>
    <w:rsid w:val="00562268"/>
    <w:rsid w:val="00571C4D"/>
    <w:rsid w:val="00621519"/>
    <w:rsid w:val="009850D4"/>
    <w:rsid w:val="009A7B5D"/>
    <w:rsid w:val="00A07C7C"/>
    <w:rsid w:val="00A6420F"/>
    <w:rsid w:val="00B16375"/>
    <w:rsid w:val="00D05448"/>
    <w:rsid w:val="00D964CD"/>
    <w:rsid w:val="00E50DD5"/>
    <w:rsid w:val="00EB1E09"/>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39</cp:revision>
  <cp:lastPrinted>2016-08-26T14:10:00Z</cp:lastPrinted>
  <dcterms:created xsi:type="dcterms:W3CDTF">2016-03-17T16:37:00Z</dcterms:created>
  <dcterms:modified xsi:type="dcterms:W3CDTF">2018-08-20T18:28:00Z</dcterms:modified>
</cp:coreProperties>
</file>