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069" w:rsidRPr="00835069" w:rsidRDefault="00835069" w:rsidP="00835069">
      <w:pPr>
        <w:jc w:val="both"/>
        <w:rPr>
          <w:rFonts w:ascii="Century Gothic" w:hAnsi="Century Gothic" w:cs="Arial"/>
          <w:sz w:val="24"/>
        </w:rPr>
      </w:pPr>
      <w:r w:rsidRPr="00835069">
        <w:rPr>
          <w:rStyle w:val="x-hidden-focus"/>
          <w:rFonts w:ascii="Century Gothic" w:hAnsi="Century Gothic" w:cs="Arial"/>
          <w:color w:val="000000"/>
          <w:sz w:val="24"/>
          <w:shd w:val="clear" w:color="auto" w:fill="FFFFFF"/>
        </w:rPr>
        <w:t>C# es un lenguaje elegante, con seguridad de tipos y orientado a objetos, que permite a los desarrolladores crear una gran variedad de aplicaciones seguras y sólidas que se ejecutan en .NET Framework .NET.</w:t>
      </w:r>
      <w:r w:rsidRPr="00835069">
        <w:rPr>
          <w:rFonts w:ascii="Century Gothic" w:hAnsi="Century Gothic" w:cs="Arial"/>
          <w:color w:val="000000"/>
          <w:sz w:val="24"/>
          <w:shd w:val="clear" w:color="auto" w:fill="FFFFFF"/>
        </w:rPr>
        <w:t> </w:t>
      </w:r>
      <w:r w:rsidRPr="00835069">
        <w:rPr>
          <w:rStyle w:val="x-hidden-focus"/>
          <w:rFonts w:ascii="Century Gothic" w:hAnsi="Century Gothic" w:cs="Arial"/>
          <w:color w:val="000000"/>
          <w:sz w:val="24"/>
          <w:shd w:val="clear" w:color="auto" w:fill="FFFFFF"/>
        </w:rPr>
        <w:t>Puede usar C# para crear aplicaciones cliente de Windows, servicios web XML, componentes distribuidos, aplicaciones cliente-servidor, aplicaciones de base de datos y muchas, muchas más cosas.</w:t>
      </w:r>
      <w:r w:rsidRPr="00835069">
        <w:rPr>
          <w:rFonts w:ascii="Century Gothic" w:hAnsi="Century Gothic" w:cs="Arial"/>
          <w:color w:val="000000"/>
          <w:sz w:val="24"/>
          <w:shd w:val="clear" w:color="auto" w:fill="FFFFFF"/>
        </w:rPr>
        <w:t> Visual C# proporciona un editor de código avanzado, prácticos diseñadores de interfaz de usuario, un depurador integrado y muchas otras herramientas que facilitan el desarrollo de aplicaciones basadas en el lenguaje C# y .NET Framework.</w:t>
      </w:r>
      <w:bookmarkStart w:id="0" w:name="_GoBack"/>
      <w:bookmarkEnd w:id="0"/>
    </w:p>
    <w:sectPr w:rsidR="00835069" w:rsidRPr="00835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F00"/>
    <w:rsid w:val="00650F00"/>
    <w:rsid w:val="00835069"/>
    <w:rsid w:val="00A3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E308"/>
  <w15:chartTrackingRefBased/>
  <w15:docId w15:val="{93BD3B50-6A2B-4485-9A5E-F729D444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F00"/>
    <w:rPr>
      <w:color w:val="0563C1" w:themeColor="hyperlink"/>
      <w:u w:val="single"/>
    </w:rPr>
  </w:style>
  <w:style w:type="character" w:customStyle="1" w:styleId="x-hidden-focus">
    <w:name w:val="x-hidden-focus"/>
    <w:basedOn w:val="Fuentedeprrafopredeter"/>
    <w:rsid w:val="00835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Carreón Urbano</dc:creator>
  <cp:keywords/>
  <dc:description/>
  <cp:lastModifiedBy>Alfredo Carreón Urbano</cp:lastModifiedBy>
  <cp:revision>4</cp:revision>
  <dcterms:created xsi:type="dcterms:W3CDTF">2016-12-25T06:09:00Z</dcterms:created>
  <dcterms:modified xsi:type="dcterms:W3CDTF">2019-02-16T21:46:00Z</dcterms:modified>
</cp:coreProperties>
</file>