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7BC" w:rsidRDefault="006E3735" w:rsidP="00F317BC">
      <w:pPr>
        <w:jc w:val="center"/>
        <w:rPr>
          <w:sz w:val="28"/>
          <w:szCs w:val="28"/>
        </w:rPr>
      </w:pPr>
      <w:r>
        <w:rPr>
          <w:sz w:val="28"/>
          <w:szCs w:val="28"/>
        </w:rPr>
        <w:t xml:space="preserve">CS1 </w:t>
      </w:r>
      <w:proofErr w:type="gramStart"/>
      <w:r>
        <w:rPr>
          <w:sz w:val="28"/>
          <w:szCs w:val="28"/>
        </w:rPr>
        <w:t>Spring</w:t>
      </w:r>
      <w:proofErr w:type="gramEnd"/>
      <w:r>
        <w:rPr>
          <w:sz w:val="28"/>
          <w:szCs w:val="28"/>
        </w:rPr>
        <w:t xml:space="preserve"> 2019</w:t>
      </w:r>
    </w:p>
    <w:p w:rsidR="00120718" w:rsidRDefault="00F317BC" w:rsidP="00F317BC">
      <w:pPr>
        <w:jc w:val="center"/>
        <w:rPr>
          <w:sz w:val="28"/>
          <w:szCs w:val="28"/>
        </w:rPr>
      </w:pPr>
      <w:r>
        <w:rPr>
          <w:sz w:val="28"/>
          <w:szCs w:val="28"/>
        </w:rPr>
        <w:t>Assignment 2: Matrix Multiplication</w:t>
      </w:r>
    </w:p>
    <w:p w:rsidR="00F317BC" w:rsidRDefault="00044861" w:rsidP="00F317BC">
      <w:pPr>
        <w:rPr>
          <w:sz w:val="24"/>
          <w:szCs w:val="24"/>
        </w:rPr>
      </w:pPr>
      <w:r w:rsidRPr="00605294">
        <w:rPr>
          <w:sz w:val="24"/>
          <w:szCs w:val="24"/>
        </w:rPr>
        <w:t>Write a program that multiplies two matrices and prints the resulting matrix.  Your inputs will be the two matrices.  Data will be provided in a file called CS1Asg2Data.txt, and will have the form of two numbers, the number of rows and the number of columns, followed by a matrix of m rows and n columns.</w:t>
      </w:r>
      <w:r w:rsidR="00605294">
        <w:rPr>
          <w:sz w:val="24"/>
          <w:szCs w:val="24"/>
        </w:rPr>
        <w:t xml:space="preserve">  All numbers </w:t>
      </w:r>
      <w:proofErr w:type="gramStart"/>
      <w:r w:rsidR="00605294">
        <w:rPr>
          <w:sz w:val="24"/>
          <w:szCs w:val="24"/>
        </w:rPr>
        <w:t>will be separated</w:t>
      </w:r>
      <w:proofErr w:type="gramEnd"/>
      <w:r w:rsidR="00605294">
        <w:rPr>
          <w:sz w:val="24"/>
          <w:szCs w:val="24"/>
        </w:rPr>
        <w:t xml:space="preserve"> by spaces, so you can use “</w:t>
      </w:r>
      <w:proofErr w:type="spellStart"/>
      <w:r w:rsidR="00605294">
        <w:rPr>
          <w:sz w:val="24"/>
          <w:szCs w:val="24"/>
        </w:rPr>
        <w:t>cin</w:t>
      </w:r>
      <w:proofErr w:type="spellEnd"/>
      <w:r w:rsidR="00605294">
        <w:rPr>
          <w:sz w:val="24"/>
          <w:szCs w:val="24"/>
        </w:rPr>
        <w:t>” for input.</w:t>
      </w:r>
      <w:r w:rsidRPr="00605294">
        <w:rPr>
          <w:sz w:val="24"/>
          <w:szCs w:val="24"/>
        </w:rPr>
        <w:t xml:space="preserve">  Once you have read all of the rows, there will be another pair of numbers m and m for the second matrix.  To multiply matrices, the number of rows in one must be the same as the number of columns in the other.</w:t>
      </w:r>
      <w:r w:rsidR="00904FFA" w:rsidRPr="00605294">
        <w:rPr>
          <w:sz w:val="24"/>
          <w:szCs w:val="24"/>
        </w:rPr>
        <w:t xml:space="preserve">  Once you have done the multiplication and printed the result, read the file again to look for additional matrices.  If you hit the end of the file, there are no more.</w:t>
      </w:r>
    </w:p>
    <w:p w:rsidR="006E3735" w:rsidRPr="00605294" w:rsidRDefault="006E3735" w:rsidP="00F317BC">
      <w:pPr>
        <w:rPr>
          <w:sz w:val="24"/>
          <w:szCs w:val="24"/>
        </w:rPr>
      </w:pPr>
      <w:r>
        <w:rPr>
          <w:sz w:val="24"/>
          <w:szCs w:val="24"/>
        </w:rPr>
        <w:t xml:space="preserve">Your output must show the two input matrices and the result of the multiplication, and each </w:t>
      </w:r>
      <w:proofErr w:type="gramStart"/>
      <w:r>
        <w:rPr>
          <w:sz w:val="24"/>
          <w:szCs w:val="24"/>
        </w:rPr>
        <w:t>must be labeled</w:t>
      </w:r>
      <w:proofErr w:type="gramEnd"/>
      <w:r>
        <w:rPr>
          <w:sz w:val="24"/>
          <w:szCs w:val="24"/>
        </w:rPr>
        <w:t>.</w:t>
      </w:r>
      <w:r w:rsidR="0034359A">
        <w:rPr>
          <w:sz w:val="24"/>
          <w:szCs w:val="24"/>
        </w:rPr>
        <w:t xml:space="preserve">  Your output should have each matrix in columns 6 characters wide, with the numbers </w:t>
      </w:r>
      <w:proofErr w:type="gramStart"/>
      <w:r w:rsidR="0034359A">
        <w:rPr>
          <w:sz w:val="24"/>
          <w:szCs w:val="24"/>
        </w:rPr>
        <w:t>right-justified</w:t>
      </w:r>
      <w:proofErr w:type="gramEnd"/>
      <w:r w:rsidR="0034359A">
        <w:rPr>
          <w:sz w:val="24"/>
          <w:szCs w:val="24"/>
        </w:rPr>
        <w:t xml:space="preserve"> in the field.</w:t>
      </w:r>
    </w:p>
    <w:p w:rsidR="00904FFA" w:rsidRPr="00062C9E" w:rsidRDefault="00904FFA" w:rsidP="00F317BC">
      <w:pPr>
        <w:rPr>
          <w:sz w:val="24"/>
          <w:szCs w:val="24"/>
        </w:rPr>
      </w:pPr>
      <w:r w:rsidRPr="00605294">
        <w:rPr>
          <w:sz w:val="24"/>
          <w:szCs w:val="24"/>
        </w:rPr>
        <w:t>Since you cannot know the sizes of the arrays until you read them from the file, you must dynamically allocate them.</w:t>
      </w:r>
      <w:r w:rsidR="00062C9E">
        <w:rPr>
          <w:sz w:val="24"/>
          <w:szCs w:val="24"/>
        </w:rPr>
        <w:t xml:space="preserve">  Remember the formula for computing the offset into linear memory space from a row and column.</w:t>
      </w:r>
      <w:r w:rsidRPr="00605294">
        <w:rPr>
          <w:sz w:val="24"/>
          <w:szCs w:val="24"/>
        </w:rPr>
        <w:t xml:space="preserve">  Once you have computed and printed the result</w:t>
      </w:r>
      <w:r w:rsidR="00062C9E">
        <w:rPr>
          <w:sz w:val="24"/>
          <w:szCs w:val="24"/>
        </w:rPr>
        <w:t xml:space="preserve">, deallocate all three matrices using the </w:t>
      </w:r>
      <w:proofErr w:type="gramStart"/>
      <w:r w:rsidR="00062C9E">
        <w:rPr>
          <w:i/>
          <w:sz w:val="24"/>
          <w:szCs w:val="24"/>
        </w:rPr>
        <w:t xml:space="preserve">delete </w:t>
      </w:r>
      <w:r w:rsidR="00062C9E">
        <w:rPr>
          <w:sz w:val="24"/>
          <w:szCs w:val="24"/>
        </w:rPr>
        <w:t xml:space="preserve"> operator</w:t>
      </w:r>
      <w:proofErr w:type="gramEnd"/>
      <w:r w:rsidR="00062C9E">
        <w:rPr>
          <w:sz w:val="24"/>
          <w:szCs w:val="24"/>
        </w:rPr>
        <w:t>.</w:t>
      </w:r>
    </w:p>
    <w:p w:rsidR="00044861" w:rsidRDefault="00605294" w:rsidP="00F317BC">
      <w:pPr>
        <w:rPr>
          <w:sz w:val="28"/>
          <w:szCs w:val="28"/>
        </w:rPr>
      </w:pPr>
      <w:r w:rsidRPr="00605294">
        <w:rPr>
          <w:sz w:val="24"/>
          <w:szCs w:val="24"/>
        </w:rPr>
        <w:t>The illustration below, from Wikipedia</w:t>
      </w:r>
      <w:r w:rsidR="005A4A85">
        <w:rPr>
          <w:sz w:val="24"/>
          <w:szCs w:val="24"/>
        </w:rPr>
        <w:t xml:space="preserve"> (</w:t>
      </w:r>
      <w:r w:rsidR="005A4A85" w:rsidRPr="005A4A85">
        <w:rPr>
          <w:sz w:val="24"/>
          <w:szCs w:val="24"/>
        </w:rPr>
        <w:t>https://en.wikipedia.org/wiki/Matrix_multiplication</w:t>
      </w:r>
      <w:r w:rsidR="005A4A85">
        <w:rPr>
          <w:sz w:val="24"/>
          <w:szCs w:val="24"/>
        </w:rPr>
        <w:t>)</w:t>
      </w:r>
      <w:r w:rsidRPr="00605294">
        <w:rPr>
          <w:sz w:val="24"/>
          <w:szCs w:val="24"/>
        </w:rPr>
        <w:t>, shows how to multiply matrices.</w:t>
      </w:r>
      <w:r w:rsidR="005A4A85">
        <w:rPr>
          <w:sz w:val="24"/>
          <w:szCs w:val="24"/>
        </w:rPr>
        <w:t xml:space="preserve">  Assume the first row of matrix A is 2 and 3 and the first column of matrix B is 3 and 4, then the (1</w:t>
      </w:r>
      <w:proofErr w:type="gramStart"/>
      <w:r w:rsidR="005A4A85">
        <w:rPr>
          <w:sz w:val="24"/>
          <w:szCs w:val="24"/>
        </w:rPr>
        <w:t>,1</w:t>
      </w:r>
      <w:proofErr w:type="gramEnd"/>
      <w:r w:rsidR="005A4A85">
        <w:rPr>
          <w:sz w:val="24"/>
          <w:szCs w:val="24"/>
        </w:rPr>
        <w:t>) element of the result would be 2 * 3 + 3 * 4, or 72. That is, multiply A(1,1) by B(1,1) and add that to A(1,2) * B(2,1).</w:t>
      </w:r>
    </w:p>
    <w:p w:rsidR="00044861" w:rsidRDefault="00044861" w:rsidP="00F317BC">
      <w:pPr>
        <w:rPr>
          <w:sz w:val="28"/>
          <w:szCs w:val="28"/>
        </w:rPr>
      </w:pPr>
      <w:r>
        <w:rPr>
          <w:noProof/>
        </w:rPr>
        <w:drawing>
          <wp:inline distT="0" distB="0" distL="0" distR="0">
            <wp:extent cx="2979420" cy="2621280"/>
            <wp:effectExtent l="0" t="0" r="0" b="0"/>
            <wp:docPr id="1" name="Picture 1" descr="Matrix multiplication diagram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multiplication diagram 2.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9420" cy="2621280"/>
                    </a:xfrm>
                    <a:prstGeom prst="rect">
                      <a:avLst/>
                    </a:prstGeom>
                    <a:noFill/>
                    <a:ln>
                      <a:noFill/>
                    </a:ln>
                  </pic:spPr>
                </pic:pic>
              </a:graphicData>
            </a:graphic>
          </wp:inline>
        </w:drawing>
      </w:r>
    </w:p>
    <w:p w:rsidR="00044861" w:rsidRPr="00605294" w:rsidRDefault="00904FFA" w:rsidP="00F317BC">
      <w:pPr>
        <w:rPr>
          <w:sz w:val="24"/>
          <w:szCs w:val="24"/>
        </w:rPr>
      </w:pPr>
      <w:r w:rsidRPr="00605294">
        <w:rPr>
          <w:sz w:val="24"/>
          <w:szCs w:val="24"/>
        </w:rPr>
        <w:lastRenderedPageBreak/>
        <w:t>Sample data might look like this</w:t>
      </w:r>
      <w:r w:rsidR="00062C9E">
        <w:rPr>
          <w:sz w:val="24"/>
          <w:szCs w:val="24"/>
        </w:rPr>
        <w:t xml:space="preserve">, with the 2 2 in the first line indicating a 2x2 matrix for the first one, followed by two lines of the data for that matrix.  Having read those two lines, the next 2 </w:t>
      </w:r>
      <w:proofErr w:type="gramStart"/>
      <w:r w:rsidR="00062C9E">
        <w:rPr>
          <w:sz w:val="24"/>
          <w:szCs w:val="24"/>
        </w:rPr>
        <w:t>2</w:t>
      </w:r>
      <w:proofErr w:type="gramEnd"/>
      <w:r w:rsidR="00062C9E">
        <w:rPr>
          <w:sz w:val="24"/>
          <w:szCs w:val="24"/>
        </w:rPr>
        <w:t xml:space="preserve"> indicates that another 2x2 matrix follows</w:t>
      </w:r>
      <w:r w:rsidRPr="00605294">
        <w:rPr>
          <w:sz w:val="24"/>
          <w:szCs w:val="24"/>
        </w:rPr>
        <w:t>:</w:t>
      </w:r>
    </w:p>
    <w:p w:rsidR="00904FFA" w:rsidRPr="00605294" w:rsidRDefault="00904FFA" w:rsidP="00904FFA">
      <w:pPr>
        <w:pStyle w:val="NoSpacing"/>
        <w:rPr>
          <w:sz w:val="24"/>
          <w:szCs w:val="24"/>
        </w:rPr>
      </w:pPr>
      <w:r w:rsidRPr="00605294">
        <w:rPr>
          <w:sz w:val="24"/>
          <w:szCs w:val="24"/>
        </w:rPr>
        <w:t>2 2</w:t>
      </w:r>
    </w:p>
    <w:p w:rsidR="00904FFA" w:rsidRPr="00605294" w:rsidRDefault="00904FFA" w:rsidP="00904FFA">
      <w:pPr>
        <w:pStyle w:val="NoSpacing"/>
        <w:rPr>
          <w:sz w:val="24"/>
          <w:szCs w:val="24"/>
        </w:rPr>
      </w:pPr>
      <w:r w:rsidRPr="00605294">
        <w:rPr>
          <w:sz w:val="24"/>
          <w:szCs w:val="24"/>
        </w:rPr>
        <w:t>1 2</w:t>
      </w:r>
    </w:p>
    <w:p w:rsidR="00904FFA" w:rsidRPr="00605294" w:rsidRDefault="00904FFA" w:rsidP="00904FFA">
      <w:pPr>
        <w:pStyle w:val="NoSpacing"/>
        <w:rPr>
          <w:sz w:val="24"/>
          <w:szCs w:val="24"/>
        </w:rPr>
      </w:pPr>
      <w:r w:rsidRPr="00605294">
        <w:rPr>
          <w:sz w:val="24"/>
          <w:szCs w:val="24"/>
        </w:rPr>
        <w:t>3 4</w:t>
      </w:r>
    </w:p>
    <w:p w:rsidR="00904FFA" w:rsidRPr="00605294" w:rsidRDefault="00904FFA" w:rsidP="00904FFA">
      <w:pPr>
        <w:pStyle w:val="NoSpacing"/>
        <w:rPr>
          <w:sz w:val="24"/>
          <w:szCs w:val="24"/>
        </w:rPr>
      </w:pPr>
      <w:r w:rsidRPr="00605294">
        <w:rPr>
          <w:sz w:val="24"/>
          <w:szCs w:val="24"/>
        </w:rPr>
        <w:t>2 2</w:t>
      </w:r>
    </w:p>
    <w:p w:rsidR="00904FFA" w:rsidRPr="00605294" w:rsidRDefault="00904FFA" w:rsidP="00904FFA">
      <w:pPr>
        <w:pStyle w:val="NoSpacing"/>
        <w:rPr>
          <w:sz w:val="24"/>
          <w:szCs w:val="24"/>
        </w:rPr>
      </w:pPr>
      <w:r w:rsidRPr="00605294">
        <w:rPr>
          <w:sz w:val="24"/>
          <w:szCs w:val="24"/>
        </w:rPr>
        <w:t>4 5</w:t>
      </w:r>
    </w:p>
    <w:p w:rsidR="00904FFA" w:rsidRDefault="00904FFA" w:rsidP="00904FFA">
      <w:pPr>
        <w:pStyle w:val="NoSpacing"/>
        <w:rPr>
          <w:sz w:val="24"/>
          <w:szCs w:val="24"/>
        </w:rPr>
      </w:pPr>
      <w:r w:rsidRPr="00605294">
        <w:rPr>
          <w:sz w:val="24"/>
          <w:szCs w:val="24"/>
        </w:rPr>
        <w:t>6 7</w:t>
      </w:r>
    </w:p>
    <w:p w:rsidR="0034359A" w:rsidRDefault="0034359A" w:rsidP="00904FFA">
      <w:pPr>
        <w:pStyle w:val="NoSpacing"/>
        <w:rPr>
          <w:sz w:val="24"/>
          <w:szCs w:val="24"/>
        </w:rPr>
      </w:pPr>
    </w:p>
    <w:p w:rsidR="0034359A" w:rsidRDefault="0034359A" w:rsidP="00904FFA">
      <w:pPr>
        <w:pStyle w:val="NoSpacing"/>
        <w:rPr>
          <w:sz w:val="24"/>
          <w:szCs w:val="24"/>
        </w:rPr>
      </w:pPr>
      <w:r>
        <w:rPr>
          <w:sz w:val="24"/>
          <w:szCs w:val="24"/>
        </w:rPr>
        <w:t xml:space="preserve">When you print the </w:t>
      </w:r>
      <w:r w:rsidR="00AF4138">
        <w:rPr>
          <w:sz w:val="24"/>
          <w:szCs w:val="24"/>
        </w:rPr>
        <w:t>input</w:t>
      </w:r>
      <w:r>
        <w:rPr>
          <w:sz w:val="24"/>
          <w:szCs w:val="24"/>
        </w:rPr>
        <w:t xml:space="preserve"> matri</w:t>
      </w:r>
      <w:r w:rsidR="00AF4138">
        <w:rPr>
          <w:sz w:val="24"/>
          <w:szCs w:val="24"/>
        </w:rPr>
        <w:t>ces</w:t>
      </w:r>
      <w:r>
        <w:rPr>
          <w:sz w:val="24"/>
          <w:szCs w:val="24"/>
        </w:rPr>
        <w:t>, yo</w:t>
      </w:r>
      <w:r w:rsidR="00AF4138">
        <w:rPr>
          <w:sz w:val="24"/>
          <w:szCs w:val="24"/>
        </w:rPr>
        <w:t>ur output should look like this, followed by the product.</w:t>
      </w:r>
      <w:bookmarkStart w:id="0" w:name="_GoBack"/>
      <w:bookmarkEnd w:id="0"/>
    </w:p>
    <w:p w:rsidR="0034359A" w:rsidRDefault="0034359A" w:rsidP="00904FFA">
      <w:pPr>
        <w:pStyle w:val="NoSpacing"/>
        <w:rPr>
          <w:sz w:val="24"/>
          <w:szCs w:val="24"/>
        </w:rPr>
      </w:pPr>
    </w:p>
    <w:p w:rsidR="0034359A" w:rsidRPr="0034359A" w:rsidRDefault="0034359A" w:rsidP="00904FFA">
      <w:pPr>
        <w:pStyle w:val="NoSpacing"/>
        <w:rPr>
          <w:rFonts w:ascii="Courier New" w:hAnsi="Courier New" w:cs="Courier New"/>
          <w:sz w:val="24"/>
          <w:szCs w:val="24"/>
        </w:rPr>
      </w:pPr>
      <w:r w:rsidRPr="0034359A">
        <w:rPr>
          <w:rFonts w:ascii="Courier New" w:hAnsi="Courier New" w:cs="Courier New"/>
          <w:sz w:val="24"/>
          <w:szCs w:val="24"/>
        </w:rPr>
        <w:t>Matrix 1</w:t>
      </w:r>
    </w:p>
    <w:p w:rsidR="0034359A" w:rsidRDefault="0034359A" w:rsidP="0034359A">
      <w:pPr>
        <w:pStyle w:val="NoSpacing"/>
        <w:numPr>
          <w:ilvl w:val="0"/>
          <w:numId w:val="1"/>
        </w:numPr>
        <w:rPr>
          <w:rFonts w:ascii="Courier New" w:hAnsi="Courier New" w:cs="Courier New"/>
          <w:sz w:val="24"/>
          <w:szCs w:val="24"/>
        </w:rPr>
      </w:pPr>
      <w:r>
        <w:rPr>
          <w:rFonts w:ascii="Courier New" w:hAnsi="Courier New" w:cs="Courier New"/>
          <w:sz w:val="24"/>
          <w:szCs w:val="24"/>
        </w:rPr>
        <w:t>2</w:t>
      </w:r>
    </w:p>
    <w:p w:rsidR="0034359A" w:rsidRDefault="0034359A" w:rsidP="003E5D58">
      <w:pPr>
        <w:pStyle w:val="NoSpacing"/>
        <w:numPr>
          <w:ilvl w:val="0"/>
          <w:numId w:val="1"/>
        </w:numPr>
        <w:rPr>
          <w:rFonts w:ascii="Courier New" w:hAnsi="Courier New" w:cs="Courier New"/>
          <w:sz w:val="24"/>
          <w:szCs w:val="24"/>
        </w:rPr>
      </w:pPr>
      <w:r>
        <w:rPr>
          <w:rFonts w:ascii="Courier New" w:hAnsi="Courier New" w:cs="Courier New"/>
          <w:sz w:val="24"/>
          <w:szCs w:val="24"/>
        </w:rPr>
        <w:t>4</w:t>
      </w:r>
    </w:p>
    <w:p w:rsidR="00AF4138" w:rsidRDefault="00AF4138" w:rsidP="00AF4138">
      <w:pPr>
        <w:pStyle w:val="NoSpacing"/>
        <w:ind w:left="1584"/>
        <w:rPr>
          <w:rFonts w:ascii="Courier New" w:hAnsi="Courier New" w:cs="Courier New"/>
          <w:sz w:val="24"/>
          <w:szCs w:val="24"/>
        </w:rPr>
      </w:pPr>
    </w:p>
    <w:p w:rsidR="003E5D58" w:rsidRDefault="003E5D58" w:rsidP="003E5D58">
      <w:pPr>
        <w:pStyle w:val="NoSpacing"/>
        <w:rPr>
          <w:rFonts w:ascii="Courier New" w:hAnsi="Courier New" w:cs="Courier New"/>
          <w:sz w:val="24"/>
          <w:szCs w:val="24"/>
        </w:rPr>
      </w:pPr>
      <w:r>
        <w:rPr>
          <w:rFonts w:ascii="Courier New" w:hAnsi="Courier New" w:cs="Courier New"/>
          <w:sz w:val="24"/>
          <w:szCs w:val="24"/>
        </w:rPr>
        <w:t>Matrix 2</w:t>
      </w:r>
    </w:p>
    <w:p w:rsidR="003E5D58" w:rsidRDefault="003E5D58" w:rsidP="003E5D58">
      <w:pPr>
        <w:pStyle w:val="NoSpacing"/>
        <w:numPr>
          <w:ilvl w:val="0"/>
          <w:numId w:val="1"/>
        </w:numPr>
        <w:rPr>
          <w:rFonts w:ascii="Courier New" w:hAnsi="Courier New" w:cs="Courier New"/>
          <w:sz w:val="24"/>
          <w:szCs w:val="24"/>
        </w:rPr>
      </w:pPr>
      <w:r>
        <w:rPr>
          <w:rFonts w:ascii="Courier New" w:hAnsi="Courier New" w:cs="Courier New"/>
          <w:sz w:val="24"/>
          <w:szCs w:val="24"/>
        </w:rPr>
        <w:t>5</w:t>
      </w:r>
    </w:p>
    <w:p w:rsidR="003E5D58" w:rsidRDefault="003E5D58" w:rsidP="003E5D58">
      <w:pPr>
        <w:pStyle w:val="NoSpacing"/>
        <w:ind w:left="720"/>
        <w:rPr>
          <w:rFonts w:ascii="Courier New" w:hAnsi="Courier New" w:cs="Courier New"/>
          <w:sz w:val="24"/>
          <w:szCs w:val="24"/>
        </w:rPr>
      </w:pPr>
      <w:r>
        <w:rPr>
          <w:rFonts w:ascii="Courier New" w:hAnsi="Courier New" w:cs="Courier New"/>
          <w:sz w:val="24"/>
          <w:szCs w:val="24"/>
        </w:rPr>
        <w:t>6     7</w:t>
      </w:r>
    </w:p>
    <w:p w:rsidR="0034359A" w:rsidRPr="0034359A" w:rsidRDefault="0034359A" w:rsidP="0034359A">
      <w:pPr>
        <w:pStyle w:val="NoSpacing"/>
        <w:ind w:left="1584"/>
        <w:rPr>
          <w:rFonts w:ascii="Courier New" w:hAnsi="Courier New" w:cs="Courier New"/>
          <w:sz w:val="24"/>
          <w:szCs w:val="24"/>
        </w:rPr>
      </w:pPr>
    </w:p>
    <w:p w:rsidR="00086B87" w:rsidRPr="00605294" w:rsidRDefault="00086B87" w:rsidP="00904FFA">
      <w:pPr>
        <w:pStyle w:val="NoSpacing"/>
        <w:rPr>
          <w:sz w:val="24"/>
          <w:szCs w:val="24"/>
        </w:rPr>
      </w:pPr>
    </w:p>
    <w:p w:rsidR="00B441AC" w:rsidRDefault="0006572A" w:rsidP="00904FFA">
      <w:pPr>
        <w:pStyle w:val="NoSpacing"/>
      </w:pPr>
      <w:r>
        <w:t>The grader may test your program with data other than what is in the test file, so your program must be general enough to work with any good data</w:t>
      </w:r>
      <w:r w:rsidR="00062C9E">
        <w:t xml:space="preserve">.  However, the program </w:t>
      </w:r>
      <w:proofErr w:type="gramStart"/>
      <w:r w:rsidR="00062C9E">
        <w:t>will not be tested</w:t>
      </w:r>
      <w:proofErr w:type="gramEnd"/>
      <w:r w:rsidR="00062C9E">
        <w:t xml:space="preserve"> with data that is not numbers, or not in the format given.  It is possible that your program </w:t>
      </w:r>
      <w:proofErr w:type="gramStart"/>
      <w:r w:rsidR="00062C9E">
        <w:t>will be tested</w:t>
      </w:r>
      <w:proofErr w:type="gramEnd"/>
      <w:r w:rsidR="00062C9E">
        <w:t xml:space="preserve"> with data where the number of rows in one matrix is not equal to the number of columns in the other, in which case you should print an error message.  Once you have computed the product for the first two matrices, read the file for data for another set.  See the sample data for this.</w:t>
      </w:r>
    </w:p>
    <w:p w:rsidR="00B6585E" w:rsidRDefault="00B6585E" w:rsidP="00904FFA">
      <w:pPr>
        <w:pStyle w:val="NoSpacing"/>
      </w:pPr>
    </w:p>
    <w:p w:rsidR="00B6585E" w:rsidRDefault="00B6585E" w:rsidP="00904FFA">
      <w:pPr>
        <w:pStyle w:val="NoSpacing"/>
      </w:pPr>
      <w:r>
        <w:t>Name your .CPP file &lt;NetID&gt;Asg2.cpp</w:t>
      </w:r>
    </w:p>
    <w:p w:rsidR="0006572A" w:rsidRDefault="0006572A" w:rsidP="00904FFA">
      <w:pPr>
        <w:pStyle w:val="NoSpacing"/>
      </w:pPr>
    </w:p>
    <w:p w:rsidR="00B441AC" w:rsidRPr="00605294" w:rsidRDefault="00B441AC" w:rsidP="00B441AC">
      <w:pPr>
        <w:rPr>
          <w:b/>
          <w:sz w:val="24"/>
          <w:szCs w:val="24"/>
        </w:rPr>
      </w:pPr>
      <w:r w:rsidRPr="00605294">
        <w:rPr>
          <w:b/>
          <w:sz w:val="24"/>
          <w:szCs w:val="24"/>
        </w:rPr>
        <w:t>Hand in your .CPP file through eLearning.</w:t>
      </w:r>
    </w:p>
    <w:tbl>
      <w:tblPr>
        <w:tblStyle w:val="TableGrid"/>
        <w:tblW w:w="0" w:type="auto"/>
        <w:tblInd w:w="0" w:type="dxa"/>
        <w:tblLook w:val="04A0" w:firstRow="1" w:lastRow="0" w:firstColumn="1" w:lastColumn="0" w:noHBand="0" w:noVBand="1"/>
      </w:tblPr>
      <w:tblGrid>
        <w:gridCol w:w="5845"/>
        <w:gridCol w:w="720"/>
      </w:tblGrid>
      <w:tr w:rsidR="00B441AC" w:rsidRPr="00605294" w:rsidTr="0034359A">
        <w:tc>
          <w:tcPr>
            <w:tcW w:w="6565" w:type="dxa"/>
            <w:gridSpan w:val="2"/>
            <w:tcBorders>
              <w:top w:val="single" w:sz="4" w:space="0" w:color="auto"/>
              <w:left w:val="single" w:sz="4" w:space="0" w:color="auto"/>
              <w:bottom w:val="single" w:sz="4" w:space="0" w:color="auto"/>
              <w:right w:val="single" w:sz="4" w:space="0" w:color="auto"/>
            </w:tcBorders>
            <w:hideMark/>
          </w:tcPr>
          <w:p w:rsidR="00B441AC" w:rsidRPr="00605294" w:rsidRDefault="00B441AC">
            <w:pPr>
              <w:spacing w:after="0" w:line="240" w:lineRule="auto"/>
              <w:jc w:val="center"/>
              <w:rPr>
                <w:sz w:val="24"/>
                <w:szCs w:val="24"/>
              </w:rPr>
            </w:pPr>
            <w:r w:rsidRPr="00605294">
              <w:rPr>
                <w:b/>
                <w:sz w:val="24"/>
                <w:szCs w:val="24"/>
              </w:rPr>
              <w:t>Grading criteria:</w:t>
            </w:r>
          </w:p>
        </w:tc>
      </w:tr>
      <w:tr w:rsidR="00B441AC" w:rsidRPr="00605294" w:rsidTr="0034359A">
        <w:tc>
          <w:tcPr>
            <w:tcW w:w="5845" w:type="dxa"/>
            <w:tcBorders>
              <w:top w:val="single" w:sz="4" w:space="0" w:color="auto"/>
              <w:left w:val="single" w:sz="4" w:space="0" w:color="auto"/>
              <w:bottom w:val="single" w:sz="4" w:space="0" w:color="auto"/>
              <w:right w:val="single" w:sz="4" w:space="0" w:color="auto"/>
            </w:tcBorders>
            <w:hideMark/>
          </w:tcPr>
          <w:p w:rsidR="00B441AC" w:rsidRPr="00605294" w:rsidRDefault="00B441AC">
            <w:pPr>
              <w:spacing w:after="0" w:line="240" w:lineRule="auto"/>
              <w:rPr>
                <w:sz w:val="24"/>
                <w:szCs w:val="24"/>
              </w:rPr>
            </w:pPr>
            <w:r w:rsidRPr="00605294">
              <w:rPr>
                <w:sz w:val="24"/>
                <w:szCs w:val="24"/>
              </w:rPr>
              <w:t>Program runs correctly for good data</w:t>
            </w:r>
            <w:r w:rsidR="00062C9E">
              <w:rPr>
                <w:sz w:val="24"/>
                <w:szCs w:val="24"/>
              </w:rPr>
              <w:t xml:space="preserve"> and rejects bad data, as explained above</w:t>
            </w:r>
          </w:p>
        </w:tc>
        <w:tc>
          <w:tcPr>
            <w:tcW w:w="720" w:type="dxa"/>
            <w:tcBorders>
              <w:top w:val="single" w:sz="4" w:space="0" w:color="auto"/>
              <w:left w:val="single" w:sz="4" w:space="0" w:color="auto"/>
              <w:bottom w:val="single" w:sz="4" w:space="0" w:color="auto"/>
              <w:right w:val="single" w:sz="4" w:space="0" w:color="auto"/>
            </w:tcBorders>
            <w:hideMark/>
          </w:tcPr>
          <w:p w:rsidR="00B441AC" w:rsidRPr="00605294" w:rsidRDefault="00DB73C3">
            <w:pPr>
              <w:spacing w:after="0" w:line="240" w:lineRule="auto"/>
              <w:rPr>
                <w:sz w:val="24"/>
                <w:szCs w:val="24"/>
              </w:rPr>
            </w:pPr>
            <w:r w:rsidRPr="00605294">
              <w:rPr>
                <w:sz w:val="24"/>
                <w:szCs w:val="24"/>
              </w:rPr>
              <w:t>40</w:t>
            </w:r>
          </w:p>
        </w:tc>
      </w:tr>
      <w:tr w:rsidR="00B441AC" w:rsidRPr="00605294" w:rsidTr="0034359A">
        <w:tc>
          <w:tcPr>
            <w:tcW w:w="5845" w:type="dxa"/>
            <w:tcBorders>
              <w:top w:val="single" w:sz="4" w:space="0" w:color="auto"/>
              <w:left w:val="single" w:sz="4" w:space="0" w:color="auto"/>
              <w:bottom w:val="single" w:sz="4" w:space="0" w:color="auto"/>
              <w:right w:val="single" w:sz="4" w:space="0" w:color="auto"/>
            </w:tcBorders>
            <w:hideMark/>
          </w:tcPr>
          <w:p w:rsidR="00B441AC" w:rsidRPr="00605294" w:rsidRDefault="00B441AC">
            <w:pPr>
              <w:spacing w:after="0" w:line="240" w:lineRule="auto"/>
              <w:rPr>
                <w:sz w:val="24"/>
                <w:szCs w:val="24"/>
              </w:rPr>
            </w:pPr>
            <w:r w:rsidRPr="00605294">
              <w:rPr>
                <w:sz w:val="24"/>
                <w:szCs w:val="24"/>
              </w:rPr>
              <w:t>Program is structured well, using functions as needed rather than in-line code</w:t>
            </w:r>
          </w:p>
        </w:tc>
        <w:tc>
          <w:tcPr>
            <w:tcW w:w="720" w:type="dxa"/>
            <w:tcBorders>
              <w:top w:val="single" w:sz="4" w:space="0" w:color="auto"/>
              <w:left w:val="single" w:sz="4" w:space="0" w:color="auto"/>
              <w:bottom w:val="single" w:sz="4" w:space="0" w:color="auto"/>
              <w:right w:val="single" w:sz="4" w:space="0" w:color="auto"/>
            </w:tcBorders>
            <w:hideMark/>
          </w:tcPr>
          <w:p w:rsidR="00B441AC" w:rsidRPr="00605294" w:rsidRDefault="00062C9E">
            <w:pPr>
              <w:spacing w:after="0" w:line="240" w:lineRule="auto"/>
              <w:rPr>
                <w:sz w:val="24"/>
                <w:szCs w:val="24"/>
              </w:rPr>
            </w:pPr>
            <w:r>
              <w:rPr>
                <w:sz w:val="24"/>
                <w:szCs w:val="24"/>
              </w:rPr>
              <w:t>35</w:t>
            </w:r>
          </w:p>
        </w:tc>
      </w:tr>
      <w:tr w:rsidR="00B441AC" w:rsidRPr="00605294" w:rsidTr="0034359A">
        <w:tc>
          <w:tcPr>
            <w:tcW w:w="5845" w:type="dxa"/>
            <w:tcBorders>
              <w:top w:val="single" w:sz="4" w:space="0" w:color="auto"/>
              <w:left w:val="single" w:sz="4" w:space="0" w:color="auto"/>
              <w:bottom w:val="single" w:sz="4" w:space="0" w:color="auto"/>
              <w:right w:val="single" w:sz="4" w:space="0" w:color="auto"/>
            </w:tcBorders>
            <w:hideMark/>
          </w:tcPr>
          <w:p w:rsidR="00B441AC" w:rsidRPr="00605294" w:rsidRDefault="00B441AC">
            <w:pPr>
              <w:spacing w:after="0" w:line="240" w:lineRule="auto"/>
              <w:rPr>
                <w:sz w:val="24"/>
                <w:szCs w:val="24"/>
              </w:rPr>
            </w:pPr>
            <w:r w:rsidRPr="00605294">
              <w:rPr>
                <w:sz w:val="24"/>
                <w:szCs w:val="24"/>
              </w:rPr>
              <w:t>Program uses dynamic arrays for the squares</w:t>
            </w:r>
          </w:p>
        </w:tc>
        <w:tc>
          <w:tcPr>
            <w:tcW w:w="720" w:type="dxa"/>
            <w:tcBorders>
              <w:top w:val="single" w:sz="4" w:space="0" w:color="auto"/>
              <w:left w:val="single" w:sz="4" w:space="0" w:color="auto"/>
              <w:bottom w:val="single" w:sz="4" w:space="0" w:color="auto"/>
              <w:right w:val="single" w:sz="4" w:space="0" w:color="auto"/>
            </w:tcBorders>
            <w:hideMark/>
          </w:tcPr>
          <w:p w:rsidR="00B441AC" w:rsidRPr="00605294" w:rsidRDefault="00062C9E">
            <w:pPr>
              <w:spacing w:after="0" w:line="240" w:lineRule="auto"/>
              <w:rPr>
                <w:sz w:val="24"/>
                <w:szCs w:val="24"/>
              </w:rPr>
            </w:pPr>
            <w:r>
              <w:rPr>
                <w:sz w:val="24"/>
                <w:szCs w:val="24"/>
              </w:rPr>
              <w:t>15</w:t>
            </w:r>
          </w:p>
        </w:tc>
      </w:tr>
      <w:tr w:rsidR="00B441AC" w:rsidRPr="00605294" w:rsidTr="0034359A">
        <w:tc>
          <w:tcPr>
            <w:tcW w:w="5845" w:type="dxa"/>
            <w:tcBorders>
              <w:top w:val="single" w:sz="4" w:space="0" w:color="auto"/>
              <w:left w:val="single" w:sz="4" w:space="0" w:color="auto"/>
              <w:bottom w:val="single" w:sz="4" w:space="0" w:color="auto"/>
              <w:right w:val="single" w:sz="4" w:space="0" w:color="auto"/>
            </w:tcBorders>
            <w:hideMark/>
          </w:tcPr>
          <w:p w:rsidR="00B441AC" w:rsidRPr="00605294" w:rsidRDefault="00B441AC">
            <w:pPr>
              <w:spacing w:after="0" w:line="240" w:lineRule="auto"/>
              <w:rPr>
                <w:sz w:val="24"/>
                <w:szCs w:val="24"/>
              </w:rPr>
            </w:pPr>
            <w:r w:rsidRPr="00605294">
              <w:rPr>
                <w:sz w:val="24"/>
                <w:szCs w:val="24"/>
              </w:rPr>
              <w:t>Program comments</w:t>
            </w:r>
            <w:r w:rsidR="00DB73C3" w:rsidRPr="00605294">
              <w:rPr>
                <w:sz w:val="24"/>
                <w:szCs w:val="24"/>
              </w:rPr>
              <w:t xml:space="preserve"> and variable names</w:t>
            </w:r>
            <w:r w:rsidR="00B6585E">
              <w:rPr>
                <w:sz w:val="24"/>
                <w:szCs w:val="24"/>
              </w:rPr>
              <w:t>.  Make sure you have both header comments and internal comments as needed.</w:t>
            </w:r>
          </w:p>
        </w:tc>
        <w:tc>
          <w:tcPr>
            <w:tcW w:w="720" w:type="dxa"/>
            <w:tcBorders>
              <w:top w:val="single" w:sz="4" w:space="0" w:color="auto"/>
              <w:left w:val="single" w:sz="4" w:space="0" w:color="auto"/>
              <w:bottom w:val="single" w:sz="4" w:space="0" w:color="auto"/>
              <w:right w:val="single" w:sz="4" w:space="0" w:color="auto"/>
            </w:tcBorders>
            <w:hideMark/>
          </w:tcPr>
          <w:p w:rsidR="00B441AC" w:rsidRPr="00605294" w:rsidRDefault="00B441AC">
            <w:pPr>
              <w:spacing w:after="0" w:line="240" w:lineRule="auto"/>
              <w:rPr>
                <w:sz w:val="24"/>
                <w:szCs w:val="24"/>
              </w:rPr>
            </w:pPr>
            <w:r w:rsidRPr="00605294">
              <w:rPr>
                <w:sz w:val="24"/>
                <w:szCs w:val="24"/>
              </w:rPr>
              <w:t>10</w:t>
            </w:r>
          </w:p>
        </w:tc>
      </w:tr>
    </w:tbl>
    <w:p w:rsidR="00B441AC" w:rsidRDefault="00B441AC" w:rsidP="00904FFA">
      <w:pPr>
        <w:pStyle w:val="NoSpacing"/>
      </w:pPr>
    </w:p>
    <w:sectPr w:rsidR="00B4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21E6C"/>
    <w:multiLevelType w:val="hybridMultilevel"/>
    <w:tmpl w:val="8E303682"/>
    <w:lvl w:ilvl="0" w:tplc="9550C8F8">
      <w:start w:val="1"/>
      <w:numFmt w:val="decimal"/>
      <w:lvlText w:val="%1"/>
      <w:lvlJc w:val="left"/>
      <w:pPr>
        <w:ind w:left="1584" w:hanging="86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BC"/>
    <w:rsid w:val="00044861"/>
    <w:rsid w:val="00062C9E"/>
    <w:rsid w:val="0006572A"/>
    <w:rsid w:val="00086B87"/>
    <w:rsid w:val="00120718"/>
    <w:rsid w:val="00312157"/>
    <w:rsid w:val="0034359A"/>
    <w:rsid w:val="003E5D58"/>
    <w:rsid w:val="005A4A85"/>
    <w:rsid w:val="00605294"/>
    <w:rsid w:val="006E3735"/>
    <w:rsid w:val="00904FFA"/>
    <w:rsid w:val="00AF4138"/>
    <w:rsid w:val="00B441AC"/>
    <w:rsid w:val="00B6585E"/>
    <w:rsid w:val="00DB73C3"/>
    <w:rsid w:val="00EE3A09"/>
    <w:rsid w:val="00F3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B89A"/>
  <w15:chartTrackingRefBased/>
  <w15:docId w15:val="{925F38F8-3117-48BD-9DC3-7AE1E173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7B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4FFA"/>
    <w:pPr>
      <w:spacing w:after="0" w:line="240" w:lineRule="auto"/>
    </w:pPr>
  </w:style>
  <w:style w:type="table" w:styleId="TableGrid">
    <w:name w:val="Table Grid"/>
    <w:basedOn w:val="TableNormal"/>
    <w:uiPriority w:val="59"/>
    <w:rsid w:val="00B441A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330787">
      <w:bodyDiv w:val="1"/>
      <w:marLeft w:val="0"/>
      <w:marRight w:val="0"/>
      <w:marTop w:val="0"/>
      <w:marBottom w:val="0"/>
      <w:divBdr>
        <w:top w:val="none" w:sz="0" w:space="0" w:color="auto"/>
        <w:left w:val="none" w:sz="0" w:space="0" w:color="auto"/>
        <w:bottom w:val="none" w:sz="0" w:space="0" w:color="auto"/>
        <w:right w:val="none" w:sz="0" w:space="0" w:color="auto"/>
      </w:divBdr>
    </w:div>
    <w:div w:id="5771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16</cp:revision>
  <dcterms:created xsi:type="dcterms:W3CDTF">2018-12-31T15:15:00Z</dcterms:created>
  <dcterms:modified xsi:type="dcterms:W3CDTF">2019-02-07T03:19:00Z</dcterms:modified>
</cp:coreProperties>
</file>