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5A44" w14:textId="6B98225B" w:rsidR="009903DC" w:rsidRDefault="00B8710D" w:rsidP="00CE4426">
      <w:pPr>
        <w:jc w:val="center"/>
      </w:pPr>
      <w:r>
        <w:t>HLT</w:t>
      </w:r>
      <w:r w:rsidR="00CE4426">
        <w:t xml:space="preserve"> – </w:t>
      </w:r>
      <w:r w:rsidR="00EE5B3A">
        <w:t>Fall</w:t>
      </w:r>
      <w:r w:rsidR="00EE5266">
        <w:t xml:space="preserve"> 20</w:t>
      </w:r>
      <w:r w:rsidR="00D45F87">
        <w:t>20</w:t>
      </w:r>
    </w:p>
    <w:p w14:paraId="2C0EFFBB" w14:textId="3A659C0A" w:rsidR="00CE4426" w:rsidRDefault="00CE4426" w:rsidP="00251C1D">
      <w:pPr>
        <w:jc w:val="center"/>
      </w:pPr>
      <w:r>
        <w:t>Homework</w:t>
      </w:r>
      <w:r w:rsidR="00C86AE2">
        <w:t xml:space="preserve"> </w:t>
      </w:r>
      <w:r w:rsidR="001B6C4E">
        <w:t>2</w:t>
      </w:r>
      <w:r w:rsidR="009A5CFB">
        <w:t xml:space="preserve">: </w:t>
      </w:r>
      <w:r w:rsidR="00C86AE2">
        <w:t>Word</w:t>
      </w:r>
      <w:r w:rsidR="00AD6AB0">
        <w:t xml:space="preserve"> Guessing Game</w:t>
      </w:r>
    </w:p>
    <w:p w14:paraId="5A8154BE" w14:textId="77777777" w:rsidR="00CB0221" w:rsidRDefault="00CB0221" w:rsidP="00251C1D">
      <w:pPr>
        <w:jc w:val="center"/>
      </w:pPr>
    </w:p>
    <w:p w14:paraId="5DB190D5" w14:textId="1E962C55" w:rsidR="00E5140F" w:rsidRDefault="00937581" w:rsidP="00251C1D">
      <w:r w:rsidRPr="005536F6">
        <w:rPr>
          <w:b/>
          <w:bCs/>
        </w:rPr>
        <w:t>Objective:</w:t>
      </w:r>
      <w:r>
        <w:t xml:space="preserve"> </w:t>
      </w:r>
      <w:r w:rsidR="00C86AE2">
        <w:t xml:space="preserve">Use Python </w:t>
      </w:r>
      <w:r w:rsidR="00D45F87">
        <w:t>and NLTK features to explore a text file and create a word guessing game</w:t>
      </w:r>
    </w:p>
    <w:p w14:paraId="0DA4BE4D" w14:textId="5D870F5C" w:rsidR="00F62346" w:rsidRDefault="00F62346" w:rsidP="004B50C7">
      <w:pPr>
        <w:pStyle w:val="ListParagraph"/>
        <w:ind w:left="0"/>
      </w:pPr>
      <w:r w:rsidRPr="00F62346">
        <w:rPr>
          <w:b/>
        </w:rPr>
        <w:t>Turn in:</w:t>
      </w:r>
      <w:r>
        <w:t xml:space="preserve">  </w:t>
      </w:r>
      <w:r w:rsidR="00EE5B3A">
        <w:t xml:space="preserve">your Python </w:t>
      </w:r>
      <w:r w:rsidR="00251C1D">
        <w:t>.</w:t>
      </w:r>
      <w:proofErr w:type="spellStart"/>
      <w:r w:rsidR="00251C1D">
        <w:t>py</w:t>
      </w:r>
      <w:proofErr w:type="spellEnd"/>
      <w:r w:rsidR="00251C1D">
        <w:t xml:space="preserve"> file</w:t>
      </w:r>
      <w:r w:rsidR="00290FAB">
        <w:t xml:space="preserve"> (Do not turn in a </w:t>
      </w:r>
      <w:proofErr w:type="spellStart"/>
      <w:r w:rsidR="00290FAB">
        <w:t>Jupyter</w:t>
      </w:r>
      <w:proofErr w:type="spellEnd"/>
      <w:r w:rsidR="00290FAB">
        <w:t xml:space="preserve"> notebook)</w:t>
      </w:r>
    </w:p>
    <w:p w14:paraId="4E47FD6A" w14:textId="77777777" w:rsidR="00EE5B3A" w:rsidRDefault="00EE5B3A" w:rsidP="004B50C7">
      <w:pPr>
        <w:pStyle w:val="ListParagraph"/>
        <w:ind w:left="0"/>
      </w:pPr>
    </w:p>
    <w:p w14:paraId="7B2C90DF" w14:textId="1E214784" w:rsidR="00C86AE2" w:rsidRDefault="00EE5B3A" w:rsidP="004B50C7">
      <w:pPr>
        <w:pStyle w:val="ListParagraph"/>
        <w:ind w:left="0"/>
      </w:pPr>
      <w:r w:rsidRPr="005536F6">
        <w:rPr>
          <w:b/>
          <w:bCs/>
        </w:rPr>
        <w:t>Instructions</w:t>
      </w:r>
      <w:r>
        <w:t>:</w:t>
      </w:r>
    </w:p>
    <w:p w14:paraId="00BC2375" w14:textId="77777777" w:rsidR="00996E10" w:rsidRDefault="00996E10" w:rsidP="004B50C7">
      <w:pPr>
        <w:pStyle w:val="ListParagraph"/>
        <w:ind w:left="0"/>
      </w:pPr>
    </w:p>
    <w:p w14:paraId="2E6357EC" w14:textId="0E50AD6E" w:rsidR="00937581" w:rsidRDefault="00C86AE2" w:rsidP="004B50C7">
      <w:pPr>
        <w:pStyle w:val="ListParagraph"/>
        <w:numPr>
          <w:ilvl w:val="0"/>
          <w:numId w:val="6"/>
        </w:numPr>
        <w:ind w:left="720"/>
      </w:pPr>
      <w:r>
        <w:t xml:space="preserve">Download the </w:t>
      </w:r>
      <w:r w:rsidR="00D45F87">
        <w:t>anat19.txt file</w:t>
      </w:r>
      <w:r>
        <w:t xml:space="preserve"> from Piazza and save it in the same folde</w:t>
      </w:r>
      <w:r w:rsidR="00E46AC2">
        <w:t xml:space="preserve">r as your Python program. </w:t>
      </w:r>
      <w:r w:rsidR="00AD6AB0">
        <w:t xml:space="preserve">The file is the text from one chapter of an anatomy textbook. </w:t>
      </w:r>
      <w:r w:rsidR="007E6652">
        <w:t xml:space="preserve">Send the filename to the main program in a system argument. If no system </w:t>
      </w:r>
      <w:proofErr w:type="spellStart"/>
      <w:r w:rsidR="007E6652">
        <w:t>arg</w:t>
      </w:r>
      <w:proofErr w:type="spellEnd"/>
      <w:r w:rsidR="007E6652">
        <w:t xml:space="preserve"> is present, </w:t>
      </w:r>
      <w:r w:rsidR="007E6652" w:rsidRPr="00B05657">
        <w:rPr>
          <w:highlight w:val="yellow"/>
        </w:rPr>
        <w:t>print</w:t>
      </w:r>
      <w:r w:rsidR="007E6652">
        <w:t xml:space="preserve"> an error message and exit the program.</w:t>
      </w:r>
    </w:p>
    <w:p w14:paraId="6F4A2F19" w14:textId="488B532F" w:rsidR="007E6652" w:rsidRDefault="007E6652" w:rsidP="004B50C7">
      <w:pPr>
        <w:pStyle w:val="ListParagraph"/>
        <w:numPr>
          <w:ilvl w:val="0"/>
          <w:numId w:val="6"/>
        </w:numPr>
        <w:ind w:left="720"/>
      </w:pPr>
      <w:r>
        <w:t xml:space="preserve">Read the input file as raw text. </w:t>
      </w:r>
      <w:r w:rsidR="009F3764">
        <w:t>Calculate</w:t>
      </w:r>
      <w:r>
        <w:t xml:space="preserve"> the lexical diversity of the </w:t>
      </w:r>
      <w:r w:rsidR="009F3764">
        <w:t xml:space="preserve">tokenized </w:t>
      </w:r>
      <w:r>
        <w:t xml:space="preserve">text and output it, formatted to 2 decimal places. </w:t>
      </w:r>
      <w:r w:rsidR="005536F6">
        <w:t xml:space="preserve">Lexical diversity is the number of unique tokens divided by the total number of tokens. Lexical diversity indicates the richness of vocabulary in a text. For example, a lexical diversity of 0.05 means that 5% </w:t>
      </w:r>
      <w:r w:rsidR="00725EE4">
        <w:t>of</w:t>
      </w:r>
      <w:r w:rsidR="005536F6">
        <w:t xml:space="preserve"> the words in a text are unique.</w:t>
      </w:r>
    </w:p>
    <w:p w14:paraId="1C0A27BD" w14:textId="50616E20" w:rsidR="007E6652" w:rsidRDefault="007E6652" w:rsidP="004B50C7">
      <w:pPr>
        <w:pStyle w:val="ListParagraph"/>
        <w:numPr>
          <w:ilvl w:val="0"/>
          <w:numId w:val="6"/>
        </w:numPr>
        <w:ind w:left="720"/>
      </w:pPr>
      <w:r>
        <w:t>Write a function to preprocess the raw text:</w:t>
      </w:r>
    </w:p>
    <w:p w14:paraId="5414C29F" w14:textId="7188A491" w:rsidR="007E6652" w:rsidRDefault="000C03CF" w:rsidP="004B50C7">
      <w:pPr>
        <w:pStyle w:val="ListParagraph"/>
        <w:numPr>
          <w:ilvl w:val="1"/>
          <w:numId w:val="6"/>
        </w:numPr>
        <w:ind w:left="1440"/>
      </w:pPr>
      <w:r>
        <w:t xml:space="preserve">tokenize the </w:t>
      </w:r>
      <w:r w:rsidR="00AD6AB0">
        <w:t>lower-case</w:t>
      </w:r>
      <w:r>
        <w:t xml:space="preserve"> raw text, reduce the tokens to only those that are alpha, not in the </w:t>
      </w:r>
      <w:r w:rsidR="009F3764">
        <w:t xml:space="preserve">NLTK </w:t>
      </w:r>
      <w:proofErr w:type="spellStart"/>
      <w:r>
        <w:t>stopword</w:t>
      </w:r>
      <w:proofErr w:type="spellEnd"/>
      <w:r>
        <w:t xml:space="preserve"> list, and have length &gt; 5</w:t>
      </w:r>
    </w:p>
    <w:p w14:paraId="7BC94D97" w14:textId="7BD4B50B" w:rsidR="000C03CF" w:rsidRDefault="000C03CF" w:rsidP="004B50C7">
      <w:pPr>
        <w:pStyle w:val="ListParagraph"/>
        <w:numPr>
          <w:ilvl w:val="1"/>
          <w:numId w:val="6"/>
        </w:numPr>
        <w:ind w:left="1440"/>
      </w:pPr>
      <w:r>
        <w:t xml:space="preserve">lemmatize the </w:t>
      </w:r>
      <w:r w:rsidRPr="000C03CF">
        <w:rPr>
          <w:u w:val="single"/>
        </w:rPr>
        <w:t>tokens</w:t>
      </w:r>
      <w:r>
        <w:t xml:space="preserve"> and use set() to make a list of unique </w:t>
      </w:r>
      <w:r w:rsidR="00E4495D">
        <w:t>lemmas</w:t>
      </w:r>
    </w:p>
    <w:p w14:paraId="45216D2B" w14:textId="257E500C" w:rsidR="000C03CF" w:rsidRDefault="000C03CF" w:rsidP="004B50C7">
      <w:pPr>
        <w:pStyle w:val="ListParagraph"/>
        <w:numPr>
          <w:ilvl w:val="1"/>
          <w:numId w:val="6"/>
        </w:numPr>
        <w:ind w:left="1440"/>
      </w:pPr>
      <w:r>
        <w:t>do pos tagging on the unique lemmas and print the first 20 tagged items</w:t>
      </w:r>
      <w:r w:rsidR="004B50C7">
        <w:t xml:space="preserve"> (see the </w:t>
      </w:r>
      <w:proofErr w:type="spellStart"/>
      <w:r w:rsidR="004B50C7">
        <w:t>pos_NLTK</w:t>
      </w:r>
      <w:proofErr w:type="spellEnd"/>
      <w:r w:rsidR="004B50C7">
        <w:t xml:space="preserve"> notebook in Part 2 of the GitHub)</w:t>
      </w:r>
    </w:p>
    <w:p w14:paraId="7B6F7E73" w14:textId="71FE3793" w:rsidR="000C03CF" w:rsidRPr="000C03CF" w:rsidRDefault="00E4495D" w:rsidP="004B50C7">
      <w:pPr>
        <w:pStyle w:val="ListParagraph"/>
        <w:numPr>
          <w:ilvl w:val="1"/>
          <w:numId w:val="6"/>
        </w:numPr>
        <w:ind w:left="1440"/>
      </w:pPr>
      <w:r>
        <w:t xml:space="preserve">create a list of </w:t>
      </w:r>
      <w:r w:rsidR="000C03CF">
        <w:t xml:space="preserve">only those </w:t>
      </w:r>
      <w:r>
        <w:t xml:space="preserve">lemmas </w:t>
      </w:r>
      <w:r w:rsidR="000C03CF">
        <w:t xml:space="preserve">that are </w:t>
      </w:r>
      <w:r w:rsidR="000C03CF" w:rsidRPr="000C03CF">
        <w:rPr>
          <w:u w:val="single"/>
        </w:rPr>
        <w:t>nouns</w:t>
      </w:r>
    </w:p>
    <w:p w14:paraId="4EC4F00F" w14:textId="467B4313" w:rsidR="000C03CF" w:rsidRPr="000C03CF" w:rsidRDefault="000C03CF" w:rsidP="004B50C7">
      <w:pPr>
        <w:pStyle w:val="ListParagraph"/>
        <w:numPr>
          <w:ilvl w:val="1"/>
          <w:numId w:val="6"/>
        </w:numPr>
        <w:ind w:left="1440"/>
      </w:pPr>
      <w:r w:rsidRPr="000C03CF">
        <w:t>print the number</w:t>
      </w:r>
      <w:r>
        <w:t xml:space="preserve"> of tokens </w:t>
      </w:r>
      <w:r w:rsidR="004D4668">
        <w:t xml:space="preserve">(from step a) </w:t>
      </w:r>
      <w:r>
        <w:t>and the number of nouns</w:t>
      </w:r>
      <w:r w:rsidR="004D4668">
        <w:t xml:space="preserve"> (step d)</w:t>
      </w:r>
    </w:p>
    <w:p w14:paraId="54751DF6" w14:textId="5EBCDB23" w:rsidR="000C03CF" w:rsidRDefault="000C03CF" w:rsidP="004B50C7">
      <w:pPr>
        <w:pStyle w:val="ListParagraph"/>
        <w:numPr>
          <w:ilvl w:val="1"/>
          <w:numId w:val="6"/>
        </w:numPr>
        <w:ind w:left="1440"/>
      </w:pPr>
      <w:r>
        <w:t xml:space="preserve">return </w:t>
      </w:r>
      <w:r w:rsidRPr="000C03CF">
        <w:rPr>
          <w:u w:val="single"/>
        </w:rPr>
        <w:t>tokens</w:t>
      </w:r>
      <w:r>
        <w:t xml:space="preserve"> (not unique tokens) </w:t>
      </w:r>
      <w:r w:rsidR="00E4495D">
        <w:t xml:space="preserve">from step a </w:t>
      </w:r>
      <w:r>
        <w:t xml:space="preserve">and </w:t>
      </w:r>
      <w:r w:rsidRPr="000C03CF">
        <w:rPr>
          <w:u w:val="single"/>
        </w:rPr>
        <w:t>nouns</w:t>
      </w:r>
      <w:r>
        <w:t xml:space="preserve"> from the function</w:t>
      </w:r>
    </w:p>
    <w:p w14:paraId="0CDE0AB3" w14:textId="05D62B83" w:rsidR="000C03CF" w:rsidRDefault="000C03CF" w:rsidP="004B50C7">
      <w:pPr>
        <w:pStyle w:val="ListParagraph"/>
        <w:numPr>
          <w:ilvl w:val="0"/>
          <w:numId w:val="6"/>
        </w:numPr>
        <w:ind w:left="720"/>
      </w:pPr>
      <w:r>
        <w:t>Make a dictionary of {</w:t>
      </w:r>
      <w:proofErr w:type="spellStart"/>
      <w:r>
        <w:t>noun:count</w:t>
      </w:r>
      <w:proofErr w:type="spellEnd"/>
      <w:r>
        <w:t xml:space="preserve"> of noun in tokens} items from the nouns and tokens lists; sort the </w:t>
      </w:r>
      <w:proofErr w:type="spellStart"/>
      <w:r>
        <w:t>dict</w:t>
      </w:r>
      <w:proofErr w:type="spellEnd"/>
      <w:r>
        <w:t xml:space="preserve"> by count and print the 50 most common words</w:t>
      </w:r>
      <w:r w:rsidR="00AD6AB0">
        <w:t xml:space="preserve"> and their counts. Save these words to a list because they will be used in the guessing game. </w:t>
      </w:r>
    </w:p>
    <w:p w14:paraId="498463E6" w14:textId="321C32B1" w:rsidR="000C03CF" w:rsidRDefault="0075591D" w:rsidP="004B50C7">
      <w:pPr>
        <w:pStyle w:val="ListParagraph"/>
        <w:numPr>
          <w:ilvl w:val="0"/>
          <w:numId w:val="6"/>
        </w:numPr>
        <w:ind w:left="720"/>
      </w:pPr>
      <w:r>
        <w:t>Make a guessing game</w:t>
      </w:r>
      <w:r w:rsidR="0096778F">
        <w:t xml:space="preserve"> function:</w:t>
      </w:r>
    </w:p>
    <w:p w14:paraId="7ED172FC" w14:textId="3219F551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 xml:space="preserve">give the user 5 points to start with; the game ends when their total score is </w:t>
      </w:r>
      <w:r w:rsidR="00AD6AB0">
        <w:t>negative,</w:t>
      </w:r>
      <w:r>
        <w:t xml:space="preserve"> or they guess ‘!’ as a letter </w:t>
      </w:r>
    </w:p>
    <w:p w14:paraId="65852E12" w14:textId="43C8AD50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randomly choose one of the 50 words in the top 50 list</w:t>
      </w:r>
      <w:r w:rsidR="009A1878">
        <w:t xml:space="preserve"> (See the random numbers </w:t>
      </w:r>
      <w:r w:rsidR="004B50C7">
        <w:t xml:space="preserve">notebook in the </w:t>
      </w:r>
      <w:proofErr w:type="spellStart"/>
      <w:r w:rsidR="004B50C7">
        <w:t>Xtras</w:t>
      </w:r>
      <w:proofErr w:type="spellEnd"/>
      <w:r w:rsidR="004B50C7">
        <w:t xml:space="preserve"> folder of the GitHub) </w:t>
      </w:r>
    </w:p>
    <w:p w14:paraId="619D0E0F" w14:textId="7D8364D7" w:rsidR="0096778F" w:rsidRDefault="00AD6AB0" w:rsidP="004B50C7">
      <w:pPr>
        <w:pStyle w:val="ListParagraph"/>
        <w:numPr>
          <w:ilvl w:val="1"/>
          <w:numId w:val="6"/>
        </w:numPr>
        <w:ind w:left="1440"/>
      </w:pPr>
      <w:r>
        <w:t>output to console an underscore</w:t>
      </w:r>
      <w:r w:rsidR="0096778F">
        <w:t xml:space="preserve"> _ for each letter in the word</w:t>
      </w:r>
    </w:p>
    <w:p w14:paraId="249C118C" w14:textId="518F0CFC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ask the user for a letter</w:t>
      </w:r>
    </w:p>
    <w:p w14:paraId="77F1F051" w14:textId="5591DE30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if the letter is in the word, print ‘Right!’, fill in all matching letter _ with the letter and add 1 point to their score</w:t>
      </w:r>
    </w:p>
    <w:p w14:paraId="0EC006A0" w14:textId="29EFA1FF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 xml:space="preserve">if the letter is not in the word, </w:t>
      </w:r>
      <w:r w:rsidR="00DB28C0">
        <w:t xml:space="preserve">subtract 1 from their score, </w:t>
      </w:r>
      <w:r>
        <w:t xml:space="preserve">print ‘Sorry, guess again’ </w:t>
      </w:r>
    </w:p>
    <w:p w14:paraId="075698A1" w14:textId="0BF2CF50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guessing for a word ends if the user guesses the word or has a negative score</w:t>
      </w:r>
    </w:p>
    <w:p w14:paraId="78D3FA4F" w14:textId="77777777" w:rsidR="004B50C7" w:rsidRDefault="0096778F" w:rsidP="004B50C7">
      <w:pPr>
        <w:pStyle w:val="ListParagraph"/>
        <w:numPr>
          <w:ilvl w:val="1"/>
          <w:numId w:val="6"/>
        </w:numPr>
        <w:ind w:left="1440"/>
      </w:pPr>
      <w:r>
        <w:t>keep a cumulative total score and end the game if it is negative</w:t>
      </w:r>
      <w:r w:rsidR="00AD6AB0">
        <w:t xml:space="preserve"> (or the user entered ‘!’) for a guess</w:t>
      </w:r>
    </w:p>
    <w:p w14:paraId="1101D8BF" w14:textId="3C21D422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right or wrong, give user feedback on their score for this word after each guess</w:t>
      </w:r>
    </w:p>
    <w:p w14:paraId="19F5C8A4" w14:textId="2E9CEC98" w:rsidR="00D45F87" w:rsidRDefault="00D45F87" w:rsidP="00D45F87"/>
    <w:p w14:paraId="552D4874" w14:textId="45AEBAEF" w:rsidR="00CB0221" w:rsidRDefault="00CB0221" w:rsidP="00D45F87">
      <w:r>
        <w:t>Grading Rubric: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85"/>
        <w:gridCol w:w="3325"/>
      </w:tblGrid>
      <w:tr w:rsidR="00937581" w14:paraId="206CEAF0" w14:textId="77777777" w:rsidTr="00D45F87">
        <w:tc>
          <w:tcPr>
            <w:tcW w:w="4585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3325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CDF4D2" w14:textId="77777777" w:rsidTr="00D45F87">
        <w:tc>
          <w:tcPr>
            <w:tcW w:w="4585" w:type="dxa"/>
          </w:tcPr>
          <w:p w14:paraId="771E2907" w14:textId="01B52192" w:rsidR="00937581" w:rsidRDefault="00937581" w:rsidP="00937581">
            <w:pPr>
              <w:pStyle w:val="ListParagraph"/>
              <w:ind w:left="0"/>
            </w:pPr>
            <w:r>
              <w:t>Appropriate comments</w:t>
            </w:r>
            <w:r w:rsidR="00D45F87">
              <w:t xml:space="preserve">, </w:t>
            </w:r>
            <w:r>
              <w:t>white space</w:t>
            </w:r>
            <w:r w:rsidR="00D45F87">
              <w:t>, functions</w:t>
            </w:r>
          </w:p>
        </w:tc>
        <w:tc>
          <w:tcPr>
            <w:tcW w:w="3325" w:type="dxa"/>
          </w:tcPr>
          <w:p w14:paraId="5B18F724" w14:textId="79AF1C6B" w:rsidR="00937581" w:rsidRDefault="00937581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309A3A7A" w14:textId="77777777" w:rsidTr="00D45F87">
        <w:tc>
          <w:tcPr>
            <w:tcW w:w="4585" w:type="dxa"/>
          </w:tcPr>
          <w:p w14:paraId="1F7271EF" w14:textId="556EE124" w:rsidR="0096778F" w:rsidRDefault="0096778F" w:rsidP="00937581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3325" w:type="dxa"/>
          </w:tcPr>
          <w:p w14:paraId="0489AC0E" w14:textId="756F7532" w:rsidR="0096778F" w:rsidRDefault="0096778F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3D4CD340" w14:textId="77777777" w:rsidTr="00D45F87">
        <w:tc>
          <w:tcPr>
            <w:tcW w:w="4585" w:type="dxa"/>
          </w:tcPr>
          <w:p w14:paraId="21F94F0B" w14:textId="33337F5B" w:rsidR="0096778F" w:rsidRDefault="0096778F" w:rsidP="00937581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3325" w:type="dxa"/>
          </w:tcPr>
          <w:p w14:paraId="745A0A5F" w14:textId="5BFD8580" w:rsidR="0096778F" w:rsidRDefault="0096778F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1AAA73AC" w14:textId="77777777" w:rsidTr="00D45F87">
        <w:tc>
          <w:tcPr>
            <w:tcW w:w="4585" w:type="dxa"/>
          </w:tcPr>
          <w:p w14:paraId="3C1715EF" w14:textId="54A17A8F" w:rsidR="0096778F" w:rsidRDefault="0096778F" w:rsidP="00937581">
            <w:pPr>
              <w:pStyle w:val="ListParagraph"/>
              <w:ind w:left="0"/>
            </w:pPr>
            <w:r>
              <w:t>Step 3</w:t>
            </w:r>
          </w:p>
        </w:tc>
        <w:tc>
          <w:tcPr>
            <w:tcW w:w="3325" w:type="dxa"/>
          </w:tcPr>
          <w:p w14:paraId="5CB158D9" w14:textId="3D206AC3" w:rsidR="0096778F" w:rsidRDefault="0096778F" w:rsidP="00937581">
            <w:pPr>
              <w:pStyle w:val="ListParagraph"/>
              <w:ind w:left="0"/>
            </w:pPr>
            <w:r>
              <w:t>20</w:t>
            </w:r>
          </w:p>
        </w:tc>
      </w:tr>
      <w:tr w:rsidR="0096778F" w14:paraId="3198ABFB" w14:textId="77777777" w:rsidTr="00D45F87">
        <w:tc>
          <w:tcPr>
            <w:tcW w:w="4585" w:type="dxa"/>
          </w:tcPr>
          <w:p w14:paraId="7D82211B" w14:textId="3801E248" w:rsidR="0096778F" w:rsidRDefault="0096778F" w:rsidP="00937581">
            <w:pPr>
              <w:pStyle w:val="ListParagraph"/>
              <w:ind w:left="0"/>
            </w:pPr>
            <w:r>
              <w:t>Step 4</w:t>
            </w:r>
          </w:p>
        </w:tc>
        <w:tc>
          <w:tcPr>
            <w:tcW w:w="3325" w:type="dxa"/>
          </w:tcPr>
          <w:p w14:paraId="043CF53C" w14:textId="718EC2F3" w:rsidR="0096778F" w:rsidRDefault="0096778F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1A038DE4" w14:textId="77777777" w:rsidTr="00D45F87">
        <w:tc>
          <w:tcPr>
            <w:tcW w:w="4585" w:type="dxa"/>
          </w:tcPr>
          <w:p w14:paraId="6B9122A8" w14:textId="22A76ECA" w:rsidR="0096778F" w:rsidRDefault="0096778F" w:rsidP="00937581">
            <w:pPr>
              <w:pStyle w:val="ListParagraph"/>
              <w:ind w:left="0"/>
            </w:pPr>
            <w:r>
              <w:t>Step 5</w:t>
            </w:r>
          </w:p>
        </w:tc>
        <w:tc>
          <w:tcPr>
            <w:tcW w:w="3325" w:type="dxa"/>
          </w:tcPr>
          <w:p w14:paraId="39EB7C12" w14:textId="42DA0AD4" w:rsidR="0096778F" w:rsidRDefault="0096778F" w:rsidP="00937581">
            <w:pPr>
              <w:pStyle w:val="ListParagraph"/>
              <w:ind w:left="0"/>
            </w:pPr>
            <w:r>
              <w:t>40</w:t>
            </w:r>
          </w:p>
        </w:tc>
      </w:tr>
      <w:tr w:rsidR="00EE5B3A" w14:paraId="0C6F3200" w14:textId="77777777" w:rsidTr="00D45F87">
        <w:tc>
          <w:tcPr>
            <w:tcW w:w="4585" w:type="dxa"/>
          </w:tcPr>
          <w:p w14:paraId="5C130480" w14:textId="3768A83B" w:rsidR="00EE5B3A" w:rsidRDefault="00E5140F" w:rsidP="00937581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3325" w:type="dxa"/>
          </w:tcPr>
          <w:p w14:paraId="60A09B35" w14:textId="2D3F6D14" w:rsidR="00EE5B3A" w:rsidRDefault="00E5140F" w:rsidP="00937581">
            <w:pPr>
              <w:pStyle w:val="ListParagraph"/>
              <w:ind w:left="0"/>
            </w:pPr>
            <w:r>
              <w:t>100</w:t>
            </w:r>
          </w:p>
        </w:tc>
      </w:tr>
    </w:tbl>
    <w:p w14:paraId="4DE61BC6" w14:textId="77777777" w:rsidR="00937581" w:rsidRDefault="00937581" w:rsidP="00937581">
      <w:pPr>
        <w:pStyle w:val="ListParagraph"/>
        <w:ind w:left="1440"/>
      </w:pPr>
    </w:p>
    <w:p w14:paraId="3D454BE1" w14:textId="19263369" w:rsidR="00F963E0" w:rsidRDefault="00CB0221" w:rsidP="007E6652">
      <w:pPr>
        <w:pStyle w:val="ListParagraph"/>
      </w:pPr>
      <w:r>
        <w:t>Sample run of the game:</w:t>
      </w:r>
    </w:p>
    <w:p w14:paraId="7563496B" w14:textId="7D048FF1" w:rsidR="00CB0221" w:rsidRDefault="00CB0221" w:rsidP="00CB0221">
      <w:pPr>
        <w:pStyle w:val="ListParagraph"/>
        <w:ind w:left="0"/>
      </w:pPr>
    </w:p>
    <w:p w14:paraId="7383386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Let's play a word guessing game!</w:t>
      </w:r>
    </w:p>
    <w:p w14:paraId="0C1764CB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_ _ _ _ _ _</w:t>
      </w:r>
    </w:p>
    <w:p w14:paraId="78827B03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letter:e</w:t>
      </w:r>
      <w:proofErr w:type="spellEnd"/>
    </w:p>
    <w:p w14:paraId="40B615EE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6</w:t>
      </w:r>
    </w:p>
    <w:p w14:paraId="24741E69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15BF588C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letter:a</w:t>
      </w:r>
      <w:proofErr w:type="spellEnd"/>
    </w:p>
    <w:p w14:paraId="68B4A163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5</w:t>
      </w:r>
    </w:p>
    <w:p w14:paraId="74A04B7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447B579D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letter:i</w:t>
      </w:r>
      <w:proofErr w:type="spellEnd"/>
    </w:p>
    <w:p w14:paraId="4ADCFDF9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4</w:t>
      </w:r>
    </w:p>
    <w:p w14:paraId="1B080E6E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1F1E44B1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letter:u</w:t>
      </w:r>
      <w:proofErr w:type="spellEnd"/>
    </w:p>
    <w:p w14:paraId="673DECA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3</w:t>
      </w:r>
    </w:p>
    <w:p w14:paraId="4DAC9EE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7258F4C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letter:o</w:t>
      </w:r>
      <w:proofErr w:type="spellEnd"/>
    </w:p>
    <w:p w14:paraId="59B2A57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2</w:t>
      </w:r>
    </w:p>
    <w:p w14:paraId="3581E0B4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52962E8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letter:t</w:t>
      </w:r>
      <w:proofErr w:type="spellEnd"/>
    </w:p>
    <w:p w14:paraId="66831840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1</w:t>
      </w:r>
    </w:p>
    <w:p w14:paraId="4E46461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78FB96FA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letter:s</w:t>
      </w:r>
      <w:proofErr w:type="spellEnd"/>
    </w:p>
    <w:p w14:paraId="66DBDE9E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2</w:t>
      </w:r>
    </w:p>
    <w:p w14:paraId="1BF83F8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_</w:t>
      </w:r>
    </w:p>
    <w:p w14:paraId="1DA9AF4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letter:m</w:t>
      </w:r>
      <w:proofErr w:type="spellEnd"/>
    </w:p>
    <w:p w14:paraId="11B60818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1</w:t>
      </w:r>
    </w:p>
    <w:p w14:paraId="0F61374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_</w:t>
      </w:r>
    </w:p>
    <w:p w14:paraId="1F920E89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letter:l</w:t>
      </w:r>
      <w:proofErr w:type="spellEnd"/>
    </w:p>
    <w:p w14:paraId="414467A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2</w:t>
      </w:r>
    </w:p>
    <w:p w14:paraId="784928E3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l</w:t>
      </w:r>
    </w:p>
    <w:p w14:paraId="29B287A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letter:v</w:t>
      </w:r>
      <w:proofErr w:type="spellEnd"/>
    </w:p>
    <w:p w14:paraId="410AB67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3</w:t>
      </w:r>
    </w:p>
    <w:p w14:paraId="5306877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v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l</w:t>
      </w:r>
    </w:p>
    <w:p w14:paraId="3C87955B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You solved it!</w:t>
      </w:r>
    </w:p>
    <w:p w14:paraId="3879959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B6C409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Current score: 3</w:t>
      </w:r>
    </w:p>
    <w:p w14:paraId="72F66A98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2643A9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Guess another word</w:t>
      </w:r>
    </w:p>
    <w:p w14:paraId="0A285F9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_ _ _ _ _ _ _ _</w:t>
      </w:r>
    </w:p>
    <w:p w14:paraId="33131D58" w14:textId="49E7E844" w:rsidR="00CB0221" w:rsidRPr="00CB0221" w:rsidRDefault="00CB0221" w:rsidP="00CB022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Guess a letter:</w:t>
      </w:r>
    </w:p>
    <w:sectPr w:rsidR="00CB0221" w:rsidRPr="00CB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D6C28"/>
    <w:multiLevelType w:val="hybridMultilevel"/>
    <w:tmpl w:val="1A4C5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3"/>
    <w:rsid w:val="00007329"/>
    <w:rsid w:val="00065552"/>
    <w:rsid w:val="00072364"/>
    <w:rsid w:val="000C03CF"/>
    <w:rsid w:val="000C46E7"/>
    <w:rsid w:val="000F04E2"/>
    <w:rsid w:val="00124946"/>
    <w:rsid w:val="00140F50"/>
    <w:rsid w:val="001B6C4E"/>
    <w:rsid w:val="00251C1D"/>
    <w:rsid w:val="00286AC3"/>
    <w:rsid w:val="00290FAB"/>
    <w:rsid w:val="002A5A89"/>
    <w:rsid w:val="002B15E7"/>
    <w:rsid w:val="002C0B04"/>
    <w:rsid w:val="003919FE"/>
    <w:rsid w:val="003E5B3A"/>
    <w:rsid w:val="004321FD"/>
    <w:rsid w:val="00466AE2"/>
    <w:rsid w:val="00486839"/>
    <w:rsid w:val="004B50C7"/>
    <w:rsid w:val="004D4668"/>
    <w:rsid w:val="00515FA3"/>
    <w:rsid w:val="005414B4"/>
    <w:rsid w:val="005536F6"/>
    <w:rsid w:val="005538C6"/>
    <w:rsid w:val="00587F6C"/>
    <w:rsid w:val="005D13C8"/>
    <w:rsid w:val="00617A2B"/>
    <w:rsid w:val="0063766E"/>
    <w:rsid w:val="00637A46"/>
    <w:rsid w:val="0064188B"/>
    <w:rsid w:val="00661BD4"/>
    <w:rsid w:val="006921F8"/>
    <w:rsid w:val="006A2BCD"/>
    <w:rsid w:val="00725EE4"/>
    <w:rsid w:val="00741C99"/>
    <w:rsid w:val="007553CC"/>
    <w:rsid w:val="0075591D"/>
    <w:rsid w:val="007E6652"/>
    <w:rsid w:val="008521AA"/>
    <w:rsid w:val="00891A5B"/>
    <w:rsid w:val="009253CA"/>
    <w:rsid w:val="00937581"/>
    <w:rsid w:val="0096778F"/>
    <w:rsid w:val="009903DC"/>
    <w:rsid w:val="00996E10"/>
    <w:rsid w:val="009A1878"/>
    <w:rsid w:val="009A5CFB"/>
    <w:rsid w:val="009B5B66"/>
    <w:rsid w:val="009C2578"/>
    <w:rsid w:val="009F3764"/>
    <w:rsid w:val="00A67C9E"/>
    <w:rsid w:val="00A814ED"/>
    <w:rsid w:val="00AC0C79"/>
    <w:rsid w:val="00AC1A5A"/>
    <w:rsid w:val="00AD6AB0"/>
    <w:rsid w:val="00B05657"/>
    <w:rsid w:val="00B31420"/>
    <w:rsid w:val="00B82FA4"/>
    <w:rsid w:val="00B833AC"/>
    <w:rsid w:val="00B8710D"/>
    <w:rsid w:val="00BE380D"/>
    <w:rsid w:val="00BE3DD9"/>
    <w:rsid w:val="00C02E59"/>
    <w:rsid w:val="00C4498C"/>
    <w:rsid w:val="00C66988"/>
    <w:rsid w:val="00C86AE2"/>
    <w:rsid w:val="00CB0221"/>
    <w:rsid w:val="00CB24DE"/>
    <w:rsid w:val="00CE21E2"/>
    <w:rsid w:val="00CE4426"/>
    <w:rsid w:val="00D3273F"/>
    <w:rsid w:val="00D45F87"/>
    <w:rsid w:val="00D5109A"/>
    <w:rsid w:val="00DB28C0"/>
    <w:rsid w:val="00DC2158"/>
    <w:rsid w:val="00E31F55"/>
    <w:rsid w:val="00E403C4"/>
    <w:rsid w:val="00E4495D"/>
    <w:rsid w:val="00E46AC2"/>
    <w:rsid w:val="00E5140F"/>
    <w:rsid w:val="00E87226"/>
    <w:rsid w:val="00EE5266"/>
    <w:rsid w:val="00EE5B3A"/>
    <w:rsid w:val="00F162A3"/>
    <w:rsid w:val="00F23A56"/>
    <w:rsid w:val="00F27C06"/>
    <w:rsid w:val="00F62346"/>
    <w:rsid w:val="00F630F7"/>
    <w:rsid w:val="00F64B0D"/>
    <w:rsid w:val="00F963E0"/>
    <w:rsid w:val="00FC36C4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537B4803-E322-C548-BFF6-38DC9C8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A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87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Mejia, Alfredo</cp:lastModifiedBy>
  <cp:revision>11</cp:revision>
  <dcterms:created xsi:type="dcterms:W3CDTF">2020-07-24T22:00:00Z</dcterms:created>
  <dcterms:modified xsi:type="dcterms:W3CDTF">2020-09-06T03:42:00Z</dcterms:modified>
</cp:coreProperties>
</file>