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6091238" cy="861070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1238" cy="8610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escuela infantil está situada en la zona de Algirós, nombre que recibe el distrito número 13 de la ciudad de Valencia, compuesto por los barrios; L’illa perduda, Ciutat Jardí, Amistat, San José y la Carrasca.</w:t>
      </w:r>
    </w:p>
    <w:p w:rsidR="00000000" w:rsidDel="00000000" w:rsidP="00000000" w:rsidRDefault="00000000" w:rsidRPr="00000000" w14:paraId="0000000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barrio donde se ubica el edificio es un barrio obrero de clase media, la escuela está en frente de un colegio al cual suelen derivar los niños de </w:t>
      </w:r>
      <w:r w:rsidDel="00000000" w:rsidR="00000000" w:rsidRPr="00000000">
        <w:rPr>
          <w:sz w:val="24"/>
          <w:szCs w:val="24"/>
          <w:rtl w:val="0"/>
        </w:rPr>
        <w:t xml:space="preserve">el EIM</w:t>
      </w:r>
      <w:r w:rsidDel="00000000" w:rsidR="00000000" w:rsidRPr="00000000">
        <w:rPr>
          <w:sz w:val="24"/>
          <w:szCs w:val="24"/>
          <w:rtl w:val="0"/>
        </w:rPr>
        <w:t xml:space="preserve"> Algirós al acabar la etapa infantil.</w:t>
      </w:r>
    </w:p>
    <w:p w:rsidR="00000000" w:rsidDel="00000000" w:rsidP="00000000" w:rsidRDefault="00000000" w:rsidRPr="00000000" w14:paraId="0000000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trata de un edificio independiente en forma de “L”, de una sola planta, entre las calles de Campoamor e Ingeniero Rafael Janini.</w:t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centro cuenta con 83 familias, mayoritariamente formadas por padre y madre.</w:t>
      </w:r>
    </w:p>
    <w:p w:rsidR="00000000" w:rsidDel="00000000" w:rsidP="00000000" w:rsidRDefault="00000000" w:rsidRPr="00000000" w14:paraId="0000000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Son excepcionales las familias con más de 2 hijos/as. Cada vez son más los casos de familias monoparentales.</w:t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Titularidad:</w:t>
      </w:r>
      <w:r w:rsidDel="00000000" w:rsidR="00000000" w:rsidRPr="00000000">
        <w:rPr>
          <w:sz w:val="24"/>
          <w:szCs w:val="24"/>
          <w:rtl w:val="0"/>
        </w:rPr>
        <w:t xml:space="preserve"> Del Servicio del Ayuntamiento de Valencia de gestión privada a cargo de Eulen S.A</w:t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Niveles educativos:</w:t>
      </w:r>
      <w:r w:rsidDel="00000000" w:rsidR="00000000" w:rsidRPr="00000000">
        <w:rPr>
          <w:sz w:val="24"/>
          <w:szCs w:val="24"/>
          <w:rtl w:val="0"/>
        </w:rPr>
        <w:t xml:space="preserve"> Educación Infantil ciclo 0-3 y actividades complementarias 0-6 años.</w:t>
      </w:r>
    </w:p>
    <w:p w:rsidR="00000000" w:rsidDel="00000000" w:rsidP="00000000" w:rsidRDefault="00000000" w:rsidRPr="00000000" w14:paraId="0000000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Número de unidades:</w:t>
      </w:r>
      <w:r w:rsidDel="00000000" w:rsidR="00000000" w:rsidRPr="00000000">
        <w:rPr>
          <w:sz w:val="24"/>
          <w:szCs w:val="24"/>
          <w:rtl w:val="0"/>
        </w:rPr>
        <w:t xml:space="preserve"> Consta de 6 unidades de 0 a 3 años.</w:t>
      </w:r>
    </w:p>
    <w:p w:rsidR="00000000" w:rsidDel="00000000" w:rsidP="00000000" w:rsidRDefault="00000000" w:rsidRPr="00000000" w14:paraId="0000000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Número de cursos por nivel:</w:t>
      </w:r>
      <w:r w:rsidDel="00000000" w:rsidR="00000000" w:rsidRPr="00000000">
        <w:rPr>
          <w:sz w:val="24"/>
          <w:szCs w:val="24"/>
          <w:rtl w:val="0"/>
        </w:rPr>
        <w:t xml:space="preserve"> 0-2 una unidad, 1-2 dos unidades y 2-3 tres unidades.</w:t>
      </w:r>
    </w:p>
    <w:p w:rsidR="00000000" w:rsidDel="00000000" w:rsidP="00000000" w:rsidRDefault="00000000" w:rsidRPr="00000000" w14:paraId="0000000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Número de alumnado:</w:t>
      </w:r>
      <w:r w:rsidDel="00000000" w:rsidR="00000000" w:rsidRPr="00000000">
        <w:rPr>
          <w:sz w:val="24"/>
          <w:szCs w:val="24"/>
          <w:rtl w:val="0"/>
        </w:rPr>
        <w:t xml:space="preserve"> 83 niños y niñas.</w:t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Profesorado:</w:t>
      </w:r>
      <w:r w:rsidDel="00000000" w:rsidR="00000000" w:rsidRPr="00000000">
        <w:rPr>
          <w:sz w:val="24"/>
          <w:szCs w:val="24"/>
          <w:rtl w:val="0"/>
        </w:rPr>
        <w:t xml:space="preserve"> 9 técnicos Superior en Educación Infantil, 1 Maestra en Educación Infantil.</w:t>
      </w:r>
    </w:p>
    <w:p w:rsidR="00000000" w:rsidDel="00000000" w:rsidP="00000000" w:rsidRDefault="00000000" w:rsidRPr="00000000" w14:paraId="0000001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Horario:</w:t>
      </w:r>
      <w:r w:rsidDel="00000000" w:rsidR="00000000" w:rsidRPr="00000000">
        <w:rPr>
          <w:sz w:val="24"/>
          <w:szCs w:val="24"/>
          <w:rtl w:val="0"/>
        </w:rPr>
        <w:t xml:space="preserve"> Escolar de 9:00 a 17:00h. Laboral de 8:00 a 18:00h.</w:t>
      </w:r>
    </w:p>
    <w:p w:rsidR="00000000" w:rsidDel="00000000" w:rsidP="00000000" w:rsidRDefault="00000000" w:rsidRPr="00000000" w14:paraId="0000001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Programas del centro:</w:t>
      </w:r>
      <w:r w:rsidDel="00000000" w:rsidR="00000000" w:rsidRPr="00000000">
        <w:rPr>
          <w:sz w:val="24"/>
          <w:szCs w:val="24"/>
          <w:rtl w:val="0"/>
        </w:rPr>
        <w:t xml:space="preserve"> Programa plurilingüe, programa de música, programa de atención a la diversidad e inclusión educativa.</w:t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Criterios para la organización de los espacios.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escuela ofrece un espacio sano y seguro , que promueva hábitos de higiene y salud y evite riesgos o peligros.</w:t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 atractiva, tranquila, estimulante y ordenada.</w:t>
      </w:r>
    </w:p>
    <w:p w:rsidR="00000000" w:rsidDel="00000000" w:rsidP="00000000" w:rsidRDefault="00000000" w:rsidRPr="00000000" w14:paraId="0000001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Adecuada a sus necesidades, atendiendo a la diversidad del alumnado.</w:t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 favorezca la participación y relación entre los alumnos, pero también el trabajo y juego individual.</w:t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Que propicie la autonomía y responda a la intencionalidad educativa.</w:t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Distribución del centro: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aula 0.2 que dispone de zona de cambiador, una pila, microondas para calentar alimentos (biberones…), cunas, hamacas, tronas, mobiliario de aula etc.</w:t>
      </w:r>
    </w:p>
    <w:p w:rsidR="00000000" w:rsidDel="00000000" w:rsidP="00000000" w:rsidRDefault="00000000" w:rsidRPr="00000000" w14:paraId="0000002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Dos aulas 1-2 años, zona de cambio, piletas grandes, lavabo, un W.C adaptado y mobiliario de aula.</w:t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Tres aulas 2-3, zona de cambio compartida cada dos aulas, piletas grandes, lavabos, 2 W.C adaptados y mobiliario del aula.</w:t>
      </w:r>
    </w:p>
    <w:p w:rsidR="00000000" w:rsidDel="00000000" w:rsidP="00000000" w:rsidRDefault="00000000" w:rsidRPr="00000000" w14:paraId="0000002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hall y entrada al edificio con recepción.</w:t>
      </w:r>
    </w:p>
    <w:p w:rsidR="00000000" w:rsidDel="00000000" w:rsidP="00000000" w:rsidRDefault="00000000" w:rsidRPr="00000000" w14:paraId="0000002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despacho de dirección.</w:t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 aseo de adultos/as y botiquín.</w:t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Una sala multiusos.</w:t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Cocina propia con pequeño almacén.</w:t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Zona de recepción de proveedores y mercancías.</w:t>
      </w:r>
    </w:p>
    <w:p w:rsidR="00000000" w:rsidDel="00000000" w:rsidP="00000000" w:rsidRDefault="00000000" w:rsidRPr="00000000" w14:paraId="0000003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Sala de calderas.</w:t>
      </w:r>
    </w:p>
    <w:p w:rsidR="00000000" w:rsidDel="00000000" w:rsidP="00000000" w:rsidRDefault="00000000" w:rsidRPr="00000000" w14:paraId="0000003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Cuarto de limpieza.</w:t>
      </w:r>
    </w:p>
    <w:p w:rsidR="00000000" w:rsidDel="00000000" w:rsidP="00000000" w:rsidRDefault="00000000" w:rsidRPr="00000000" w14:paraId="0000003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Patio escolar exterior con material para los niños y niñas (toboganes, triciclos…)</w:t>
      </w:r>
    </w:p>
    <w:p w:rsidR="00000000" w:rsidDel="00000000" w:rsidP="00000000" w:rsidRDefault="00000000" w:rsidRPr="00000000" w14:paraId="0000003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Objetivos principales: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Intenta como objetivo primordial favorecer la conciliación entre la vida familiar y laboral, contribuyendo a la incorporación de la mujer al mundo laboral.</w:t>
      </w:r>
    </w:p>
    <w:p w:rsidR="00000000" w:rsidDel="00000000" w:rsidP="00000000" w:rsidRDefault="00000000" w:rsidRPr="00000000" w14:paraId="0000004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Fomentar que las familias se sientan parte integrante de la escuela y la sientan como propia.</w:t>
      </w:r>
    </w:p>
    <w:p w:rsidR="00000000" w:rsidDel="00000000" w:rsidP="00000000" w:rsidRDefault="00000000" w:rsidRPr="00000000" w14:paraId="0000004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Implicar a las familias en el proceso educativo,estableciendo cauces de información, formación y participación.</w:t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Acercar la educación a la comunidad del entorno social más cercano.</w:t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Enseñar a respetar los valores </w:t>
      </w:r>
      <w:r w:rsidDel="00000000" w:rsidR="00000000" w:rsidRPr="00000000">
        <w:rPr>
          <w:sz w:val="24"/>
          <w:szCs w:val="24"/>
          <w:rtl w:val="0"/>
        </w:rPr>
        <w:t xml:space="preserve">en igualdad</w:t>
      </w:r>
      <w:r w:rsidDel="00000000" w:rsidR="00000000" w:rsidRPr="00000000">
        <w:rPr>
          <w:sz w:val="24"/>
          <w:szCs w:val="24"/>
          <w:rtl w:val="0"/>
        </w:rPr>
        <w:t xml:space="preserve"> y convivencia. </w:t>
      </w:r>
    </w:p>
    <w:p w:rsidR="00000000" w:rsidDel="00000000" w:rsidP="00000000" w:rsidRDefault="00000000" w:rsidRPr="00000000" w14:paraId="0000005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Atender la diversidad de todos los niños/as y su inclusión educativa.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Mostrar a la comunidad educativa nuestro carácter coeducativo como centro escolar perteneciente a una sociedad igualitaria.</w:t>
      </w:r>
    </w:p>
    <w:p w:rsidR="00000000" w:rsidDel="00000000" w:rsidP="00000000" w:rsidRDefault="00000000" w:rsidRPr="00000000" w14:paraId="0000005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Línea pedagógica: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Principios metodológicos establecidos por el psicopedagogo “Franceso Tonucci”, adaptándose a la edad de nuestro alumnado. A partir de su proyecto “La ciudad de los niños y las niñas”, donde sitúa a los pequeños/as como los protagonistas de la planificación de la ciudad, se establece una visión educativa de la escuela que apuesta por escuchar, comprender y respetar a los niños/as, y por eso las familias son uno de los ejes de la escuela.</w:t>
      </w:r>
    </w:p>
    <w:p w:rsidR="00000000" w:rsidDel="00000000" w:rsidP="00000000" w:rsidRDefault="00000000" w:rsidRPr="00000000" w14:paraId="0000005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principios que emanan a partir de su filosofía de pensamiento, y que trabajaremos en el aula son:</w:t>
      </w:r>
    </w:p>
    <w:p w:rsidR="00000000" w:rsidDel="00000000" w:rsidP="00000000" w:rsidRDefault="00000000" w:rsidRPr="00000000" w14:paraId="0000006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Escuchar a los alumnos/as y confiar en ellos/as, escuelas democráticas no igualitarias, los niños/as debe participar en la organización de la escuela, es buena la heterogeneidad, la importancia de la/el educador/a, la lectura en voz alta, un aprendizaje próspero y divertido.</w:t>
      </w:r>
    </w:p>
    <w:p w:rsidR="00000000" w:rsidDel="00000000" w:rsidP="00000000" w:rsidRDefault="00000000" w:rsidRPr="00000000" w14:paraId="0000006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la organización y el buen funcionamiento de la escuela infantil, la cual ha establecido un horario que se ajusta a las necesidades de los niños/as y de sus familias, fomentando la adquisición de rutinas en el alumnado y el sentimiento de seguridad y control.</w:t>
      </w:r>
    </w:p>
    <w:p w:rsidR="00000000" w:rsidDel="00000000" w:rsidP="00000000" w:rsidRDefault="00000000" w:rsidRPr="00000000" w14:paraId="0000006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Han tenido en cuenta: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Ciertas actividades no se pueden practicar todos los días, siendo espacio y/o materiales los que influyen en la periodicidad.</w:t>
      </w:r>
    </w:p>
    <w:p w:rsidR="00000000" w:rsidDel="00000000" w:rsidP="00000000" w:rsidRDefault="00000000" w:rsidRPr="00000000" w14:paraId="0000006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determinadas épocas del año, algunas actividades adquieren una especial importancia debido a acontecimientos de carácter popular y/o social.</w:t>
      </w:r>
    </w:p>
    <w:p w:rsidR="00000000" w:rsidDel="00000000" w:rsidP="00000000" w:rsidRDefault="00000000" w:rsidRPr="00000000" w14:paraId="0000006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evolución del grupo a lo largo del curso hace factible la modificación del empleo del tiempo.</w:t>
      </w:r>
    </w:p>
    <w:p w:rsidR="00000000" w:rsidDel="00000000" w:rsidP="00000000" w:rsidRDefault="00000000" w:rsidRPr="00000000" w14:paraId="0000006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imprevistos (lluvia, la visita de los padres, los aniversarios, un educador/a enfermo/a, etc.) Se convierten en situaciones singulares que deben aprovecharse y justifican la realización de actividades que se apartan de lo establecido.</w:t>
      </w:r>
    </w:p>
    <w:p w:rsidR="00000000" w:rsidDel="00000000" w:rsidP="00000000" w:rsidRDefault="00000000" w:rsidRPr="00000000" w14:paraId="0000006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 educación en valores: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stá</w:t>
      </w:r>
      <w:r w:rsidDel="00000000" w:rsidR="00000000" w:rsidRPr="00000000">
        <w:rPr>
          <w:sz w:val="24"/>
          <w:szCs w:val="24"/>
          <w:rtl w:val="0"/>
        </w:rPr>
        <w:t xml:space="preserve"> presente en su práctica docente. Pretender educar en igualdad, la adquisición de una correcta identidad sexual y el respeto, valoración y respeto hacia compañeros y compañeras del sexo opuesto, respeto, confianza y solidaridad.</w:t>
      </w:r>
    </w:p>
    <w:p w:rsidR="00000000" w:rsidDel="00000000" w:rsidP="00000000" w:rsidRDefault="00000000" w:rsidRPr="00000000" w14:paraId="0000007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información y atención a las familias, este proceso comienza desde el momento en el que las familias acuden a la escuela a pedir información para matricular a su hijo/a. En este momento se facilita un dossier con información (servicios, normas, horarios, calendarios y  tarifas), también hay información sobre la “Jornada de puertas abiertas” (suspendida este curso debido a la situación Covid-19)</w:t>
      </w:r>
    </w:p>
    <w:p w:rsidR="00000000" w:rsidDel="00000000" w:rsidP="00000000" w:rsidRDefault="00000000" w:rsidRPr="00000000" w14:paraId="000000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cada aula, antes del inicio del curso, se realiza una reunión con las familias, reunión que en este curso se ha realizado de forma individualizada, atendiendo a cada familia en su propia aula con cita previa, progenitores y el/la alumno/a, siguiendo todas las medidas de higiene y seguridad (ventilación, uso de mascarillas, desinfección de la zona entre familiar y familiar, distancia mínima de 2 metros entre tutora y familiar…)</w:t>
      </w:r>
    </w:p>
    <w:p w:rsidR="00000000" w:rsidDel="00000000" w:rsidP="00000000" w:rsidRDefault="00000000" w:rsidRPr="00000000" w14:paraId="0000007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Señas de identidad: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Siguiendo la filosofía de escuela abierta compartiendo la educación con el barrio.</w:t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la escuela conviven niños/as de distintas religiones, y reconocemos, valoramos y respetamos todas y cada una de ellas.</w:t>
      </w:r>
    </w:p>
    <w:p w:rsidR="00000000" w:rsidDel="00000000" w:rsidP="00000000" w:rsidRDefault="00000000" w:rsidRPr="00000000" w14:paraId="0000008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Los ratios de niños/as por aula garantizan una atención personalizada e individualizada.</w:t>
      </w:r>
    </w:p>
    <w:p w:rsidR="00000000" w:rsidDel="00000000" w:rsidP="00000000" w:rsidRDefault="00000000" w:rsidRPr="00000000" w14:paraId="0000008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Profesionales cualificados.</w:t>
      </w:r>
    </w:p>
    <w:p w:rsidR="00000000" w:rsidDel="00000000" w:rsidP="00000000" w:rsidRDefault="00000000" w:rsidRPr="00000000" w14:paraId="0000008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planifican todas las actividades con un enfoque educativo tanto las de aula como las de comedor, siestas o las de aseo personal, considerando estos últimos momentos privilegiados de relación con las educadoras.</w:t>
      </w:r>
    </w:p>
    <w:p w:rsidR="00000000" w:rsidDel="00000000" w:rsidP="00000000" w:rsidRDefault="00000000" w:rsidRPr="00000000" w14:paraId="0000008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relación afectiva de la educadora con los niños/as y las que se establecen entre iguales constituyen el eje fundamental en el que gira todo el proceso de enseñanza-aprendizaje.</w:t>
      </w:r>
    </w:p>
    <w:p w:rsidR="00000000" w:rsidDel="00000000" w:rsidP="00000000" w:rsidRDefault="00000000" w:rsidRPr="00000000" w14:paraId="0000008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 comedor escolar: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horario del comedor para los niños/as de 3 años (respetando las necesidades puntuales que puedan surgir) será de 12:00h a 14:00h, organizado en turnos de edad (primero los más pequeños, con 1h aproximada por turno).</w:t>
      </w:r>
    </w:p>
    <w:p w:rsidR="00000000" w:rsidDel="00000000" w:rsidP="00000000" w:rsidRDefault="00000000" w:rsidRPr="00000000" w14:paraId="000000A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*Este curso los alumnos/as más pequeños/as, debido al Covid-19 comen en el aula, puesto que para evitar posibles contagios, hemos formado grupos de convivencia estables.</w:t>
      </w:r>
    </w:p>
    <w:p w:rsidR="00000000" w:rsidDel="00000000" w:rsidP="00000000" w:rsidRDefault="00000000" w:rsidRPr="00000000" w14:paraId="000000A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 atención de los/las niños/as en el comedor será función de sus tutores de aula. Cada uno/a ayudará a su grupo con la ayuda de su educadora de apoyo, ayudando especialmente a los/las niños/as más pequeños/as.</w:t>
      </w:r>
    </w:p>
    <w:p w:rsidR="00000000" w:rsidDel="00000000" w:rsidP="00000000" w:rsidRDefault="00000000" w:rsidRPr="00000000" w14:paraId="000000A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 aulas suelen tener una distribución muy parecida entre sí, con sus respectivas zonas de aseo, cambiadores y todo esto a la altura de los niños/as para que sean capaces de adquirir una mayor autonomía.</w:t>
      </w:r>
    </w:p>
    <w:p w:rsidR="00000000" w:rsidDel="00000000" w:rsidP="00000000" w:rsidRDefault="00000000" w:rsidRPr="00000000" w14:paraId="000000B0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El mobiliario</w:t>
      </w:r>
      <w:r w:rsidDel="00000000" w:rsidR="00000000" w:rsidRPr="00000000">
        <w:rPr>
          <w:sz w:val="24"/>
          <w:szCs w:val="24"/>
          <w:rtl w:val="0"/>
        </w:rPr>
        <w:t xml:space="preserve"> en sí consta de mesas y sillas junto con todos los materiales como los libros, televisor, y juguetes de todas las edades para los niños y niñas.</w:t>
      </w:r>
    </w:p>
    <w:p w:rsidR="00000000" w:rsidDel="00000000" w:rsidP="00000000" w:rsidRDefault="00000000" w:rsidRPr="00000000" w14:paraId="000000B1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La decoración </w:t>
      </w:r>
      <w:r w:rsidDel="00000000" w:rsidR="00000000" w:rsidRPr="00000000">
        <w:rPr>
          <w:sz w:val="24"/>
          <w:szCs w:val="24"/>
          <w:rtl w:val="0"/>
        </w:rPr>
        <w:t xml:space="preserve">de las aulas va variando con las actividades, estaciones del año y festividades que se vayan celebrando.</w:t>
      </w:r>
    </w:p>
    <w:p w:rsidR="00000000" w:rsidDel="00000000" w:rsidP="00000000" w:rsidRDefault="00000000" w:rsidRPr="00000000" w14:paraId="000000B2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Todos los tipos de actividades</w:t>
      </w:r>
      <w:r w:rsidDel="00000000" w:rsidR="00000000" w:rsidRPr="00000000">
        <w:rPr>
          <w:sz w:val="24"/>
          <w:szCs w:val="24"/>
          <w:rtl w:val="0"/>
        </w:rPr>
        <w:t xml:space="preserve"> son alabadas por los niños y niñas en las aulas en las que me he encontrado, la rutina suele constar en 30 minutos de juego libre entre que llegan todos los niños y niñas al aula, asamblea, almuerzo y alguna actividad dirigida y/o abierta, cambio de pañales y, tras eso suele haber juego libre en el patio, pero si esto no es posible se realiza en el aula, cambio de pañales, comida y siesta, levantar, merienda, juego abierto y hora de salida.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sectPr>
      <w:footerReference r:id="rId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