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40" w:line="300"/>
        <w:jc w:val="center"/>
      </w:pPr>
      <w:r>
        <w:rPr>
          <w:rFonts w:ascii="Cambria" w:cs="Cambria" w:eastAsia="Cambria" w:hAnsi="Cambria"/>
          <w:sz w:val="22"/>
          <w:szCs w:val="22"/>
        </w:rPr>
        <w:t xml:space="preserve">Universidad Catolica Boliviana San Pablo</w:t>
      </w:r>
    </w:p>
    <w:p>
      <w:pPr>
        <w:spacing w:after="900" w:line="300"/>
        <w:jc w:val="center"/>
      </w:pPr>
      <w:r>
        <w:rPr>
          <w:rFonts w:ascii="Cambria" w:cs="Cambria" w:eastAsia="Cambria" w:hAnsi="Cambria"/>
          <w:sz w:val="22"/>
          <w:szCs w:val="22"/>
        </w:rPr>
        <w:t xml:space="preserve">Ingenieria de Sistemas Computacionales</w:t>
      </w:r>
    </w:p>
    <w:p>
      <w:pPr>
        <w:spacing w:after="120" w:line="300"/>
        <w:jc w:val="center"/>
      </w:pPr>
      <w:r>
        <w:rPr>
          <w:rFonts w:ascii="Cambria" w:cs="Cambria" w:eastAsia="Cambria" w:hAnsi="Cambria"/>
          <w:b/>
          <w:bCs/>
          <w:sz w:val="40"/>
          <w:szCs w:val="40"/>
        </w:rPr>
        <w:t xml:space="preserve">Equipetrol Delivery</w:t>
      </w:r>
    </w:p>
    <w:p>
      <w:pPr>
        <w:spacing w:after="1200" w:line="300"/>
        <w:jc w:val="center"/>
      </w:pPr>
      <w:r>
        <w:rPr>
          <w:rFonts w:ascii="Cambria" w:cs="Cambria" w:eastAsia="Cambria" w:hAnsi="Cambria"/>
          <w:sz w:val="26"/>
          <w:szCs w:val="26"/>
        </w:rPr>
        <w:t xml:space="preserve">Simulacion concurrente de despacho en C++17</w:t>
      </w:r>
    </w:p>
    <w:p>
      <w:pPr>
        <w:spacing w:after="1000" w:line="300"/>
        <w:jc w:val="center"/>
      </w:pPr>
      <w:r>
        <w:rPr>
          <w:rFonts w:ascii="Cambria" w:cs="Cambria" w:eastAsia="Cambria" w:hAnsi="Cambria"/>
          <w:sz w:val="24"/>
          <w:szCs w:val="24"/>
        </w:rPr>
        <w:t xml:space="preserve">Informe tecnico</w:t>
      </w:r>
    </w:p>
    <w:p>
      <w:pPr>
        <w:spacing w:after="40" w:line="300"/>
        <w:jc w:val="center"/>
      </w:pPr>
      <w:r>
        <w:rPr>
          <w:rFonts w:ascii="Cambria" w:cs="Cambria" w:eastAsia="Cambria" w:hAnsi="Cambria"/>
          <w:b/>
          <w:bCs/>
          <w:sz w:val="21"/>
          <w:szCs w:val="21"/>
        </w:rPr>
        <w:t xml:space="preserve">Autor</w:t>
      </w:r>
    </w:p>
    <w:p>
      <w:pPr>
        <w:spacing w:after="400" w:line="300"/>
        <w:jc w:val="center"/>
      </w:pPr>
      <w:r>
        <w:rPr>
          <w:rFonts w:ascii="Cambria" w:cs="Cambria" w:eastAsia="Cambria" w:hAnsi="Cambria"/>
          <w:sz w:val="23"/>
          <w:szCs w:val="23"/>
        </w:rPr>
        <w:t xml:space="preserve">Jose Alfredo Zambrana Cruz</w:t>
      </w:r>
    </w:p>
    <w:p>
      <w:pPr>
        <w:spacing w:after="40" w:line="300"/>
        <w:jc w:val="center"/>
      </w:pPr>
      <w:r>
        <w:rPr>
          <w:rFonts w:ascii="Cambria" w:cs="Cambria" w:eastAsia="Cambria" w:hAnsi="Cambria"/>
          <w:b/>
          <w:bCs/>
          <w:sz w:val="21"/>
          <w:szCs w:val="21"/>
        </w:rPr>
        <w:t xml:space="preserve">Docente</w:t>
      </w:r>
    </w:p>
    <w:p>
      <w:pPr>
        <w:spacing w:after="400" w:line="300"/>
        <w:jc w:val="center"/>
      </w:pPr>
      <w:r>
        <w:rPr>
          <w:rFonts w:ascii="Cambria" w:cs="Cambria" w:eastAsia="Cambria" w:hAnsi="Cambria"/>
          <w:sz w:val="23"/>
          <w:szCs w:val="23"/>
        </w:rPr>
        <w:t xml:space="preserve">Jose Jesus Cabrera Pantoja</w:t>
      </w:r>
    </w:p>
    <w:p>
      <w:pPr>
        <w:spacing w:after="40" w:line="300"/>
        <w:jc w:val="center"/>
      </w:pPr>
      <w:r>
        <w:rPr>
          <w:rFonts w:ascii="Cambria" w:cs="Cambria" w:eastAsia="Cambria" w:hAnsi="Cambria"/>
          <w:sz w:val="21"/>
          <w:szCs w:val="21"/>
        </w:rPr>
        <w:t xml:space="preserve">LIA-221  Concurrencia y Paralelismo en C++</w:t>
      </w:r>
    </w:p>
    <w:p>
      <w:pPr>
        <w:spacing w:after="900" w:line="300"/>
        <w:jc w:val="center"/>
      </w:pPr>
      <w:r>
        <w:rPr>
          <w:rFonts w:ascii="Cambria" w:cs="Cambria" w:eastAsia="Cambria" w:hAnsi="Cambria"/>
          <w:sz w:val="21"/>
          <w:szCs w:val="21"/>
        </w:rPr>
        <w:t xml:space="preserve">Sexto semestre</w:t>
      </w:r>
    </w:p>
    <w:p>
      <w:pPr>
        <w:spacing w:after="140" w:line="300"/>
        <w:jc w:val="center"/>
      </w:pPr>
      <w:r>
        <w:rPr>
          <w:rFonts w:ascii="Cambria" w:cs="Cambria" w:eastAsia="Cambria" w:hAnsi="Cambria"/>
          <w:sz w:val="21"/>
          <w:szCs w:val="21"/>
        </w:rPr>
        <w:t xml:space="preserve">Santa Cruz de la Sierra, octubre de 2026</w:t>
      </w:r>
    </w:p>
    <w:p>
      <w:r>
        <w:br w:type="page"/>
      </w:r>
    </w:p>
    <w:p>
      <w:pPr>
        <w:pStyle w:val="Heading1"/>
        <w:spacing w:after="180" w:before="360"/>
      </w:pPr>
      <w:r>
        <w:rPr>
          <w:rFonts w:ascii="Cambria" w:cs="Cambria" w:eastAsia="Cambria" w:hAnsi="Cambria"/>
          <w:b/>
          <w:bCs/>
          <w:color w:val="000000"/>
          <w:sz w:val="26"/>
          <w:szCs w:val="26"/>
        </w:rPr>
        <w:t xml:space="preserve">1. Resumen</w:t>
      </w:r>
    </w:p>
    <w:p>
      <w:pPr>
        <w:spacing w:after="140" w:line="300"/>
      </w:pPr>
      <w:r>
        <w:rPr>
          <w:rFonts w:ascii="Cambria" w:cs="Cambria" w:eastAsia="Cambria" w:hAnsi="Cambria"/>
          <w:sz w:val="22"/>
          <w:szCs w:val="22"/>
        </w:rPr>
        <w:t xml:space="preserve">Este informe describe el diseno, la implementacion y la verificacion de una simulacion concurrente del despacho de una empresa de delivery en la Zona Equipetrol de Santa Cruz de la Sierra. El programa esta escrito en C++17 usando unicamente la biblioteca estandar para la concurrencia, y OpenCV solo para la ventana. Sobre un grafo dirigido de 668 nodos y 1027 calles extraido de OpenStreetMap, once hilos propios mas un grupo acotado de trabajadores generan ordenes, las asignan, las retiran de restaurantes con ventanillas limitadas y las entregan, con averias que transfieren la carga de un courier a otro.</w:t>
      </w:r>
    </w:p>
    <w:p>
      <w:pPr>
        <w:spacing w:after="140" w:line="300"/>
      </w:pPr>
      <w:r>
        <w:rPr>
          <w:rFonts w:ascii="Cambria" w:cs="Cambria" w:eastAsia="Cambria" w:hAnsi="Cambria"/>
          <w:sz w:val="22"/>
          <w:szCs w:val="22"/>
        </w:rPr>
        <w:t xml:space="preserve">El trabajo se organizo alrededor de una idea: cada mecanismo de sincronizacion tiene que estar en el codigo porque hay un defecto concreto que ocurriria sin el, y ese defecto tiene que poder provocarse. Por eso la verificacion no se limita a las 17 pruebas unitarias: incluye ThreadSanitizer sobre el programa completo, AddressSanitizer sobre una corrida con cierre por senal, y un validador del registro de eventos escrito en Python que reimplementa las reglas de estado de manera independiente del C++.</w:t>
      </w:r>
    </w:p>
    <w:p>
      <w:pPr>
        <w:spacing w:after="140" w:line="300"/>
      </w:pPr>
      <w:r>
        <w:rPr>
          <w:rFonts w:ascii="Cambria" w:cs="Cambria" w:eastAsia="Cambria" w:hAnsi="Cambria"/>
          <w:sz w:val="22"/>
          <w:szCs w:val="22"/>
        </w:rPr>
        <w:t xml:space="preserve">Esa ultima herramienta es la que dio el resultado mas util del proyecto. Encontro cuatro defectos que ni las pruebas unitarias ni los sanitizers habian visto, porque no eran carreras de datos sino secuencias de estados invalidas. Uno de ellos estaba ademas replicado en la prueba unitaria correspondiente, escrita con la misma suposicion equivocada que el codigo: la prueba y el programa se confirmaban entre si.</w:t>
      </w:r>
    </w:p>
    <w:p>
      <w:pPr>
        <w:pStyle w:val="Heading1"/>
        <w:spacing w:after="180" w:before="360"/>
      </w:pPr>
      <w:r>
        <w:rPr>
          <w:rFonts w:ascii="Cambria" w:cs="Cambria" w:eastAsia="Cambria" w:hAnsi="Cambria"/>
          <w:b/>
          <w:bCs/>
          <w:color w:val="000000"/>
          <w:sz w:val="26"/>
          <w:szCs w:val="26"/>
        </w:rPr>
        <w:t xml:space="preserve">2. Introduccion y alcance</w:t>
      </w:r>
    </w:p>
    <w:p>
      <w:pPr>
        <w:spacing w:after="140" w:line="300"/>
      </w:pPr>
      <w:r>
        <w:rPr>
          <w:rFonts w:ascii="Cambria" w:cs="Cambria" w:eastAsia="Cambria" w:hAnsi="Cambria"/>
          <w:sz w:val="22"/>
          <w:szCs w:val="22"/>
        </w:rPr>
        <w:t xml:space="preserve">El enunciado pide simular un sistema de despacho donde varios actores independientes compiten por recursos limitados. Las motocicletas son hilos; el libro de ordenes, los restaurantes y el registro de eventos son recursos compartidos. El objetivo del ejercicio no es el realismo del modelo de negocio sino la correccion de la concurrencia: que no se pierda ninguna orden, que ninguna se duplique, que ninguna quede en dos bolsas a la vez, y que el programa cierre de forma ordenada cuando se lo interrumpe.</w:t>
      </w:r>
    </w:p>
    <w:p>
      <w:pPr>
        <w:pStyle w:val="Heading2"/>
        <w:spacing w:after="120" w:before="260"/>
      </w:pPr>
      <w:r>
        <w:rPr>
          <w:rFonts w:ascii="Cambria" w:cs="Cambria" w:eastAsia="Cambria" w:hAnsi="Cambria"/>
          <w:b/>
          <w:bCs/>
          <w:color w:val="000000"/>
          <w:sz w:val="23"/>
          <w:szCs w:val="23"/>
        </w:rPr>
        <w:t xml:space="preserve">2.1 Restricciones del enunciado y como se cumplen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3430"/>
        <w:gridCol w:w="5596"/>
      </w:tblGrid>
      <w:tr>
        <w:trPr>
          <w:tblHeader/>
        </w:trPr>
        <w:tc>
          <w:tcPr>
            <w:tcW w:type="dxa" w:w="3430"/>
            <w:tcMar>
              <w:top w:type="dxa" w:w="70"/>
              <w:left w:type="dxa" w:w="110"/>
              <w:bottom w:type="dxa" w:w="70"/>
              <w:right w:type="dxa" w:w="110"/>
            </w:tcMar>
          </w:tcPr>
          <w:p>
            <w:pPr>
              <w:spacing w:after="0" w:line="260"/>
            </w:pPr>
            <w:r>
              <w:rPr>
                <w:rFonts w:ascii="Cambria" w:cs="Cambria" w:eastAsia="Cambria" w:hAnsi="Cambria"/>
                <w:b/>
                <w:bCs/>
                <w:sz w:val="20"/>
                <w:szCs w:val="20"/>
              </w:rPr>
              <w:t xml:space="preserve">Restriccion</w:t>
            </w:r>
          </w:p>
        </w:tc>
        <w:tc>
          <w:tcPr>
            <w:tcW w:type="dxa" w:w="5596"/>
            <w:tcMar>
              <w:top w:type="dxa" w:w="70"/>
              <w:left w:type="dxa" w:w="110"/>
              <w:bottom w:type="dxa" w:w="70"/>
              <w:right w:type="dxa" w:w="110"/>
            </w:tcMar>
          </w:tcPr>
          <w:p>
            <w:pPr>
              <w:spacing w:after="0" w:line="260"/>
            </w:pPr>
            <w:r>
              <w:rPr>
                <w:rFonts w:ascii="Cambria" w:cs="Cambria" w:eastAsia="Cambria" w:hAnsi="Cambria"/>
                <w:b/>
                <w:bCs/>
                <w:sz w:val="20"/>
                <w:szCs w:val="20"/>
              </w:rPr>
              <w:t xml:space="preserve">Como se cumple</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C++17, sin OpenMP, TBB, Boost, Qt ni hilos del sistema operativo directos</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Solo &lt;thread&gt;, &lt;mutex&gt;, &lt;condition_variable&gt;, &lt;future&gt; y &lt;atomic&gt;. CMake fija</w:t>
            </w:r>
          </w:p>
          <w:p>
            <w:pPr>
              <w:spacing w:after="0" w:line="260"/>
            </w:pPr>
            <w:r>
              <w:rPr>
                <w:rFonts w:ascii="Cambria" w:cs="Cambria" w:eastAsia="Cambria" w:hAnsi="Cambria"/>
                <w:b w:val="false"/>
                <w:bCs w:val="false"/>
                <w:sz w:val="20"/>
                <w:szCs w:val="20"/>
              </w:rPr>
              <w:t xml:space="preserve">CMAKE_CXX_STANDARD 17 con EXTENSIONS OFF, es decir -std=c++17 y no -std=gnu++17.</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Compilacion exacta: mkdir build &amp;&amp; cd build &amp;&amp; cmake .. &amp;&amp; make</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Sin pasos previos ni variables de entorno. El objetivo se llama delivery_sim.</w:t>
            </w:r>
          </w:p>
          <w:p>
            <w:pPr>
              <w:spacing w:after="0" w:line="260"/>
            </w:pPr>
            <w:r>
              <w:rPr>
                <w:rFonts w:ascii="Cambria" w:cs="Cambria" w:eastAsia="Cambria" w:hAnsi="Cambria"/>
                <w:b w:val="false"/>
                <w:bCs w:val="false"/>
                <w:sz w:val="20"/>
                <w:szCs w:val="20"/>
              </w:rPr>
              <w:t xml:space="preserve">Las supresiones de ThreadSanitizer van embebidas en el binario justamente</w:t>
            </w:r>
          </w:p>
          <w:p>
            <w:pPr>
              <w:spacing w:after="0" w:line="260"/>
            </w:pPr>
            <w:r>
              <w:rPr>
                <w:rFonts w:ascii="Cambria" w:cs="Cambria" w:eastAsia="Cambria" w:hAnsi="Cambria"/>
                <w:b w:val="false"/>
                <w:bCs w:val="false"/>
                <w:sz w:val="20"/>
                <w:szCs w:val="20"/>
              </w:rPr>
              <w:t xml:space="preserve">para no agregar un paso que el enunciado no contempla.</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Cero advertencias con -Wall -Wextra</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Verificado en una compilacion limpia desde el arbol entregado. Las cabeceras de</w:t>
            </w:r>
          </w:p>
          <w:p>
            <w:pPr>
              <w:spacing w:after="0" w:line="260"/>
            </w:pPr>
            <w:r>
              <w:rPr>
                <w:rFonts w:ascii="Cambria" w:cs="Cambria" w:eastAsia="Cambria" w:hAnsi="Cambria"/>
                <w:b w:val="false"/>
                <w:bCs w:val="false"/>
                <w:sz w:val="20"/>
                <w:szCs w:val="20"/>
              </w:rPr>
              <w:t xml:space="preserve">OpenCV y de la libreria JSON se incluyen como SYSTEM para que sus advertencias</w:t>
            </w:r>
          </w:p>
          <w:p>
            <w:pPr>
              <w:spacing w:after="0" w:line="260"/>
            </w:pPr>
            <w:r>
              <w:rPr>
                <w:rFonts w:ascii="Cambria" w:cs="Cambria" w:eastAsia="Cambria" w:hAnsi="Cambria"/>
                <w:b w:val="false"/>
                <w:bCs w:val="false"/>
                <w:sz w:val="20"/>
                <w:szCs w:val="20"/>
              </w:rPr>
              <w:t xml:space="preserve">no se confundan con las propias.</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Opcion ENABLE_TSAN</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option(ENABLE_TSAN ...) agrega -fsanitize=thread al compilar y al enlazar.</w:t>
            </w:r>
          </w:p>
          <w:p>
            <w:pPr>
              <w:spacing w:after="0" w:line="260"/>
            </w:pPr>
            <w:r>
              <w:rPr>
                <w:rFonts w:ascii="Cambria" w:cs="Cambria" w:eastAsia="Cambria" w:hAnsi="Cambria"/>
                <w:b w:val="false"/>
                <w:bCs w:val="false"/>
                <w:sz w:val="20"/>
                <w:szCs w:val="20"/>
              </w:rPr>
              <w:t xml:space="preserve">Existe tambien ENABLE_ASAN, y las dos son mutuamente excluyentes por</w:t>
            </w:r>
          </w:p>
          <w:p>
            <w:pPr>
              <w:spacing w:after="0" w:line="260"/>
            </w:pPr>
            <w:r>
              <w:rPr>
                <w:rFonts w:ascii="Cambria" w:cs="Cambria" w:eastAsia="Cambria" w:hAnsi="Cambria"/>
                <w:b w:val="false"/>
                <w:bCs w:val="false"/>
                <w:sz w:val="20"/>
                <w:szCs w:val="20"/>
              </w:rPr>
              <w:t xml:space="preserve">construccion.</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Ventana con el estado en vivo</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OpenCV dibuja el mapa real, los couriers en movimiento continuo sobre la calle</w:t>
            </w:r>
          </w:p>
          <w:p>
            <w:pPr>
              <w:spacing w:after="0" w:line="260"/>
            </w:pPr>
            <w:r>
              <w:rPr>
                <w:rFonts w:ascii="Cambria" w:cs="Cambria" w:eastAsia="Cambria" w:hAnsi="Cambria"/>
                <w:b w:val="false"/>
                <w:bCs w:val="false"/>
                <w:sz w:val="20"/>
                <w:szCs w:val="20"/>
              </w:rPr>
              <w:t xml:space="preserve">que recorren, las entregas activas y un panel de contadores.</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Registro de eventos en JSON por linea</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Una linea por evento, con los campos que la tabla del enunciado asigna a cada</w:t>
            </w:r>
          </w:p>
          <w:p>
            <w:pPr>
              <w:spacing w:after="0" w:line="260"/>
            </w:pPr>
            <w:r>
              <w:rPr>
                <w:rFonts w:ascii="Cambria" w:cs="Cambria" w:eastAsia="Cambria" w:hAnsi="Cambria"/>
                <w:b w:val="false"/>
                <w:bCs w:val="false"/>
                <w:sz w:val="20"/>
                <w:szCs w:val="20"/>
              </w:rPr>
              <w:t xml:space="preserve">tipo. Verificado linea por linea por el validador.</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Cierre ordenado en menos de cinco segundos</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Medido: 212 ms con SIGINT y 29 ms con SIGTERM, contra los 5000 ms que da el</w:t>
            </w:r>
          </w:p>
          <w:p>
            <w:pPr>
              <w:spacing w:after="0" w:line="260"/>
            </w:pPr>
            <w:r>
              <w:rPr>
                <w:rFonts w:ascii="Cambria" w:cs="Cambria" w:eastAsia="Cambria" w:hAnsi="Cambria"/>
                <w:b w:val="false"/>
                <w:bCs w:val="false"/>
                <w:sz w:val="20"/>
                <w:szCs w:val="20"/>
              </w:rPr>
              <w:t xml:space="preserve">enunciado.</w:t>
            </w:r>
          </w:p>
        </w:tc>
      </w:tr>
    </w:tbl>
    <w:p>
      <w:pPr>
        <w:spacing w:after="200"/>
      </w:pPr>
    </w:p>
    <w:p>
      <w:pPr>
        <w:pStyle w:val="Heading1"/>
        <w:spacing w:after="180" w:before="360"/>
      </w:pPr>
      <w:r>
        <w:rPr>
          <w:rFonts w:ascii="Cambria" w:cs="Cambria" w:eastAsia="Cambria" w:hAnsi="Cambria"/>
          <w:b/>
          <w:bCs/>
          <w:color w:val="000000"/>
          <w:sz w:val="26"/>
          <w:szCs w:val="26"/>
        </w:rPr>
        <w:t xml:space="preserve">3. Arquitectura</w:t>
      </w:r>
    </w:p>
    <w:p>
      <w:pPr>
        <w:spacing w:after="140" w:line="300"/>
      </w:pPr>
      <w:r>
        <w:rPr>
          <w:rFonts w:ascii="Cambria" w:cs="Cambria" w:eastAsia="Cambria" w:hAnsi="Cambria"/>
          <w:sz w:val="22"/>
          <w:szCs w:val="22"/>
        </w:rPr>
        <w:t xml:space="preserve">El programa se organiza como un conjunto de monitores -objetos que encapsulan datos compartidos junto con el candado que los protege- y un conjunto de hilos que se comunican exclusivamente a traves de los metodos publicos de esos monitores. Ningun hilo toca un dato compartido directamente.</w:t>
      </w:r>
    </w:p>
    <w:p>
      <w:pPr>
        <w:pStyle w:val="Heading2"/>
        <w:spacing w:after="120" w:before="260"/>
      </w:pPr>
      <w:r>
        <w:rPr>
          <w:rFonts w:ascii="Cambria" w:cs="Cambria" w:eastAsia="Cambria" w:hAnsi="Cambria"/>
          <w:b/>
          <w:bCs/>
          <w:color w:val="000000"/>
          <w:sz w:val="23"/>
          <w:szCs w:val="23"/>
        </w:rPr>
        <w:t xml:space="preserve">3.1 Hilos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986"/>
        <w:gridCol w:w="1264"/>
        <w:gridCol w:w="3610"/>
        <w:gridCol w:w="2166"/>
      </w:tblGrid>
      <w:tr>
        <w:trPr>
          <w:tblHeader/>
        </w:trPr>
        <w:tc>
          <w:tcPr>
            <w:tcW w:type="dxa" w:w="1986"/>
            <w:tcMar>
              <w:top w:type="dxa" w:w="70"/>
              <w:left w:type="dxa" w:w="110"/>
              <w:bottom w:type="dxa" w:w="70"/>
              <w:right w:type="dxa" w:w="110"/>
            </w:tcMar>
          </w:tcPr>
          <w:p>
            <w:pPr>
              <w:spacing w:after="0" w:line="260"/>
            </w:pPr>
            <w:r>
              <w:rPr>
                <w:rFonts w:ascii="Cambria" w:cs="Cambria" w:eastAsia="Cambria" w:hAnsi="Cambria"/>
                <w:b/>
                <w:bCs/>
                <w:sz w:val="20"/>
                <w:szCs w:val="20"/>
              </w:rPr>
              <w:t xml:space="preserve">Hilo</w:t>
            </w:r>
          </w:p>
        </w:tc>
        <w:tc>
          <w:tcPr>
            <w:tcW w:type="dxa" w:w="1264"/>
            <w:tcMar>
              <w:top w:type="dxa" w:w="70"/>
              <w:left w:type="dxa" w:w="110"/>
              <w:bottom w:type="dxa" w:w="70"/>
              <w:right w:type="dxa" w:w="110"/>
            </w:tcMar>
          </w:tcPr>
          <w:p>
            <w:pPr>
              <w:spacing w:after="0" w:line="260"/>
            </w:pPr>
            <w:r>
              <w:rPr>
                <w:rFonts w:ascii="Cambria" w:cs="Cambria" w:eastAsia="Cambria" w:hAnsi="Cambria"/>
                <w:b/>
                <w:bCs/>
                <w:sz w:val="20"/>
                <w:szCs w:val="20"/>
              </w:rPr>
              <w:t xml:space="preserve">Cantidad</w:t>
            </w:r>
          </w:p>
        </w:tc>
        <w:tc>
          <w:tcPr>
            <w:tcW w:type="dxa" w:w="3610"/>
            <w:tcMar>
              <w:top w:type="dxa" w:w="70"/>
              <w:left w:type="dxa" w:w="110"/>
              <w:bottom w:type="dxa" w:w="70"/>
              <w:right w:type="dxa" w:w="110"/>
            </w:tcMar>
          </w:tcPr>
          <w:p>
            <w:pPr>
              <w:spacing w:after="0" w:line="260"/>
            </w:pPr>
            <w:r>
              <w:rPr>
                <w:rFonts w:ascii="Cambria" w:cs="Cambria" w:eastAsia="Cambria" w:hAnsi="Cambria"/>
                <w:b/>
                <w:bCs/>
                <w:sz w:val="20"/>
                <w:szCs w:val="20"/>
              </w:rPr>
              <w:t xml:space="preserve">Que hace en su bucle</w:t>
            </w:r>
          </w:p>
        </w:tc>
        <w:tc>
          <w:tcPr>
            <w:tcW w:type="dxa" w:w="2166"/>
            <w:tcMar>
              <w:top w:type="dxa" w:w="70"/>
              <w:left w:type="dxa" w:w="110"/>
              <w:bottom w:type="dxa" w:w="70"/>
              <w:right w:type="dxa" w:w="110"/>
            </w:tcMar>
          </w:tcPr>
          <w:p>
            <w:pPr>
              <w:spacing w:after="0" w:line="260"/>
            </w:pPr>
            <w:r>
              <w:rPr>
                <w:rFonts w:ascii="Cambria" w:cs="Cambria" w:eastAsia="Cambria" w:hAnsi="Cambria"/>
                <w:b/>
                <w:bCs/>
                <w:sz w:val="20"/>
                <w:szCs w:val="20"/>
              </w:rPr>
              <w:t xml:space="preserve">Como espera</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main / dibujo</w:t>
            </w:r>
          </w:p>
        </w:tc>
        <w:tc>
          <w:tcPr>
            <w:tcW w:type="dxa" w:w="1264"/>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w:t>
            </w:r>
          </w:p>
        </w:tc>
        <w:tc>
          <w:tcPr>
            <w:tcW w:type="dxa" w:w="361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Arma un cuadro, revisa teclado y senal</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cv::waitKey, al ritmo de cuadros</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OrderGenerator</w:t>
            </w:r>
          </w:p>
        </w:tc>
        <w:tc>
          <w:tcPr>
            <w:tcW w:type="dxa" w:w="1264"/>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w:t>
            </w:r>
          </w:p>
        </w:tc>
        <w:tc>
          <w:tcPr>
            <w:tcW w:type="dxa" w:w="361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Espera un intervalo exponencial y crea de 1 a burstMax ordenes</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cv.wait_for con predicado,</w:t>
            </w:r>
          </w:p>
          <w:p>
            <w:pPr>
              <w:spacing w:after="0" w:line="260"/>
            </w:pPr>
            <w:r>
              <w:rPr>
                <w:rFonts w:ascii="Cambria" w:cs="Cambria" w:eastAsia="Cambria" w:hAnsi="Cambria"/>
                <w:b w:val="false"/>
                <w:bCs w:val="false"/>
                <w:sz w:val="20"/>
                <w:szCs w:val="20"/>
              </w:rPr>
              <w:t xml:space="preserve">interrumpible</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w:t>
            </w:r>
          </w:p>
        </w:tc>
        <w:tc>
          <w:tcPr>
            <w:tcW w:type="dxa" w:w="1264"/>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w:t>
            </w:r>
          </w:p>
        </w:tc>
        <w:tc>
          <w:tcPr>
            <w:tcW w:type="dxa" w:w="361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Toma una orden, encola las estimaciones y la asigna</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waitForUnassigned con plazo</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Trabajadores del QuotePool</w:t>
            </w:r>
          </w:p>
        </w:tc>
        <w:tc>
          <w:tcPr>
            <w:tcW w:type="dxa" w:w="1264"/>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hardware_</w:t>
            </w:r>
          </w:p>
          <w:p>
            <w:pPr>
              <w:spacing w:after="0" w:line="260"/>
            </w:pPr>
            <w:r>
              <w:rPr>
                <w:rFonts w:ascii="Cambria" w:cs="Cambria" w:eastAsia="Cambria" w:hAnsi="Cambria"/>
                <w:b w:val="false"/>
                <w:bCs w:val="false"/>
                <w:sz w:val="20"/>
                <w:szCs w:val="20"/>
              </w:rPr>
              <w:t xml:space="preserve">concurrency()</w:t>
            </w:r>
          </w:p>
        </w:tc>
        <w:tc>
          <w:tcPr>
            <w:tcW w:type="dxa" w:w="361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Saca una tarea de la cola, la ejecuta y cumple su promise</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cv_.wait con predicado</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w:t>
            </w:r>
          </w:p>
        </w:tc>
        <w:tc>
          <w:tcPr>
            <w:tcW w:type="dxa" w:w="1264"/>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fleet.couriers</w:t>
            </w:r>
          </w:p>
          <w:p>
            <w:pPr>
              <w:spacing w:after="0" w:line="260"/>
            </w:pPr>
            <w:r>
              <w:rPr>
                <w:rFonts w:ascii="Cambria" w:cs="Cambria" w:eastAsia="Cambria" w:hAnsi="Cambria"/>
                <w:b w:val="false"/>
                <w:bCs w:val="false"/>
                <w:sz w:val="20"/>
                <w:szCs w:val="20"/>
              </w:rPr>
              <w:t xml:space="preserve">(8)</w:t>
            </w:r>
          </w:p>
        </w:tc>
        <w:tc>
          <w:tcPr>
            <w:tcW w:type="dxa" w:w="361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libre, restaurante, retirar, entregar</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su propia condition_variable</w:t>
            </w:r>
          </w:p>
        </w:tc>
      </w:tr>
    </w:tbl>
    <w:p>
      <w:pPr>
        <w:spacing w:after="200" w:before="80" w:line="260"/>
      </w:pPr>
      <w:r>
        <w:rPr>
          <w:rFonts w:ascii="Cambria" w:cs="Cambria" w:eastAsia="Cambria" w:hAnsi="Cambria"/>
          <w:i/>
          <w:iCs/>
          <w:sz w:val="19"/>
          <w:szCs w:val="19"/>
        </w:rPr>
        <w:t xml:space="preserve">Tabla 1. Con la configuracion de ejemplo son once hilos propios mas los del pool.</w:t>
      </w:r>
    </w:p>
    <w:p>
      <w:pPr>
        <w:pStyle w:val="Heading2"/>
        <w:spacing w:after="120" w:before="260"/>
      </w:pPr>
      <w:r>
        <w:rPr>
          <w:rFonts w:ascii="Cambria" w:cs="Cambria" w:eastAsia="Cambria" w:hAnsi="Cambria"/>
          <w:b/>
          <w:bCs/>
          <w:color w:val="000000"/>
          <w:sz w:val="23"/>
          <w:szCs w:val="23"/>
        </w:rPr>
        <w:t xml:space="preserve">3.2 Canales de comunicacion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2888"/>
        <w:gridCol w:w="6138"/>
      </w:tblGrid>
      <w:tr>
        <w:trPr>
          <w:tblHeader/>
        </w:trPr>
        <w:tc>
          <w:tcPr>
            <w:tcW w:type="dxa" w:w="2888"/>
            <w:tcMar>
              <w:top w:type="dxa" w:w="70"/>
              <w:left w:type="dxa" w:w="110"/>
              <w:bottom w:type="dxa" w:w="70"/>
              <w:right w:type="dxa" w:w="110"/>
            </w:tcMar>
          </w:tcPr>
          <w:p>
            <w:pPr>
              <w:spacing w:after="0" w:line="260"/>
            </w:pPr>
            <w:r>
              <w:rPr>
                <w:rFonts w:ascii="Cambria" w:cs="Cambria" w:eastAsia="Cambria" w:hAnsi="Cambria"/>
                <w:b/>
                <w:bCs/>
                <w:sz w:val="20"/>
                <w:szCs w:val="20"/>
              </w:rPr>
              <w:t xml:space="preserve">Canal</w:t>
            </w:r>
          </w:p>
        </w:tc>
        <w:tc>
          <w:tcPr>
            <w:tcW w:type="dxa" w:w="6138"/>
            <w:tcMar>
              <w:top w:type="dxa" w:w="70"/>
              <w:left w:type="dxa" w:w="110"/>
              <w:bottom w:type="dxa" w:w="70"/>
              <w:right w:type="dxa" w:w="110"/>
            </w:tcMar>
          </w:tcPr>
          <w:p>
            <w:pPr>
              <w:spacing w:after="0" w:line="260"/>
            </w:pPr>
            <w:r>
              <w:rPr>
                <w:rFonts w:ascii="Cambria" w:cs="Cambria" w:eastAsia="Cambria" w:hAnsi="Cambria"/>
                <w:b/>
                <w:bCs/>
                <w:sz w:val="20"/>
                <w:szCs w:val="20"/>
              </w:rPr>
              <w:t xml:space="preserve">Mecanismo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OrderGenerator a OrderBook</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acotado. admit() verifica el limite y agrega bajo un mismo candado.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OrderBook a Dispatcher</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Notificacion al admitir una orden; el dispatcher espera con plazo.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 a trabajadores del pool</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Cola de tareas, una por candidato.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Trabajadores a Dispatcher</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 promise/future por tarea, recogidos hasta un instante comun.</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 a CourierActor</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Reserva en dos fases: reserve(), el registro en el libro,</w:t>
            </w:r>
          </w:p>
          <w:p>
            <w:pPr>
              <w:spacing w:after="0" w:line="260"/>
            </w:pPr>
            <w:r>
              <w:rPr>
                <w:rFonts w:ascii="Cambria" w:cs="Cambria" w:eastAsia="Cambria" w:hAnsi="Cambria"/>
                <w:b w:val="false"/>
                <w:bCs w:val="false"/>
                <w:sz w:val="20"/>
                <w:szCs w:val="20"/>
              </w:rPr>
              <w:t xml:space="preserve">commitReservation() y notify_one.</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 con Restaurant</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con fila por orden de llegada y pickupSlots.</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 averiado a courier receptor</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std::scoped_lock sobre los dos couriers a la vez.</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Todos a EventLog</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Una linea JSON completa por evento.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 a dibujo y estimaciones</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snapshot() devuelve una copia tomada bajo candado.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main a todos</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requestStop() en cada monitor y join() de todos los hilos.</w:t>
            </w:r>
          </w:p>
        </w:tc>
      </w:tr>
    </w:tbl>
    <w:p>
      <w:pPr>
        <w:spacing w:after="200" w:before="80" w:line="260"/>
      </w:pPr>
      <w:r>
        <w:rPr>
          <w:rFonts w:ascii="Cambria" w:cs="Cambria" w:eastAsia="Cambria" w:hAnsi="Cambria"/>
          <w:i/>
          <w:iCs/>
          <w:sz w:val="19"/>
          <w:szCs w:val="19"/>
        </w:rPr>
        <w:t xml:space="preserve">Tabla 2. Los diez canales del programa.</w:t>
      </w:r>
    </w:p>
    <w:p>
      <w:pPr>
        <w:pStyle w:val="Heading2"/>
        <w:spacing w:after="120" w:before="260"/>
      </w:pPr>
      <w:r>
        <w:rPr>
          <w:rFonts w:ascii="Cambria" w:cs="Cambria" w:eastAsia="Cambria" w:hAnsi="Cambria"/>
          <w:b/>
          <w:bCs/>
          <w:color w:val="000000"/>
          <w:sz w:val="23"/>
          <w:szCs w:val="23"/>
        </w:rPr>
        <w:t xml:space="preserve">3.3 Por que una orden asignada no se reserva sosteniendo un candado</w:t>
      </w:r>
    </w:p>
    <w:p>
      <w:pPr>
        <w:spacing w:after="140" w:line="300"/>
      </w:pPr>
      <w:r>
        <w:rPr>
          <w:rFonts w:ascii="Cambria" w:cs="Cambria" w:eastAsia="Cambria" w:hAnsi="Cambria"/>
          <w:sz w:val="22"/>
          <w:szCs w:val="22"/>
        </w:rPr>
        <w:t xml:space="preserve">La idea intuitiva al pensar la exclusividad de una orden es sostener su candado desde que un courier la toma hasta que la entrega. No funciona, y entender por que es la distincion central del diseno.</w:t>
      </w:r>
    </w:p>
    <w:p>
      <w:pPr>
        <w:spacing w:after="140" w:line="300"/>
      </w:pPr>
      <w:r>
        <w:rPr>
          <w:rFonts w:ascii="Cambria" w:cs="Cambria" w:eastAsia="Cambria" w:hAnsi="Cambria"/>
          <w:sz w:val="22"/>
          <w:szCs w:val="22"/>
        </w:rPr>
        <w:t xml:space="preserve">Un reparto dura segundos de tiempo simulado. Un candado sostenido durante ese rato bloquearia al dispatcher, al generador y a la ventana, que necesitan leer el libro para seguir trabajando. Peor: el hilo que sostiene el candado se duerme esperando el viaje, de modo que nadie podria avanzar mientras duerme.</w:t>
      </w:r>
    </w:p>
    <w:p>
      <w:pPr>
        <w:spacing w:after="140" w:line="300"/>
      </w:pPr>
      <w:r>
        <w:rPr>
          <w:rFonts w:ascii="Cambria" w:cs="Cambria" w:eastAsia="Cambria" w:hAnsi="Cambria"/>
          <w:b/>
          <w:bCs/>
          <w:sz w:val="22"/>
          <w:szCs w:val="22"/>
        </w:rPr>
        <w:t xml:space="preserve">Un candado es una operacion corta e indivisible. Una propiedad que dura en el tiempo se modela con estado.</w:t>
      </w:r>
      <w:r>
        <w:rPr>
          <w:rFonts w:ascii="Cambria" w:cs="Cambria" w:eastAsia="Cambria" w:hAnsi="Cambria"/>
          <w:sz w:val="22"/>
          <w:szCs w:val="22"/>
        </w:rPr>
        <w:t xml:space="preserve"> La orden tiene un campo de estado y un courier asignado, y las transiciones de ese estado son las que ocurren bajo candado: verificar que la orden sigue disponible y marcarla como asignada son una sola operacion atomica. El viaje posterior no sostiene nada.</w:t>
      </w:r>
    </w:p>
    <w:p>
      <w:pPr>
        <w:pStyle w:val="Heading1"/>
        <w:spacing w:after="180" w:before="360"/>
      </w:pPr>
      <w:r>
        <w:rPr>
          <w:rFonts w:ascii="Cambria" w:cs="Cambria" w:eastAsia="Cambria" w:hAnsi="Cambria"/>
          <w:b/>
          <w:bCs/>
          <w:color w:val="000000"/>
          <w:sz w:val="26"/>
          <w:szCs w:val="26"/>
        </w:rPr>
        <w:t xml:space="preserve">4. Decisiones de diseno</w:t>
      </w:r>
    </w:p>
    <w:p>
      <w:pPr>
        <w:spacing w:after="140" w:line="300"/>
      </w:pPr>
      <w:r>
        <w:rPr>
          <w:rFonts w:ascii="Cambria" w:cs="Cambria" w:eastAsia="Cambria" w:hAnsi="Cambria"/>
          <w:sz w:val="22"/>
          <w:szCs w:val="22"/>
        </w:rPr>
        <w:t xml:space="preserve">El enunciado fija el que y deja abierto el como en varios puntos. Las decisiones siguientes se tomaron con un criterio uniforme: preferir la opcion que hace visible la concurrencia, y documentar la que se descarto.</w:t>
      </w:r>
    </w:p>
    <w:p>
      <w:pPr>
        <w:pStyle w:val="Heading2"/>
        <w:spacing w:after="120" w:before="260"/>
      </w:pPr>
      <w:r>
        <w:rPr>
          <w:rFonts w:ascii="Cambria" w:cs="Cambria" w:eastAsia="Cambria" w:hAnsi="Cambria"/>
          <w:b/>
          <w:bCs/>
          <w:color w:val="000000"/>
          <w:sz w:val="23"/>
          <w:szCs w:val="23"/>
        </w:rPr>
        <w:t xml:space="preserve">4.1 Como llegan las ordenes</w:t>
      </w:r>
    </w:p>
    <w:p>
      <w:pPr>
        <w:spacing w:after="140" w:line="300"/>
      </w:pPr>
      <w:r>
        <w:rPr>
          <w:rFonts w:ascii="Cambria" w:cs="Cambria" w:eastAsia="Cambria" w:hAnsi="Cambria"/>
          <w:sz w:val="22"/>
          <w:szCs w:val="22"/>
        </w:rPr>
        <w:t xml:space="preserve">Los intervalos entre llegadas salen de una </w:t>
      </w:r>
      <w:r>
        <w:rPr>
          <w:rFonts w:ascii="Cambria" w:cs="Cambria" w:eastAsia="Cambria" w:hAnsi="Cambria"/>
          <w:b/>
          <w:bCs/>
          <w:sz w:val="22"/>
          <w:szCs w:val="22"/>
        </w:rPr>
        <w:t xml:space="preserve">distribucion exponencial</w:t>
      </w:r>
      <w:r>
        <w:rPr>
          <w:rFonts w:ascii="Cambria" w:cs="Cambria" w:eastAsia="Cambria" w:hAnsi="Cambria"/>
          <w:sz w:val="22"/>
          <w:szCs w:val="22"/>
        </w:rPr>
        <w:t xml:space="preserve"> de media meanIntervalMs, no de un intervalo fijo. Con intervalos iguales la cola casi nunca se acumula: cada orden encuentra el sistema en el mismo estado que la anterior y maxPending no se alcanza jamas. La exponencial corresponde a llegadas independientes y produce los momentos de aglomeracion donde la concurrencia se nota.</w:t>
      </w:r>
    </w:p>
    <w:p>
      <w:pPr>
        <w:spacing w:after="140" w:line="300"/>
      </w:pPr>
      <w:r>
        <w:rPr>
          <w:rFonts w:ascii="Cambria" w:cs="Cambria" w:eastAsia="Cambria" w:hAnsi="Cambria"/>
          <w:sz w:val="22"/>
          <w:szCs w:val="22"/>
        </w:rPr>
        <w:t xml:space="preserve">Encima de eso, una de cada diez llegadas es una </w:t>
      </w:r>
      <w:r>
        <w:rPr>
          <w:rFonts w:ascii="Cambria" w:cs="Cambria" w:eastAsia="Cambria" w:hAnsi="Cambria"/>
          <w:b/>
          <w:bCs/>
          <w:sz w:val="22"/>
          <w:szCs w:val="22"/>
        </w:rPr>
        <w:t xml:space="preserve">rafaga</w:t>
      </w:r>
      <w:r>
        <w:rPr>
          <w:rFonts w:ascii="Cambria" w:cs="Cambria" w:eastAsia="Cambria" w:hAnsi="Cambria"/>
          <w:sz w:val="22"/>
          <w:szCs w:val="22"/>
        </w:rPr>
        <w:t xml:space="preserve"> de entre 2 y burstMax ordenes creadas de golpe. Esa es la prueba de fuego del admit() del libro: varias ordenes compitiendo por los ultimos lugares en el mismo instante.</w:t>
      </w:r>
    </w:p>
    <w:p>
      <w:pPr>
        <w:pStyle w:val="Heading2"/>
        <w:spacing w:after="120" w:before="260"/>
      </w:pPr>
      <w:r>
        <w:rPr>
          <w:rFonts w:ascii="Cambria" w:cs="Cambria" w:eastAsia="Cambria" w:hAnsi="Cambria"/>
          <w:b/>
          <w:bCs/>
          <w:color w:val="000000"/>
          <w:sz w:val="23"/>
          <w:szCs w:val="23"/>
        </w:rPr>
        <w:t xml:space="preserve">4.2 Destino de la entrega y significado de inalcanzable</w:t>
      </w:r>
    </w:p>
    <w:p>
      <w:pPr>
        <w:spacing w:after="140" w:line="300"/>
      </w:pPr>
      <w:r>
        <w:rPr>
          <w:rFonts w:ascii="Cambria" w:cs="Cambria" w:eastAsia="Cambria" w:hAnsi="Cambria"/>
          <w:sz w:val="22"/>
          <w:szCs w:val="22"/>
        </w:rPr>
        <w:t xml:space="preserve">El restaurante de cada orden se sortea entre los configurados; el destino, uniformemente entre los 668 nodos, excluyendo el nodo del propio restaurante, porque una entrega en la puerta del local no es una entrega.</w:t>
      </w:r>
    </w:p>
    <w:p>
      <w:pPr>
        <w:spacing w:after="140" w:line="300"/>
      </w:pPr>
      <w:r>
        <w:rPr>
          <w:rFonts w:ascii="Cambria" w:cs="Cambria" w:eastAsia="Cambria" w:hAnsi="Cambria"/>
          <w:sz w:val="22"/>
          <w:szCs w:val="22"/>
        </w:rPr>
        <w:t xml:space="preserve">Una orden es inalcanzable cuando el grafo no tiene camino, no cuando el camino es largo. Como las calles de sentido unico se modelan como aristas dirigidas, hay pares de nodos sin camino de ida aunque lo haya de vuelta. El rechazo lo decide Dijkstra, no un umbral.</w:t>
      </w:r>
    </w:p>
    <w:p>
      <w:pPr>
        <w:pStyle w:val="Heading2"/>
        <w:spacing w:after="120" w:before="260"/>
      </w:pPr>
      <w:r>
        <w:rPr>
          <w:rFonts w:ascii="Cambria" w:cs="Cambria" w:eastAsia="Cambria" w:hAnsi="Cambria"/>
          <w:b/>
          <w:bCs/>
          <w:color w:val="000000"/>
          <w:sz w:val="23"/>
          <w:szCs w:val="23"/>
        </w:rPr>
        <w:t xml:space="preserve">4.3 La estimacion que usa el dispatcher</w:t>
      </w:r>
    </w:p>
    <w:p>
      <w:pPr>
        <w:spacing w:after="140" w:line="300"/>
      </w:pPr>
      <w:r>
        <w:rPr>
          <w:rFonts w:ascii="Cambria" w:cs="Cambria" w:eastAsia="Cambria" w:hAnsi="Cambria"/>
          <w:sz w:val="22"/>
          <w:szCs w:val="22"/>
        </w:rPr>
        <w:t xml:space="preserve">La estimacion suma dos caminos minimos -del courier al restaurante y del restaurante al cliente- y no los suma a ciegas con el tiempo de preparacion: toma el mayor entre el viaje al restaurante y prepMs, porque un courier que llega antes espera. Sumarlos castigaria al courier cercano, que es justamente el que conviene elegir.</w:t>
      </w:r>
    </w:p>
    <w:p>
      <w:pPr>
        <w:spacing w:after="140" w:line="300"/>
      </w:pPr>
      <w:r>
        <w:rPr>
          <w:rFonts w:ascii="Cambria" w:cs="Cambria" w:eastAsia="Cambria" w:hAnsi="Cambria"/>
          <w:sz w:val="22"/>
          <w:szCs w:val="22"/>
        </w:rPr>
        <w:t xml:space="preserve">Se cotiza a todos los couriers con lugar en la bolsa y sin averia, no a una muestra. Con la flota de ejemplo son ocho estimaciones por orden; son independientes entre si, y es precisamente por eso que van en paralelo.</w:t>
      </w:r>
    </w:p>
    <w:p>
      <w:pPr>
        <w:pStyle w:val="Heading2"/>
        <w:spacing w:after="120" w:before="260"/>
      </w:pPr>
      <w:r>
        <w:rPr>
          <w:rFonts w:ascii="Cambria" w:cs="Cambria" w:eastAsia="Cambria" w:hAnsi="Cambria"/>
          <w:b/>
          <w:bCs/>
          <w:color w:val="000000"/>
          <w:sz w:val="23"/>
          <w:szCs w:val="23"/>
        </w:rPr>
        <w:t xml:space="preserve">4.4 Que pasa en una averia</w:t>
      </w:r>
    </w:p>
    <w:p>
      <w:pPr>
        <w:spacing w:after="140" w:line="300"/>
      </w:pPr>
      <w:r>
        <w:rPr>
          <w:rFonts w:ascii="Cambria" w:cs="Cambria" w:eastAsia="Cambria" w:hAnsi="Cambria"/>
          <w:sz w:val="22"/>
          <w:szCs w:val="22"/>
        </w:rPr>
        <w:t xml:space="preserve">La averia es </w:t>
      </w:r>
      <w:r>
        <w:rPr>
          <w:rFonts w:ascii="Cambria" w:cs="Cambria" w:eastAsia="Cambria" w:hAnsi="Cambria"/>
          <w:b/>
          <w:bCs/>
          <w:sz w:val="22"/>
          <w:szCs w:val="22"/>
        </w:rPr>
        <w:t xml:space="preserve">permanente</w:t>
      </w:r>
      <w:r>
        <w:rPr>
          <w:rFonts w:ascii="Cambria" w:cs="Cambria" w:eastAsia="Cambria" w:hAnsi="Cambria"/>
          <w:sz w:val="22"/>
          <w:szCs w:val="22"/>
        </w:rPr>
        <w:t xml:space="preserve">. Un courier averiado no se repara y queda fuera de servicio hasta el final de la corrida. No hay un tiempo de reparacion configurable porque el enunciado no define un evento que represente el regreso, y un cambio de estado sin evento rompe la validacion del registro.</w:t>
      </w:r>
    </w:p>
    <w:p>
      <w:pPr>
        <w:spacing w:after="140" w:line="300"/>
      </w:pPr>
      <w:r>
        <w:rPr>
          <w:rFonts w:ascii="Cambria" w:cs="Cambria" w:eastAsia="Cambria" w:hAnsi="Cambria"/>
          <w:sz w:val="22"/>
          <w:szCs w:val="22"/>
        </w:rPr>
        <w:t xml:space="preserve">El traspaso es </w:t>
      </w:r>
      <w:r>
        <w:rPr>
          <w:rFonts w:ascii="Cambria" w:cs="Cambria" w:eastAsia="Cambria" w:hAnsi="Cambria"/>
          <w:b/>
          <w:bCs/>
          <w:sz w:val="22"/>
          <w:szCs w:val="22"/>
        </w:rPr>
        <w:t xml:space="preserve">todo o nada y a un solo companero</w:t>
      </w:r>
      <w:r>
        <w:rPr>
          <w:rFonts w:ascii="Cambria" w:cs="Cambria" w:eastAsia="Cambria" w:hAnsi="Cambria"/>
          <w:sz w:val="22"/>
          <w:szCs w:val="22"/>
        </w:rPr>
        <w:t xml:space="preserve">: o las ordenes del averiado entran completas en la bolsa de un mismo courier, o la averia no ocurre. El enunciado lo impone de hecho, porque el evento de reasignacion lleva los dos ids de courier como campos obligatorios. Si ninguno tiene lugar para todas, el sorteo se descarta y el courier sigue trabajando. Esa regla tiene una consecuencia medible, que esta en el experimento 2 de la seccion 7.</w:t>
      </w:r>
    </w:p>
    <w:p>
      <w:pPr>
        <w:pStyle w:val="Heading2"/>
        <w:spacing w:after="120" w:before="260"/>
      </w:pPr>
      <w:r>
        <w:rPr>
          <w:rFonts w:ascii="Cambria" w:cs="Cambria" w:eastAsia="Cambria" w:hAnsi="Cambria"/>
          <w:b/>
          <w:bCs/>
          <w:color w:val="000000"/>
          <w:sz w:val="23"/>
          <w:szCs w:val="23"/>
        </w:rPr>
        <w:t xml:space="preserve">4.5 Que es reproducible y que no</w:t>
      </w:r>
    </w:p>
    <w:p>
      <w:pPr>
        <w:spacing w:after="140" w:line="300"/>
      </w:pPr>
      <w:r>
        <w:rPr>
          <w:rFonts w:ascii="Cambria" w:cs="Cambria" w:eastAsia="Cambria" w:hAnsi="Cambria"/>
          <w:sz w:val="22"/>
          <w:szCs w:val="22"/>
        </w:rPr>
        <w:t xml:space="preserve">Con la misma semilla son reproducibles las decisiones de azar: los intervalos entre llegadas, el tamano de las rafagas, los restaurantes, los destinos, los tiempos de preparacion y los sorteos de averia. Cada courier deriva su propia corriente mezclando la semilla con su id, asi que agregar un courier no corre el azar de los demas.</w:t>
      </w:r>
    </w:p>
    <w:p>
      <w:pPr>
        <w:spacing w:after="140" w:line="300"/>
      </w:pPr>
      <w:r>
        <w:rPr>
          <w:rFonts w:ascii="Cambria" w:cs="Cambria" w:eastAsia="Cambria" w:hAnsi="Cambria"/>
          <w:sz w:val="22"/>
          <w:szCs w:val="22"/>
        </w:rPr>
        <w:t xml:space="preserve">No es reproducible el entrelazado: que courier gana una orden, cual llega primero a la ventanilla, en que orden salen las lineas del registro. Eso lo decide el planificador del sistema operativo, y dos corridas con la misma semilla dan resumenes distintos. Es una propiedad del programa, no un defecto: un simulador concurrente cuyo entrelazado fuera reproducible no estaria ejercitando la concurrencia.</w:t>
      </w:r>
    </w:p>
    <w:p>
      <w:r>
        <w:br w:type="page"/>
      </w:r>
    </w:p>
    <w:p>
      <w:pPr>
        <w:pStyle w:val="Heading1"/>
        <w:spacing w:after="180" w:before="360"/>
      </w:pPr>
      <w:r>
        <w:rPr>
          <w:rFonts w:ascii="Cambria" w:cs="Cambria" w:eastAsia="Cambria" w:hAnsi="Cambria"/>
          <w:b/>
          <w:bCs/>
          <w:color w:val="000000"/>
          <w:sz w:val="26"/>
          <w:szCs w:val="26"/>
        </w:rPr>
        <w:t xml:space="preserve">5. Correccion</w:t>
      </w:r>
    </w:p>
    <w:p>
      <w:pPr>
        <w:pStyle w:val="Heading2"/>
        <w:spacing w:after="120" w:before="260"/>
      </w:pPr>
      <w:r>
        <w:rPr>
          <w:rFonts w:ascii="Cambria" w:cs="Cambria" w:eastAsia="Cambria" w:hAnsi="Cambria"/>
          <w:b/>
          <w:bCs/>
          <w:color w:val="000000"/>
          <w:sz w:val="23"/>
          <w:szCs w:val="23"/>
        </w:rPr>
        <w:t xml:space="preserve">5.1 Jerarquia de candados</w:t>
      </w:r>
    </w:p>
    <w:p>
      <w:pPr>
        <w:spacing w:after="140" w:line="300"/>
      </w:pPr>
      <w:r>
        <w:rPr>
          <w:rFonts w:ascii="Cambria" w:cs="Cambria" w:eastAsia="Cambria" w:hAnsi="Cambria"/>
          <w:sz w:val="22"/>
          <w:szCs w:val="22"/>
        </w:rPr>
        <w:t xml:space="preserve">Un interbloqueo necesita que dos hilos tomen dos candados en orden distinto. La defensa es fijar un orden total y no violarlo nunca. En este programa el orden es:</w:t>
      </w:r>
    </w:p>
    <w:p>
      <w:pPr>
        <w:spacing w:after="180" w:line="240"/>
        <w:ind w:left="360"/>
      </w:pPr>
      <w:r>
        <w:rPr>
          <w:rFonts w:ascii="Consolas" w:cs="Consolas" w:eastAsia="Consolas" w:hAnsi="Consolas"/>
          <w:sz w:val="18"/>
          <w:szCs w:val="18"/>
        </w:rPr>
        <w:t xml:space="preserve">CourierActor (1)  -&gt;  OrderBook / Restaurant (2)  -&gt;  EventLog (3, hoja)</w:t>
      </w:r>
    </w:p>
    <w:p>
      <w:pPr>
        <w:spacing w:after="140" w:line="300"/>
      </w:pPr>
      <w:r>
        <w:rPr>
          <w:rFonts w:ascii="Cambria" w:cs="Cambria" w:eastAsia="Cambria" w:hAnsi="Cambria"/>
          <w:sz w:val="22"/>
          <w:szCs w:val="22"/>
        </w:rPr>
        <w:t xml:space="preserve">Un hilo que sostiene el candado de un courier puede pedir el del libro; el reciproco no ocurre en ningun lugar del codigo. El registro de eventos es una hoja: nadie llama a otro monitor sosteniendo su candado, por lo que no puede participar de ningun ciclo.</w:t>
      </w:r>
    </w:p>
    <w:p>
      <w:pPr>
        <w:spacing w:after="140" w:line="300"/>
      </w:pPr>
      <w:r>
        <w:rPr>
          <w:rFonts w:ascii="Cambria" w:cs="Cambria" w:eastAsia="Cambria" w:hAnsi="Cambria"/>
          <w:sz w:val="22"/>
          <w:szCs w:val="22"/>
        </w:rPr>
        <w:t xml:space="preserve">La unica operacion que necesita dos candados del mismo nivel es el traspaso de ordenes de un courier averiado a otro. Ahi se usa </w:t>
      </w:r>
      <w:r>
        <w:rPr>
          <w:rFonts w:ascii="Consolas" w:cs="Consolas" w:eastAsia="Consolas" w:hAnsi="Consolas"/>
          <w:sz w:val="19"/>
          <w:szCs w:val="19"/>
        </w:rPr>
        <w:t xml:space="preserve">std::scoped_lock</w:t>
      </w:r>
      <w:r>
        <w:rPr>
          <w:rFonts w:ascii="Cambria" w:cs="Cambria" w:eastAsia="Cambria" w:hAnsi="Cambria"/>
          <w:sz w:val="22"/>
          <w:szCs w:val="22"/>
        </w:rPr>
        <w:t xml:space="preserve"> con los dos mutex a la vez. Tomarlos uno por uno seria el interbloqueo de manual: si A se averia y elige a B mientras B se averia y elige a A, cada uno tendria el suyo esperando el del otro para siempre. scoped_lock los toma con un algoritmo que evita ese ciclo sin importar el orden en que se le pasen.</w:t>
      </w:r>
    </w:p>
    <w:p>
      <w:pPr>
        <w:spacing w:after="140" w:line="300"/>
      </w:pPr>
      <w:r>
        <w:rPr>
          <w:rFonts w:ascii="Cambria" w:cs="Cambria" w:eastAsia="Cambria" w:hAnsi="Cambria"/>
          <w:i/>
          <w:iCs/>
          <w:sz w:val="22"/>
          <w:szCs w:val="22"/>
        </w:rPr>
        <w:t xml:space="preserve">Verificado:</w:t>
      </w:r>
      <w:r>
        <w:rPr>
          <w:rFonts w:ascii="Cambria" w:cs="Cambria" w:eastAsia="Cambria" w:hAnsi="Cambria"/>
          <w:sz w:val="22"/>
          <w:szCs w:val="22"/>
        </w:rPr>
        <w:t xml:space="preserve"> 300 averias simultaneas cruzadas entre dos couriers, sin un solo bloqueo. Un interbloqueo no falla, cuelga: la unica forma de buscarlo es provocar la carrera muchas veces con temporizaciones distintas.</w:t>
      </w:r>
    </w:p>
    <w:p>
      <w:pPr>
        <w:pStyle w:val="Heading2"/>
        <w:spacing w:after="120" w:before="260"/>
      </w:pPr>
      <w:r>
        <w:rPr>
          <w:rFonts w:ascii="Cambria" w:cs="Cambria" w:eastAsia="Cambria" w:hAnsi="Cambria"/>
          <w:b/>
          <w:bCs/>
          <w:color w:val="000000"/>
          <w:sz w:val="23"/>
          <w:szCs w:val="23"/>
        </w:rPr>
        <w:t xml:space="preserve">5.2 Ausencia de carreras de datos, objeto por objeto</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986"/>
        <w:gridCol w:w="7040"/>
      </w:tblGrid>
      <w:tr>
        <w:trPr>
          <w:tblHeader/>
        </w:trPr>
        <w:tc>
          <w:tcPr>
            <w:tcW w:type="dxa" w:w="1986"/>
            <w:tcMar>
              <w:top w:type="dxa" w:w="70"/>
              <w:left w:type="dxa" w:w="110"/>
              <w:bottom w:type="dxa" w:w="70"/>
              <w:right w:type="dxa" w:w="110"/>
            </w:tcMar>
          </w:tcPr>
          <w:p>
            <w:pPr>
              <w:spacing w:after="0" w:line="260"/>
            </w:pPr>
            <w:r>
              <w:rPr>
                <w:rFonts w:ascii="Cambria" w:cs="Cambria" w:eastAsia="Cambria" w:hAnsi="Cambria"/>
                <w:b/>
                <w:bCs/>
                <w:sz w:val="20"/>
                <w:szCs w:val="20"/>
              </w:rPr>
              <w:t xml:space="preserve">Objeto</w:t>
            </w:r>
          </w:p>
        </w:tc>
        <w:tc>
          <w:tcPr>
            <w:tcW w:type="dxa" w:w="7040"/>
            <w:tcMar>
              <w:top w:type="dxa" w:w="70"/>
              <w:left w:type="dxa" w:w="110"/>
              <w:bottom w:type="dxa" w:w="70"/>
              <w:right w:type="dxa" w:w="110"/>
            </w:tcMar>
          </w:tcPr>
          <w:p>
            <w:pPr>
              <w:spacing w:after="0" w:line="260"/>
            </w:pPr>
            <w:r>
              <w:rPr>
                <w:rFonts w:ascii="Cambria" w:cs="Cambria" w:eastAsia="Cambria" w:hAnsi="Cambria"/>
                <w:b/>
                <w:bCs/>
                <w:sz w:val="20"/>
                <w:szCs w:val="20"/>
              </w:rPr>
              <w:t xml:space="preserve">Por que no puede haber carrera</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Config, CityGraph</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Se construyen antes de crear el primer hilo y despues solo se leen.</w:t>
            </w:r>
          </w:p>
          <w:p>
            <w:pPr>
              <w:spacing w:after="0" w:line="260"/>
            </w:pPr>
            <w:r>
              <w:rPr>
                <w:rFonts w:ascii="Cambria" w:cs="Cambria" w:eastAsia="Cambria" w:hAnsi="Cambria"/>
                <w:b w:val="false"/>
                <w:bCs w:val="false"/>
                <w:sz w:val="20"/>
                <w:szCs w:val="20"/>
              </w:rPr>
              <w:t xml:space="preserve">Un dato inmutable compartido por lectores no necesita sincronizacion.</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SimClock</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Inmutable tras la construccion. Convierte tiempo real en simulado con</w:t>
            </w:r>
          </w:p>
          <w:p>
            <w:pPr>
              <w:spacing w:after="0" w:line="260"/>
            </w:pPr>
            <w:r>
              <w:rPr>
                <w:rFonts w:ascii="Cambria" w:cs="Cambria" w:eastAsia="Cambria" w:hAnsi="Cambria"/>
                <w:b w:val="false"/>
                <w:bCs w:val="false"/>
                <w:sz w:val="20"/>
                <w:szCs w:val="20"/>
              </w:rPr>
              <w:t xml:space="preserve">aritmetica sobre un origen fijo, sin estado mutable.</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Router</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Propiedad de un solo hilo. Cada courier y cada trabajador del pool</w:t>
            </w:r>
          </w:p>
          <w:p>
            <w:pPr>
              <w:spacing w:after="0" w:line="260"/>
            </w:pPr>
            <w:r>
              <w:rPr>
                <w:rFonts w:ascii="Cambria" w:cs="Cambria" w:eastAsia="Cambria" w:hAnsi="Cambria"/>
                <w:b w:val="false"/>
                <w:bCs w:val="false"/>
                <w:sz w:val="20"/>
                <w:szCs w:val="20"/>
              </w:rPr>
              <w:t xml:space="preserve">construye el suyo y nadie mas lo toca. La memoria de trabajo de</w:t>
            </w:r>
          </w:p>
          <w:p>
            <w:pPr>
              <w:spacing w:after="0" w:line="260"/>
            </w:pPr>
            <w:r>
              <w:rPr>
                <w:rFonts w:ascii="Cambria" w:cs="Cambria" w:eastAsia="Cambria" w:hAnsi="Cambria"/>
                <w:b w:val="false"/>
                <w:bCs w:val="false"/>
                <w:sz w:val="20"/>
                <w:szCs w:val="20"/>
              </w:rPr>
              <w:t xml:space="preserve">Dijkstra no se comparte.</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EventLog</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El JSON se arma fuera del candado; dentro solo queda leer el</w:t>
            </w:r>
          </w:p>
          <w:p>
            <w:pPr>
              <w:spacing w:after="0" w:line="260"/>
            </w:pPr>
            <w:r>
              <w:rPr>
                <w:rFonts w:ascii="Cambria" w:cs="Cambria" w:eastAsia="Cambria" w:hAnsi="Cambria"/>
                <w:b w:val="false"/>
                <w:bCs w:val="false"/>
                <w:sz w:val="20"/>
                <w:szCs w:val="20"/>
              </w:rPr>
              <w:t xml:space="preserve">reloj y volcar la linea.</w:t>
            </w:r>
          </w:p>
          <w:p>
            <w:pPr>
              <w:spacing w:after="0" w:line="260"/>
            </w:pPr>
            <w:r>
              <w:rPr>
                <w:rFonts w:ascii="Cambria" w:cs="Cambria" w:eastAsia="Cambria" w:hAnsi="Cambria"/>
                <w:b w:val="false"/>
                <w:bCs w:val="false"/>
                <w:sz w:val="20"/>
                <w:szCs w:val="20"/>
              </w:rPr>
              <w:t xml:space="preserve">Verificado: 4000 lineas desde 8 hilos, todas JSON valido.</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OrderBook</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y unico dueno de todas las ordenes. No expone un contador</w:t>
            </w:r>
          </w:p>
          <w:p>
            <w:pPr>
              <w:spacing w:after="0" w:line="260"/>
            </w:pPr>
            <w:r>
              <w:rPr>
                <w:rFonts w:ascii="Cambria" w:cs="Cambria" w:eastAsia="Cambria" w:hAnsi="Cambria"/>
                <w:b w:val="false"/>
                <w:bCs w:val="false"/>
                <w:sz w:val="20"/>
                <w:szCs w:val="20"/>
              </w:rPr>
              <w:t xml:space="preserve">publico de pendientes, para que nadie pueda escribir un verificar y</w:t>
            </w:r>
          </w:p>
          <w:p>
            <w:pPr>
              <w:spacing w:after="0" w:line="260"/>
            </w:pPr>
            <w:r>
              <w:rPr>
                <w:rFonts w:ascii="Cambria" w:cs="Cambria" w:eastAsia="Cambria" w:hAnsi="Cambria"/>
                <w:b w:val="false"/>
                <w:bCs w:val="false"/>
                <w:sz w:val="20"/>
                <w:szCs w:val="20"/>
              </w:rPr>
              <w:t xml:space="preserve">actuar con el candado soltado en medio.</w:t>
            </w:r>
          </w:p>
          <w:p>
            <w:pPr>
              <w:spacing w:after="0" w:line="260"/>
            </w:pPr>
            <w:r>
              <w:rPr>
                <w:rFonts w:ascii="Cambria" w:cs="Cambria" w:eastAsia="Cambria" w:hAnsi="Cambria"/>
                <w:b w:val="false"/>
                <w:bCs w:val="false"/>
                <w:sz w:val="20"/>
                <w:szCs w:val="20"/>
              </w:rPr>
              <w:t xml:space="preserve">Verificado: 1600 intentos desde 16 hilos contra un limite de 50</w:t>
            </w:r>
          </w:p>
          <w:p>
            <w:pPr>
              <w:spacing w:after="0" w:line="260"/>
            </w:pPr>
            <w:r>
              <w:rPr>
                <w:rFonts w:ascii="Cambria" w:cs="Cambria" w:eastAsia="Cambria" w:hAnsi="Cambria"/>
                <w:b w:val="false"/>
                <w:bCs w:val="false"/>
                <w:sz w:val="20"/>
                <w:szCs w:val="20"/>
              </w:rPr>
              <w:t xml:space="preserve">admiten exactamente 50.</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El reparto entero ocurre sin el candado tomado; el estado se</w:t>
            </w:r>
          </w:p>
          <w:p>
            <w:pPr>
              <w:spacing w:after="0" w:line="260"/>
            </w:pPr>
            <w:r>
              <w:rPr>
                <w:rFonts w:ascii="Cambria" w:cs="Cambria" w:eastAsia="Cambria" w:hAnsi="Cambria"/>
                <w:b w:val="false"/>
                <w:bCs w:val="false"/>
                <w:sz w:val="20"/>
                <w:szCs w:val="20"/>
              </w:rPr>
              <w:t xml:space="preserve">actualiza en secciones criticas de pocas asignaciones.</w:t>
            </w:r>
          </w:p>
          <w:p>
            <w:pPr>
              <w:spacing w:after="0" w:line="260"/>
            </w:pPr>
            <w:r>
              <w:rPr>
                <w:rFonts w:ascii="Cambria" w:cs="Cambria" w:eastAsia="Cambria" w:hAnsi="Cambria"/>
                <w:b w:val="false"/>
                <w:bCs w:val="false"/>
                <w:sz w:val="20"/>
                <w:szCs w:val="20"/>
              </w:rPr>
              <w:t xml:space="preserve">Verificado: 8 hilos ociosos durante 400 ms consumen 0,151 ms de CPU.</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Restaurant</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con fila por numero de turno.</w:t>
            </w:r>
          </w:p>
          <w:p>
            <w:pPr>
              <w:spacing w:after="0" w:line="260"/>
            </w:pPr>
            <w:r>
              <w:rPr>
                <w:rFonts w:ascii="Cambria" w:cs="Cambria" w:eastAsia="Cambria" w:hAnsi="Cambria"/>
                <w:b w:val="false"/>
                <w:bCs w:val="false"/>
                <w:sz w:val="20"/>
                <w:szCs w:val="20"/>
              </w:rPr>
              <w:t xml:space="preserve">Verificado: 12 couriers contra 2 lugares, maximo simultaneo observado 2;</w:t>
            </w:r>
          </w:p>
          <w:p>
            <w:pPr>
              <w:spacing w:after="0" w:line="260"/>
            </w:pPr>
            <w:r>
              <w:rPr>
                <w:rFonts w:ascii="Cambria" w:cs="Cambria" w:eastAsia="Cambria" w:hAnsi="Cambria"/>
                <w:b w:val="false"/>
                <w:bCs w:val="false"/>
                <w:sz w:val="20"/>
                <w:szCs w:val="20"/>
              </w:rPr>
              <w:t xml:space="preserve">llegada 1,2,3,4,5 produce entrada 1,2,3,4,5.</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QuotePool</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La cola y la bandera de parada van bajo el mismo candado;</w:t>
            </w:r>
          </w:p>
          <w:p>
            <w:pPr>
              <w:spacing w:after="0" w:line="260"/>
            </w:pPr>
            <w:r>
              <w:rPr>
                <w:rFonts w:ascii="Cambria" w:cs="Cambria" w:eastAsia="Cambria" w:hAnsi="Cambria"/>
                <w:b w:val="false"/>
                <w:bCs w:val="false"/>
                <w:sz w:val="20"/>
                <w:szCs w:val="20"/>
              </w:rPr>
              <w:t xml:space="preserve">cada tarea tiene su propio promise.</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OrderGenerator</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Su generador de azar y su factory son suyos. Solo toca el libro, que es</w:t>
            </w:r>
          </w:p>
          <w:p>
            <w:pPr>
              <w:spacing w:after="0" w:line="260"/>
            </w:pPr>
            <w:r>
              <w:rPr>
                <w:rFonts w:ascii="Cambria" w:cs="Cambria" w:eastAsia="Cambria" w:hAnsi="Cambria"/>
                <w:b w:val="false"/>
                <w:bCs w:val="false"/>
                <w:sz w:val="20"/>
                <w:szCs w:val="20"/>
              </w:rPr>
              <w:t xml:space="preserve">un monitor.</w:t>
            </w:r>
          </w:p>
        </w:tc>
      </w:tr>
    </w:tbl>
    <w:p>
      <w:pPr>
        <w:spacing w:after="200" w:before="80" w:line="260"/>
      </w:pPr>
      <w:r>
        <w:rPr>
          <w:rFonts w:ascii="Cambria" w:cs="Cambria" w:eastAsia="Cambria" w:hAnsi="Cambria"/>
          <w:i/>
          <w:iCs/>
          <w:sz w:val="19"/>
          <w:szCs w:val="19"/>
        </w:rPr>
        <w:t xml:space="preserve">Tabla 3. Cada fila con la medicion que la respalda. Las salidas crudas estan en analysis/.</w:t>
      </w:r>
    </w:p>
    <w:p>
      <w:pPr>
        <w:pStyle w:val="Heading1"/>
        <w:spacing w:after="180" w:before="360"/>
      </w:pPr>
      <w:r>
        <w:rPr>
          <w:rFonts w:ascii="Cambria" w:cs="Cambria" w:eastAsia="Cambria" w:hAnsi="Cambria"/>
          <w:b/>
          <w:bCs/>
          <w:color w:val="000000"/>
          <w:sz w:val="26"/>
          <w:szCs w:val="26"/>
        </w:rPr>
        <w:t xml:space="preserve">6. Mapa de conceptos</w:t>
      </w:r>
    </w:p>
    <w:p>
      <w:pPr>
        <w:spacing w:after="140" w:line="300"/>
      </w:pPr>
      <w:r>
        <w:rPr>
          <w:rFonts w:ascii="Cambria" w:cs="Cambria" w:eastAsia="Cambria" w:hAnsi="Cambria"/>
          <w:sz w:val="22"/>
          <w:szCs w:val="22"/>
        </w:rPr>
        <w:t xml:space="preserve">La tabla siguiente ubica cada concepto exigido en el lugar del codigo donde hace un trabajo real. La columna de justificacion dice que defecto concreto ocurriria sin el, que es el criterio con el que se eligio cada mecanismo. El README del repositorio desarrolla cada fila en prosa.</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805"/>
        <w:gridCol w:w="1625"/>
        <w:gridCol w:w="5596"/>
      </w:tblGrid>
      <w:tr>
        <w:trPr>
          <w:tblHeader/>
        </w:trPr>
        <w:tc>
          <w:tcPr>
            <w:tcW w:type="dxa" w:w="1805"/>
            <w:tcMar>
              <w:top w:type="dxa" w:w="70"/>
              <w:left w:type="dxa" w:w="110"/>
              <w:bottom w:type="dxa" w:w="70"/>
              <w:right w:type="dxa" w:w="110"/>
            </w:tcMar>
          </w:tcPr>
          <w:p>
            <w:pPr>
              <w:spacing w:after="0" w:line="260"/>
            </w:pPr>
            <w:r>
              <w:rPr>
                <w:rFonts w:ascii="Cambria" w:cs="Cambria" w:eastAsia="Cambria" w:hAnsi="Cambria"/>
                <w:b/>
                <w:bCs/>
                <w:sz w:val="20"/>
                <w:szCs w:val="20"/>
              </w:rPr>
              <w:t xml:space="preserve">Concepto</w:t>
            </w:r>
          </w:p>
        </w:tc>
        <w:tc>
          <w:tcPr>
            <w:tcW w:type="dxa" w:w="1625"/>
            <w:tcMar>
              <w:top w:type="dxa" w:w="70"/>
              <w:left w:type="dxa" w:w="110"/>
              <w:bottom w:type="dxa" w:w="70"/>
              <w:right w:type="dxa" w:w="110"/>
            </w:tcMar>
          </w:tcPr>
          <w:p>
            <w:pPr>
              <w:spacing w:after="0" w:line="260"/>
            </w:pPr>
            <w:r>
              <w:rPr>
                <w:rFonts w:ascii="Cambria" w:cs="Cambria" w:eastAsia="Cambria" w:hAnsi="Cambria"/>
                <w:b/>
                <w:bCs/>
                <w:sz w:val="20"/>
                <w:szCs w:val="20"/>
              </w:rPr>
              <w:t xml:space="preserve">Donde</w:t>
            </w:r>
          </w:p>
        </w:tc>
        <w:tc>
          <w:tcPr>
            <w:tcW w:type="dxa" w:w="5596"/>
            <w:tcMar>
              <w:top w:type="dxa" w:w="70"/>
              <w:left w:type="dxa" w:w="110"/>
              <w:bottom w:type="dxa" w:w="70"/>
              <w:right w:type="dxa" w:w="110"/>
            </w:tcMar>
          </w:tcPr>
          <w:p>
            <w:pPr>
              <w:spacing w:after="0" w:line="260"/>
            </w:pPr>
            <w:r>
              <w:rPr>
                <w:rFonts w:ascii="Cambria" w:cs="Cambria" w:eastAsia="Cambria" w:hAnsi="Cambria"/>
                <w:b/>
                <w:bCs/>
                <w:sz w:val="20"/>
                <w:szCs w:val="20"/>
              </w:rPr>
              <w:t xml:space="preserve">Por que esta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Creacion explicita de hilos con destino deliberado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main.cpp:396</w:t>
            </w:r>
          </w:p>
          <w:p>
            <w:pPr>
              <w:spacing w:after="0" w:line="260"/>
            </w:pPr>
            <w:r>
              <w:rPr>
                <w:rFonts w:ascii="Cambria" w:cs="Cambria" w:eastAsia="Cambria" w:hAnsi="Cambria"/>
                <w:b w:val="false"/>
                <w:bCs w:val="false"/>
                <w:sz w:val="20"/>
                <w:szCs w:val="20"/>
              </w:rPr>
              <w:t xml:space="preserve">main.cpp:475, 478, 492</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Los hilos se crean despues de construir todos los objetos, y cada uno se espera con join(). Lanzarlos desde un constructor dejaria ver un objeto a medio construir; destruir un thread sin join ni detach llama a std::terminate.</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Decision que depende del paralelismo del hardware</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QuotePool.cpp:12</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hardware_concurrency() fija los trabajadores del pool. Puede devolver cero, y en ese caso se eligen dos a mano: un pool de cero trabajadores seria un cuelgue garantizado.</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Paso de datos por valor, por referencia y por movimiento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Dispatcher.cpp:77</w:t>
            </w:r>
          </w:p>
          <w:p>
            <w:pPr>
              <w:spacing w:after="0" w:line="260"/>
            </w:pPr>
            <w:r>
              <w:rPr>
                <w:rFonts w:ascii="Cambria" w:cs="Cambria" w:eastAsia="Cambria" w:hAnsi="Cambria"/>
                <w:b w:val="false"/>
                <w:bCs w:val="false"/>
                <w:sz w:val="20"/>
                <w:szCs w:val="20"/>
              </w:rPr>
              <w:t xml:space="preserve">SimContext.h</w:t>
            </w:r>
          </w:p>
          <w:p>
            <w:pPr>
              <w:spacing w:after="0" w:line="260"/>
            </w:pPr>
            <w:r>
              <w:rPr>
                <w:rFonts w:ascii="Cambria" w:cs="Cambria" w:eastAsia="Cambria" w:hAnsi="Cambria"/>
                <w:b w:val="false"/>
                <w:bCs w:val="false"/>
                <w:sz w:val="20"/>
                <w:szCs w:val="20"/>
              </w:rPr>
              <w:t xml:space="preserve">OrderBook.cpp:93</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Por copia lo que cruza a otro hilo, porque capturar por referencia dejaria referencias colgando. Por referencia el grafo y los monitores, porque copiarlos seria absurdo o romperia su proposito. Por movimiento la orden al entrar al libro, para no pedir memoria con el candado tomado.</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Ordenes que existen en un solo lugar</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OrderBook.cpp:93</w:t>
            </w:r>
          </w:p>
          <w:p>
            <w:pPr>
              <w:spacing w:after="0" w:line="260"/>
            </w:pPr>
            <w:r>
              <w:rPr>
                <w:rFonts w:ascii="Cambria" w:cs="Cambria" w:eastAsia="Cambria" w:hAnsi="Cambria"/>
                <w:b w:val="false"/>
                <w:bCs w:val="false"/>
                <w:sz w:val="20"/>
                <w:szCs w:val="20"/>
              </w:rPr>
              <w:t xml:space="preserve">Order.h:32</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La orden vive unicamente en el libro; los couriers llevan su id. Dos copias vivas del mismo estado son el origen de los tres defectos prohibidos: una orden perdida, una duplicada, una en dos bolsas.</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Metodos de objetos compartidos en hilos; contenedores de hilos</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main.cpp:394, 396</w:t>
            </w:r>
          </w:p>
          <w:p>
            <w:pPr>
              <w:spacing w:after="0" w:line="260"/>
            </w:pPr>
            <w:r>
              <w:rPr>
                <w:rFonts w:ascii="Cambria" w:cs="Cambria" w:eastAsia="Cambria" w:hAnsi="Cambria"/>
                <w:b w:val="false"/>
                <w:bCs w:val="false"/>
                <w:sz w:val="20"/>
                <w:szCs w:val="20"/>
              </w:rPr>
              <w:t xml:space="preserve">main.cpp:377</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La flota es un vector de unique_ptr y los hilos un vector de thread, recorridos para arrancar y para esperar.</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Propiedad compartida que garantiza la vida del objeto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QuotePool.h:60</w:t>
            </w:r>
          </w:p>
          <w:p>
            <w:pPr>
              <w:spacing w:after="0" w:line="260"/>
            </w:pPr>
            <w:r>
              <w:rPr>
                <w:rFonts w:ascii="Cambria" w:cs="Cambria" w:eastAsia="Cambria" w:hAnsi="Cambria"/>
                <w:b w:val="false"/>
                <w:bCs w:val="false"/>
                <w:sz w:val="20"/>
                <w:szCs w:val="20"/>
              </w:rPr>
              <w:t xml:space="preserve">main.cpp:377</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shared_ptr&lt;promise&gt; porque std::function exige algo copiable y un promise no lo es, y porque el promise debe vivir mientras lo usen los dos lados. unique_ptr en la flota: no hay un solo puntero crudo dueno en el programa.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Tareas con resultado por future y politica de lanzamiento declarada</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Dispatcher.cpp:77</w:t>
            </w:r>
          </w:p>
          <w:p>
            <w:pPr>
              <w:spacing w:after="0" w:line="260"/>
            </w:pPr>
            <w:r>
              <w:rPr>
                <w:rFonts w:ascii="Cambria" w:cs="Cambria" w:eastAsia="Cambria" w:hAnsi="Cambria"/>
                <w:b w:val="false"/>
                <w:bCs w:val="false"/>
                <w:sz w:val="20"/>
                <w:szCs w:val="20"/>
              </w:rPr>
              <w:t xml:space="preserve">QuotePool.cpp:66</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submit() devuelve un future; la tarea corre siempre en un trabajador del pool y nunca en el hilo que la encola. La version anterior usaba std::async con launch::async, que obligaba a un hilo nuevo por tarea.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Par promise/future como canal de un solo uso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QuotePool.h:60</w:t>
            </w:r>
          </w:p>
          <w:p>
            <w:pPr>
              <w:spacing w:after="0" w:line="260"/>
            </w:pPr>
            <w:r>
              <w:rPr>
                <w:rFonts w:ascii="Cambria" w:cs="Cambria" w:eastAsia="Cambria" w:hAnsi="Cambria"/>
                <w:b w:val="false"/>
                <w:bCs w:val="false"/>
                <w:sz w:val="20"/>
                <w:szCs w:val="20"/>
              </w:rPr>
              <w:t xml:space="preserve">QuotePool.cpp:34, 66</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Una escritura, una lectura. Si submit() llega con el pool detenido, el promise se cumple con una excepcion en vez de devolver un future que nunca se resolveria; al parar, los trabajadores vacian la cola para no dejar promesas rotas.</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Espera con limite de tiempo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Dispatcher.cpp:103</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wait_until contra un instante comun a todas las estimaciones. Con una duracion por cada una, ocho candidatos consumirian ocho veces el presupuesto. Las tardias se mudan a una lista en vez de destruirse, porque el destructor de un future de async bloquea.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Excepcion que cruza de un hilo a otro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QuotePool.cpp:72</w:t>
            </w:r>
          </w:p>
          <w:p>
            <w:pPr>
              <w:spacing w:after="0" w:line="260"/>
            </w:pPr>
            <w:r>
              <w:rPr>
                <w:rFonts w:ascii="Cambria" w:cs="Cambria" w:eastAsia="Cambria" w:hAnsi="Cambria"/>
                <w:b w:val="false"/>
                <w:bCs w:val="false"/>
                <w:sz w:val="20"/>
                <w:szCs w:val="20"/>
              </w:rPr>
              <w:t xml:space="preserve">Dispatcher.cpp:113</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set_exception en el trabajador, get() con catch en el dispatcher. Dejarla escapar de un hilo llamaria a std::terminate. Probado con tres de cuatro estimaciones lanzando: la orden se asigna a la que funciono.</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Argumento escrito de ausencia de carreras por objeto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Seccion 5.2</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 parrafo por objeto compartido con la medicion que lo respalda, y ThreadSanitizer sobre el programa completo como verificacion independiente.</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Tipo seguro de copiar o mover por sus funciones especiales</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Courier.h:24</w:t>
            </w:r>
          </w:p>
          <w:p>
            <w:pPr>
              <w:spacing w:after="0" w:line="260"/>
            </w:pPr>
            <w:r>
              <w:rPr>
                <w:rFonts w:ascii="Cambria" w:cs="Cambria" w:eastAsia="Cambria" w:hAnsi="Cambria"/>
                <w:b w:val="false"/>
                <w:bCs w:val="false"/>
                <w:sz w:val="20"/>
                <w:szCs w:val="20"/>
              </w:rPr>
              <w:t xml:space="preserve">CourierActor.h:33</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 es copiable porque son solo datos, y de ahi que snapshot() funcione. CourierActor declara el constructor de copia como delete: tiene un mutex, y otros hilos guardan punteros a el, asi que su direccion no puede cambiar.</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Exclusion mutua solo con candados de alcance; secciones criticas cortas</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CourierActor.cpp:189</w:t>
            </w:r>
          </w:p>
          <w:p>
            <w:pPr>
              <w:spacing w:after="0" w:line="260"/>
            </w:pPr>
            <w:r>
              <w:rPr>
                <w:rFonts w:ascii="Cambria" w:cs="Cambria" w:eastAsia="Cambria" w:hAnsi="Cambria"/>
                <w:b w:val="false"/>
                <w:bCs w:val="false"/>
                <w:sz w:val="20"/>
                <w:szCs w:val="20"/>
              </w:rPr>
              <w:t xml:space="preserve">y todos los monitores</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No hay un solo lock() ni unlock() a mano. Con unlock manual, una excepcion dejaria el candado tomado para siempre. El viaje, que dura segundos, ocurre dentro de un wait_for que libera el candado mientras espera.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Dos candados a la vez sin posibilidad de interbloqueo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CourierActor.cpp:314</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scoped_lock sobre los dos couriers del traspaso. Tomarlos uno por uno permite el ciclo A espera B y B espera A. Verificado con 300 averias cruzadas.</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Objetos monitor</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OrderBook.h, EventLog.h</w:t>
            </w:r>
          </w:p>
          <w:p>
            <w:pPr>
              <w:spacing w:after="0" w:line="260"/>
            </w:pPr>
            <w:r>
              <w:rPr>
                <w:rFonts w:ascii="Cambria" w:cs="Cambria" w:eastAsia="Cambria" w:hAnsi="Cambria"/>
                <w:b w:val="false"/>
                <w:bCs w:val="false"/>
                <w:sz w:val="20"/>
                <w:szCs w:val="20"/>
              </w:rPr>
              <w:t xml:space="preserve">Restaurant.h</w:t>
            </w:r>
          </w:p>
          <w:p>
            <w:pPr>
              <w:spacing w:after="0" w:line="260"/>
            </w:pPr>
            <w:r>
              <w:rPr>
                <w:rFonts w:ascii="Cambria" w:cs="Cambria" w:eastAsia="Cambria" w:hAnsi="Cambria"/>
                <w:b w:val="false"/>
                <w:bCs w:val="false"/>
                <w:sz w:val="20"/>
                <w:szCs w:val="20"/>
              </w:rPr>
              <w:t xml:space="preserve">CourierActor.h</w:t>
            </w:r>
          </w:p>
          <w:p>
            <w:pPr>
              <w:spacing w:after="0" w:line="260"/>
            </w:pPr>
            <w:r>
              <w:rPr>
                <w:rFonts w:ascii="Cambria" w:cs="Cambria" w:eastAsia="Cambria" w:hAnsi="Cambria"/>
                <w:b w:val="false"/>
                <w:bCs w:val="false"/>
                <w:sz w:val="20"/>
                <w:szCs w:val="20"/>
              </w:rPr>
              <w:t xml:space="preserve">QuotePool.h</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Datos y mutex privados; el acceso solo por metodos que toman el candado. admit() y reserve() verifican y actuan bajo el mismo candado y devuelven un bool: una decision que el llamador no puede tomar por su cuenta.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Espera por condicion, con predicado, aviso y despertar final</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CourierActor.cpp:26</w:t>
            </w:r>
          </w:p>
          <w:p>
            <w:pPr>
              <w:spacing w:after="0" w:line="260"/>
            </w:pPr>
            <w:r>
              <w:rPr>
                <w:rFonts w:ascii="Cambria" w:cs="Cambria" w:eastAsia="Cambria" w:hAnsi="Cambria"/>
                <w:b w:val="false"/>
                <w:bCs w:val="false"/>
                <w:sz w:val="20"/>
                <w:szCs w:val="20"/>
              </w:rPr>
              <w:t xml:space="preserve">OrderBook.cpp:287</w:t>
            </w:r>
          </w:p>
          <w:p>
            <w:pPr>
              <w:spacing w:after="0" w:line="260"/>
            </w:pPr>
            <w:r>
              <w:rPr>
                <w:rFonts w:ascii="Cambria" w:cs="Cambria" w:eastAsia="Cambria" w:hAnsi="Cambria"/>
                <w:b w:val="false"/>
                <w:bCs w:val="false"/>
                <w:sz w:val="20"/>
                <w:szCs w:val="20"/>
              </w:rPr>
              <w:t xml:space="preserve">Restaurant.cpp:14</w:t>
            </w:r>
          </w:p>
          <w:p>
            <w:pPr>
              <w:spacing w:after="0" w:line="260"/>
            </w:pPr>
            <w:r>
              <w:rPr>
                <w:rFonts w:ascii="Cambria" w:cs="Cambria" w:eastAsia="Cambria" w:hAnsi="Cambria"/>
                <w:b w:val="false"/>
                <w:bCs w:val="false"/>
                <w:sz w:val="20"/>
                <w:szCs w:val="20"/>
              </w:rPr>
              <w:t xml:space="preserve">QuotePool.cpp:53</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Predicado contra los avisos espurios; la bandera se escribe con el candado tomado para que no se pierda el aviso; y un despertar final para el cierre. El que abandona la fila del restaurante cede su turno, o los de atras esperarian un numero que nadie va a atender.</w:t>
            </w:r>
          </w:p>
        </w:tc>
      </w:tr>
    </w:tbl>
    <w:p>
      <w:pPr>
        <w:spacing w:after="200" w:before="80" w:line="260"/>
      </w:pPr>
      <w:r>
        <w:rPr>
          <w:rFonts w:ascii="Cambria" w:cs="Cambria" w:eastAsia="Cambria" w:hAnsi="Cambria"/>
          <w:i/>
          <w:iCs/>
          <w:sz w:val="19"/>
          <w:szCs w:val="19"/>
        </w:rPr>
        <w:t xml:space="preserve">Tabla 4. Mapa de conceptos con ubicacion y justificacion.</w:t>
      </w:r>
    </w:p>
    <w:p>
      <w:r>
        <w:br w:type="page"/>
      </w:r>
    </w:p>
    <w:p>
      <w:pPr>
        <w:pStyle w:val="Heading1"/>
        <w:spacing w:after="180" w:before="360"/>
      </w:pPr>
      <w:r>
        <w:rPr>
          <w:rFonts w:ascii="Cambria" w:cs="Cambria" w:eastAsia="Cambria" w:hAnsi="Cambria"/>
          <w:b/>
          <w:bCs/>
          <w:color w:val="000000"/>
          <w:sz w:val="26"/>
          <w:szCs w:val="26"/>
        </w:rPr>
        <w:t xml:space="preserve">7. Experimentos</w:t>
      </w:r>
    </w:p>
    <w:p>
      <w:pPr>
        <w:spacing w:after="140" w:line="300"/>
      </w:pPr>
      <w:r>
        <w:rPr>
          <w:rFonts w:ascii="Cambria" w:cs="Cambria" w:eastAsia="Cambria" w:hAnsi="Cambria"/>
          <w:sz w:val="22"/>
          <w:szCs w:val="22"/>
        </w:rPr>
        <w:t xml:space="preserve">Cada experimento varia una sola magnitud, mantiene el resto igual -incluida la semilla- y mide sobre el resumen final, que esta verificado contra el registro por el validador. Las configuraciones y los datos crudos estan en experiments/ y en analysis/.</w:t>
      </w:r>
    </w:p>
    <w:p>
      <w:pPr>
        <w:pStyle w:val="Heading2"/>
        <w:spacing w:after="120" w:before="260"/>
      </w:pPr>
      <w:r>
        <w:rPr>
          <w:rFonts w:ascii="Cambria" w:cs="Cambria" w:eastAsia="Cambria" w:hAnsi="Cambria"/>
          <w:b/>
          <w:bCs/>
          <w:color w:val="000000"/>
          <w:sz w:val="23"/>
          <w:szCs w:val="23"/>
        </w:rPr>
        <w:t xml:space="preserve">7.1 Cuando tomar el lugar de retiro</w:t>
      </w:r>
    </w:p>
    <w:p>
      <w:pPr>
        <w:spacing w:after="140" w:line="300"/>
      </w:pPr>
      <w:r>
        <w:rPr>
          <w:rFonts w:ascii="Cambria" w:cs="Cambria" w:eastAsia="Cambria" w:hAnsi="Cambria"/>
          <w:sz w:val="22"/>
          <w:szCs w:val="22"/>
        </w:rPr>
        <w:t xml:space="preserve">El courier pedia un lugar en el restaurante al llegar y despues esperaba ahi a que la comida estuviera lista. Se cambio para que espere la comida primero y pida el lugar despues.</w:t>
      </w:r>
    </w:p>
    <w:p>
      <w:pPr>
        <w:spacing w:after="140" w:line="300"/>
      </w:pPr>
      <w:r>
        <w:rPr>
          <w:rFonts w:ascii="Cambria" w:cs="Cambria" w:eastAsia="Cambria" w:hAnsi="Cambria"/>
          <w:b/>
          <w:bCs/>
          <w:sz w:val="22"/>
          <w:szCs w:val="22"/>
        </w:rPr>
        <w:t xml:space="preserve">Tres corridas por celda, no una.</w:t>
      </w:r>
      <w:r>
        <w:rPr>
          <w:rFonts w:ascii="Cambria" w:cs="Cambria" w:eastAsia="Cambria" w:hAnsi="Cambria"/>
          <w:sz w:val="22"/>
          <w:szCs w:val="22"/>
        </w:rPr>
        <w:t xml:space="preserve"> El entrelazado de los hilos no es reproducible ni con la misma semilla, asi que una diferencia de tres o cuatro entregas no se distingue del ruido. La tabla informa las tres corridas de cada celda y su media. Las de la columna antes se generaron con un binario construido desde el commit 6847c5e, el padre del cambio, y con el mismo archivo de configuracion: lo unico que cambia entre columnas es el codigo.</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2347"/>
        <w:gridCol w:w="2166"/>
        <w:gridCol w:w="2257"/>
        <w:gridCol w:w="2257"/>
      </w:tblGrid>
      <w:tr>
        <w:trPr>
          <w:tblHeader/>
        </w:trPr>
        <w:tc>
          <w:tcPr>
            <w:tcW w:type="dxa" w:w="2347"/>
            <w:tcMar>
              <w:top w:type="dxa" w:w="70"/>
              <w:left w:type="dxa" w:w="110"/>
              <w:bottom w:type="dxa" w:w="70"/>
              <w:right w:type="dxa" w:w="110"/>
            </w:tcMar>
          </w:tcPr>
          <w:p>
            <w:pPr>
              <w:spacing w:after="0" w:line="260"/>
            </w:pPr>
            <w:r>
              <w:rPr>
                <w:rFonts w:ascii="Cambria" w:cs="Cambria" w:eastAsia="Cambria" w:hAnsi="Cambria"/>
                <w:b/>
                <w:bCs/>
                <w:sz w:val="20"/>
                <w:szCs w:val="20"/>
              </w:rPr>
              <w:t xml:space="preserve">Configuracion</w:t>
            </w:r>
          </w:p>
        </w:tc>
        <w:tc>
          <w:tcPr>
            <w:tcW w:type="dxa" w:w="2166"/>
            <w:tcMar>
              <w:top w:type="dxa" w:w="70"/>
              <w:left w:type="dxa" w:w="110"/>
              <w:bottom w:type="dxa" w:w="70"/>
              <w:right w:type="dxa" w:w="110"/>
            </w:tcMar>
          </w:tcPr>
          <w:p>
            <w:pPr>
              <w:spacing w:after="0" w:line="260"/>
            </w:pPr>
            <w:r>
              <w:rPr>
                <w:rFonts w:ascii="Cambria" w:cs="Cambria" w:eastAsia="Cambria" w:hAnsi="Cambria"/>
                <w:b/>
                <w:bCs/>
                <w:sz w:val="20"/>
                <w:szCs w:val="20"/>
              </w:rPr>
              <w:t xml:space="preserve">Metrica</w:t>
            </w:r>
          </w:p>
        </w:tc>
        <w:tc>
          <w:tcPr>
            <w:tcW w:type="dxa" w:w="2257"/>
            <w:tcMar>
              <w:top w:type="dxa" w:w="70"/>
              <w:left w:type="dxa" w:w="110"/>
              <w:bottom w:type="dxa" w:w="70"/>
              <w:right w:type="dxa" w:w="110"/>
            </w:tcMar>
          </w:tcPr>
          <w:p>
            <w:pPr>
              <w:spacing w:after="0" w:line="260"/>
            </w:pPr>
            <w:r>
              <w:rPr>
                <w:rFonts w:ascii="Cambria" w:cs="Cambria" w:eastAsia="Cambria" w:hAnsi="Cambria"/>
                <w:b/>
                <w:bCs/>
                <w:sz w:val="20"/>
                <w:szCs w:val="20"/>
              </w:rPr>
              <w:t xml:space="preserve">Antes</w:t>
            </w:r>
          </w:p>
        </w:tc>
        <w:tc>
          <w:tcPr>
            <w:tcW w:type="dxa" w:w="2257"/>
            <w:tcMar>
              <w:top w:type="dxa" w:w="70"/>
              <w:left w:type="dxa" w:w="110"/>
              <w:bottom w:type="dxa" w:w="70"/>
              <w:right w:type="dxa" w:w="110"/>
            </w:tcMar>
          </w:tcPr>
          <w:p>
            <w:pPr>
              <w:spacing w:after="0" w:line="260"/>
            </w:pPr>
            <w:r>
              <w:rPr>
                <w:rFonts w:ascii="Cambria" w:cs="Cambria" w:eastAsia="Cambria" w:hAnsi="Cambria"/>
                <w:b/>
                <w:bCs/>
                <w:sz w:val="20"/>
                <w:szCs w:val="20"/>
              </w:rPr>
              <w:t xml:space="preserve">Despues</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Por defecto</w:t>
            </w:r>
          </w:p>
          <w:p>
            <w:pPr>
              <w:spacing w:after="0" w:line="260"/>
            </w:pPr>
            <w:r>
              <w:rPr>
                <w:rFonts w:ascii="Cambria" w:cs="Cambria" w:eastAsia="Cambria" w:hAnsi="Cambria"/>
                <w:b w:val="false"/>
                <w:bCs w:val="false"/>
                <w:sz w:val="20"/>
                <w:szCs w:val="20"/>
              </w:rPr>
              <w:t xml:space="preserve">(prep 1-4 min, 1-2 lugares)</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entregadas</w:t>
            </w:r>
          </w:p>
        </w:tc>
        <w:tc>
          <w:tcPr>
            <w:tcW w:type="dxa" w:w="22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108 / 108 / 117</w:t>
            </w:r>
          </w:p>
          <w:p>
            <w:pPr>
              <w:spacing w:after="0" w:line="260"/>
            </w:pPr>
            <w:r>
              <w:rPr>
                <w:rFonts w:ascii="Cambria" w:cs="Cambria" w:eastAsia="Cambria" w:hAnsi="Cambria"/>
                <w:b w:val="false"/>
                <w:bCs w:val="false"/>
                <w:sz w:val="20"/>
                <w:szCs w:val="20"/>
              </w:rPr>
              <w:t xml:space="preserve">media 111,0</w:t>
            </w:r>
          </w:p>
        </w:tc>
        <w:tc>
          <w:tcPr>
            <w:tcW w:type="dxa" w:w="22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112 / 117 / 111</w:t>
            </w:r>
          </w:p>
          <w:p>
            <w:pPr>
              <w:spacing w:after="0" w:line="260"/>
            </w:pPr>
            <w:r>
              <w:rPr>
                <w:rFonts w:ascii="Cambria" w:cs="Cambria" w:eastAsia="Cambria" w:hAnsi="Cambria"/>
                <w:b w:val="false"/>
                <w:bCs w:val="false"/>
                <w:sz w:val="20"/>
                <w:szCs w:val="20"/>
              </w:rPr>
              <w:t xml:space="preserve">media 113,3</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tiempo medio de entrega</w:t>
            </w:r>
          </w:p>
        </w:tc>
        <w:tc>
          <w:tcPr>
            <w:tcW w:type="dxa" w:w="22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1191 / 1226 / 1179</w:t>
            </w:r>
          </w:p>
          <w:p>
            <w:pPr>
              <w:spacing w:after="0" w:line="260"/>
            </w:pPr>
            <w:r>
              <w:rPr>
                <w:rFonts w:ascii="Cambria" w:cs="Cambria" w:eastAsia="Cambria" w:hAnsi="Cambria"/>
                <w:b w:val="false"/>
                <w:bCs w:val="false"/>
                <w:sz w:val="20"/>
                <w:szCs w:val="20"/>
              </w:rPr>
              <w:t xml:space="preserve">media 1199 s</w:t>
            </w:r>
          </w:p>
        </w:tc>
        <w:tc>
          <w:tcPr>
            <w:tcW w:type="dxa" w:w="22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1201 / 1164 / 1202</w:t>
            </w:r>
          </w:p>
          <w:p>
            <w:pPr>
              <w:spacing w:after="0" w:line="260"/>
            </w:pPr>
            <w:r>
              <w:rPr>
                <w:rFonts w:ascii="Cambria" w:cs="Cambria" w:eastAsia="Cambria" w:hAnsi="Cambria"/>
                <w:b w:val="false"/>
                <w:bCs w:val="false"/>
                <w:sz w:val="20"/>
                <w:szCs w:val="20"/>
              </w:rPr>
              <w:t xml:space="preserve">media 1189 s</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Recurso en disputa</w:t>
            </w:r>
          </w:p>
          <w:p>
            <w:pPr>
              <w:spacing w:after="0" w:line="260"/>
            </w:pPr>
            <w:r>
              <w:rPr>
                <w:rFonts w:ascii="Cambria" w:cs="Cambria" w:eastAsia="Cambria" w:hAnsi="Cambria"/>
                <w:b w:val="false"/>
                <w:bCs w:val="false"/>
                <w:sz w:val="20"/>
                <w:szCs w:val="20"/>
              </w:rPr>
              <w:t xml:space="preserve">(prep 15-20 min, 1 lugar)</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entregadas</w:t>
            </w:r>
          </w:p>
        </w:tc>
        <w:tc>
          <w:tcPr>
            <w:tcW w:type="dxa" w:w="22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80 / 84 / 80</w:t>
            </w:r>
          </w:p>
          <w:p>
            <w:pPr>
              <w:spacing w:after="0" w:line="260"/>
            </w:pPr>
            <w:r>
              <w:rPr>
                <w:rFonts w:ascii="Cambria" w:cs="Cambria" w:eastAsia="Cambria" w:hAnsi="Cambria"/>
                <w:b w:val="false"/>
                <w:bCs w:val="false"/>
                <w:sz w:val="20"/>
                <w:szCs w:val="20"/>
              </w:rPr>
              <w:t xml:space="preserve">media 81,3</w:t>
            </w:r>
          </w:p>
        </w:tc>
        <w:tc>
          <w:tcPr>
            <w:tcW w:type="dxa" w:w="22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85 / 84 / 82</w:t>
            </w:r>
          </w:p>
          <w:p>
            <w:pPr>
              <w:spacing w:after="0" w:line="260"/>
            </w:pPr>
            <w:r>
              <w:rPr>
                <w:rFonts w:ascii="Cambria" w:cs="Cambria" w:eastAsia="Cambria" w:hAnsi="Cambria"/>
                <w:b w:val="false"/>
                <w:bCs w:val="false"/>
                <w:sz w:val="20"/>
                <w:szCs w:val="20"/>
              </w:rPr>
              <w:t xml:space="preserve">media 83,7</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tiempo medio de entrega</w:t>
            </w:r>
          </w:p>
        </w:tc>
        <w:tc>
          <w:tcPr>
            <w:tcW w:type="dxa" w:w="22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1541 / 1495 / 1530</w:t>
            </w:r>
          </w:p>
          <w:p>
            <w:pPr>
              <w:spacing w:after="0" w:line="260"/>
            </w:pPr>
            <w:r>
              <w:rPr>
                <w:rFonts w:ascii="Cambria" w:cs="Cambria" w:eastAsia="Cambria" w:hAnsi="Cambria"/>
                <w:b w:val="false"/>
                <w:bCs w:val="false"/>
                <w:sz w:val="20"/>
                <w:szCs w:val="20"/>
              </w:rPr>
              <w:t xml:space="preserve">media 1522 s</w:t>
            </w:r>
          </w:p>
        </w:tc>
        <w:tc>
          <w:tcPr>
            <w:tcW w:type="dxa" w:w="22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1473 / 1494 / 1488</w:t>
            </w:r>
          </w:p>
          <w:p>
            <w:pPr>
              <w:spacing w:after="0" w:line="260"/>
            </w:pPr>
            <w:r>
              <w:rPr>
                <w:rFonts w:ascii="Cambria" w:cs="Cambria" w:eastAsia="Cambria" w:hAnsi="Cambria"/>
                <w:b w:val="false"/>
                <w:bCs w:val="false"/>
                <w:sz w:val="20"/>
                <w:szCs w:val="20"/>
              </w:rPr>
              <w:t xml:space="preserve">media 1485 s</w:t>
            </w:r>
          </w:p>
        </w:tc>
      </w:tr>
    </w:tbl>
    <w:p>
      <w:pPr>
        <w:spacing w:after="200" w:before="80" w:line="260"/>
      </w:pPr>
      <w:r>
        <w:rPr>
          <w:rFonts w:ascii="Cambria" w:cs="Cambria" w:eastAsia="Cambria" w:hAnsi="Cambria"/>
          <w:i/>
          <w:iCs/>
          <w:sz w:val="19"/>
          <w:szCs w:val="19"/>
        </w:rPr>
        <w:t xml:space="preserve">Tabla 5. Semilla 42, 90 minutos simulados, sin averias, tres corridas por celda.</w:t>
      </w:r>
    </w:p>
    <w:p>
      <w:pPr>
        <w:spacing w:after="140" w:line="300"/>
      </w:pPr>
      <w:r>
        <w:rPr>
          <w:rFonts w:ascii="Cambria" w:cs="Cambria" w:eastAsia="Cambria" w:hAnsi="Cambria"/>
          <w:sz w:val="22"/>
          <w:szCs w:val="22"/>
        </w:rPr>
        <w:t xml:space="preserve">En entregas no se puede afirmar nada: los rangos se superponen en las dos configuraciones -108 a 117 contra 111 a 117 por defecto, 80 a 84 contra 82 a 85 en disputa- y la diferencia de medias es del 2 y del 3 por ciento, por debajo de la dispersion entre corridas de la misma version.</w:t>
      </w:r>
    </w:p>
    <w:p>
      <w:pPr>
        <w:spacing w:after="140" w:line="300"/>
      </w:pPr>
      <w:r>
        <w:rPr>
          <w:rFonts w:ascii="Cambria" w:cs="Cambria" w:eastAsia="Cambria" w:hAnsi="Cambria"/>
          <w:sz w:val="22"/>
          <w:szCs w:val="22"/>
        </w:rPr>
        <w:t xml:space="preserve">Donde si hay senal es en el tiempo medio de entrega de la configuracion en disputa: los rangos casi no se superponen, 1495 a 1541 antes contra 1473 a 1494 despues, y la media baja 37 segundos. Es el unico escenario donde el lugar de retiro es un recurso realmente escaso. Con la configuracion por defecto los rangos se pisan por completo, y el motivo es mas interesante que el numero: el tiempo de preparacion se cuenta desde que la orden se crea, y el viaje al restaurante dura cientos de segundos, asi que cuando el courier llega la comida ya esta lista. El cuello de botella no es la cocina sino el viaje.</w:t>
      </w:r>
    </w:p>
    <w:p>
      <w:pPr>
        <w:spacing w:after="140" w:line="300"/>
      </w:pPr>
      <w:r>
        <w:rPr>
          <w:rFonts w:ascii="Cambria" w:cs="Cambria" w:eastAsia="Cambria" w:hAnsi="Cambria"/>
          <w:sz w:val="22"/>
          <w:szCs w:val="22"/>
        </w:rPr>
        <w:t xml:space="preserve">Se adopto el cambio porque el razonamiento no depende de la medicion: un recurso escaso retenido sin usar bloquea a otros exactamente igual que uno en uso, y el enunciado permite cualquier tiempo de preparacion. Pero la magnitud que se le atribuia antes, un 8,6 por ciento mas de entregas, </w:t>
      </w:r>
      <w:r>
        <w:rPr>
          <w:rFonts w:ascii="Cambria" w:cs="Cambria" w:eastAsia="Cambria" w:hAnsi="Cambria"/>
          <w:b/>
          <w:bCs/>
          <w:sz w:val="22"/>
          <w:szCs w:val="22"/>
        </w:rPr>
        <w:t xml:space="preserve">no se sostiene</w:t>
      </w:r>
      <w:r>
        <w:rPr>
          <w:rFonts w:ascii="Cambria" w:cs="Cambria" w:eastAsia="Cambria" w:hAnsi="Cambria"/>
          <w:sz w:val="22"/>
          <w:szCs w:val="22"/>
        </w:rPr>
        <w:t xml:space="preserve"> al repetir las corridas: era una sola medicion dentro del ruido.</w:t>
      </w:r>
    </w:p>
    <w:p>
      <w:pPr>
        <w:pStyle w:val="Heading2"/>
        <w:spacing w:after="120" w:before="260"/>
      </w:pPr>
      <w:r>
        <w:rPr>
          <w:rFonts w:ascii="Cambria" w:cs="Cambria" w:eastAsia="Cambria" w:hAnsi="Cambria"/>
          <w:b/>
          <w:bCs/>
          <w:color w:val="000000"/>
          <w:sz w:val="23"/>
          <w:szCs w:val="23"/>
        </w:rPr>
        <w:t xml:space="preserve">7.2 Por que las averias casi no se concretan</w:t>
      </w:r>
    </w:p>
    <w:p>
      <w:pPr>
        <w:spacing w:after="140" w:line="300"/>
      </w:pPr>
      <w:r>
        <w:rPr>
          <w:rFonts w:ascii="Cambria" w:cs="Cambria" w:eastAsia="Cambria" w:hAnsi="Cambria"/>
          <w:sz w:val="22"/>
          <w:szCs w:val="22"/>
        </w:rPr>
        <w:t xml:space="preserve">Este experimento nacio de una discrepancia. Con la configuracion por defecto el resumen informaba cero averias sobre 81 retiros. Como la averia se sortea en dos puntos por viaje con la mitad de la probabilidad en cada uno, eran unos 162 sorteos a 0,1: esperar cero es esperar algo con probabilidad del orden de diez a la menos siete. El numero no era mala suerte.</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3971"/>
        <w:gridCol w:w="2527"/>
        <w:gridCol w:w="2527"/>
      </w:tblGrid>
      <w:tr>
        <w:trPr>
          <w:tblHeader/>
        </w:trPr>
        <w:tc>
          <w:tcPr>
            <w:tcW w:type="dxa" w:w="3971"/>
            <w:tcMar>
              <w:top w:type="dxa" w:w="70"/>
              <w:left w:type="dxa" w:w="110"/>
              <w:bottom w:type="dxa" w:w="70"/>
              <w:right w:type="dxa" w:w="110"/>
            </w:tcMar>
          </w:tcPr>
          <w:p>
            <w:pPr>
              <w:spacing w:after="0" w:line="260"/>
            </w:pPr>
            <w:r>
              <w:rPr>
                <w:rFonts w:ascii="Cambria" w:cs="Cambria" w:eastAsia="Cambria" w:hAnsi="Cambria"/>
                <w:b/>
                <w:bCs/>
                <w:sz w:val="20"/>
                <w:szCs w:val="20"/>
              </w:rPr>
              <w:t xml:space="preserve">Probabilidad de averia (8 couriers)</w:t>
            </w:r>
          </w:p>
        </w:tc>
        <w:tc>
          <w:tcPr>
            <w:tcW w:type="dxa" w:w="2527"/>
            <w:tcMar>
              <w:top w:type="dxa" w:w="70"/>
              <w:left w:type="dxa" w:w="110"/>
              <w:bottom w:type="dxa" w:w="70"/>
              <w:right w:type="dxa" w:w="110"/>
            </w:tcMar>
          </w:tcPr>
          <w:p>
            <w:pPr>
              <w:spacing w:after="0" w:line="260"/>
            </w:pPr>
            <w:r>
              <w:rPr>
                <w:rFonts w:ascii="Cambria" w:cs="Cambria" w:eastAsia="Cambria" w:hAnsi="Cambria"/>
                <w:b/>
                <w:bCs/>
                <w:sz w:val="20"/>
                <w:szCs w:val="20"/>
              </w:rPr>
              <w:t xml:space="preserve">Retiros</w:t>
            </w:r>
          </w:p>
        </w:tc>
        <w:tc>
          <w:tcPr>
            <w:tcW w:type="dxa" w:w="2527"/>
            <w:tcMar>
              <w:top w:type="dxa" w:w="70"/>
              <w:left w:type="dxa" w:w="110"/>
              <w:bottom w:type="dxa" w:w="70"/>
              <w:right w:type="dxa" w:w="110"/>
            </w:tcMar>
          </w:tcPr>
          <w:p>
            <w:pPr>
              <w:spacing w:after="0" w:line="260"/>
            </w:pPr>
            <w:r>
              <w:rPr>
                <w:rFonts w:ascii="Cambria" w:cs="Cambria" w:eastAsia="Cambria" w:hAnsi="Cambria"/>
                <w:b/>
                <w:bCs/>
                <w:sz w:val="20"/>
                <w:szCs w:val="20"/>
              </w:rPr>
              <w:t xml:space="preserve">Averias concretadas</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0,05</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79</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0,20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81</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0,40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70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0,60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59</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2</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0,80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61</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2</w:t>
            </w:r>
          </w:p>
        </w:tc>
      </w:tr>
    </w:tbl>
    <w:p>
      <w:pPr>
        <w:spacing w:after="200" w:before="80" w:line="260"/>
      </w:pPr>
      <w:r>
        <w:rPr>
          <w:rFonts w:ascii="Cambria" w:cs="Cambria" w:eastAsia="Cambria" w:hAnsi="Cambria"/>
          <w:i/>
          <w:iCs/>
          <w:sz w:val="19"/>
          <w:szCs w:val="19"/>
        </w:rPr>
        <w:t xml:space="preserve">Tabla 6. Barrido de la probabilidad con la flota de ejemplo.</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3971"/>
        <w:gridCol w:w="2527"/>
        <w:gridCol w:w="2527"/>
      </w:tblGrid>
      <w:tr>
        <w:trPr>
          <w:tblHeader/>
        </w:trPr>
        <w:tc>
          <w:tcPr>
            <w:tcW w:type="dxa" w:w="3971"/>
            <w:tcMar>
              <w:top w:type="dxa" w:w="70"/>
              <w:left w:type="dxa" w:w="110"/>
              <w:bottom w:type="dxa" w:w="70"/>
              <w:right w:type="dxa" w:w="110"/>
            </w:tcMar>
          </w:tcPr>
          <w:p>
            <w:pPr>
              <w:spacing w:after="0" w:line="260"/>
            </w:pPr>
            <w:r>
              <w:rPr>
                <w:rFonts w:ascii="Cambria" w:cs="Cambria" w:eastAsia="Cambria" w:hAnsi="Cambria"/>
                <w:b/>
                <w:bCs/>
                <w:sz w:val="20"/>
                <w:szCs w:val="20"/>
              </w:rPr>
              <w:t xml:space="preserve">Flota (probabilidad 0,6)</w:t>
            </w:r>
          </w:p>
        </w:tc>
        <w:tc>
          <w:tcPr>
            <w:tcW w:type="dxa" w:w="2527"/>
            <w:tcMar>
              <w:top w:type="dxa" w:w="70"/>
              <w:left w:type="dxa" w:w="110"/>
              <w:bottom w:type="dxa" w:w="70"/>
              <w:right w:type="dxa" w:w="110"/>
            </w:tcMar>
          </w:tcPr>
          <w:p>
            <w:pPr>
              <w:spacing w:after="0" w:line="260"/>
            </w:pPr>
            <w:r>
              <w:rPr>
                <w:rFonts w:ascii="Cambria" w:cs="Cambria" w:eastAsia="Cambria" w:hAnsi="Cambria"/>
                <w:b/>
                <w:bCs/>
                <w:sz w:val="20"/>
                <w:szCs w:val="20"/>
              </w:rPr>
              <w:t xml:space="preserve">Retiros</w:t>
            </w:r>
          </w:p>
        </w:tc>
        <w:tc>
          <w:tcPr>
            <w:tcW w:type="dxa" w:w="2527"/>
            <w:tcMar>
              <w:top w:type="dxa" w:w="70"/>
              <w:left w:type="dxa" w:w="110"/>
              <w:bottom w:type="dxa" w:w="70"/>
              <w:right w:type="dxa" w:w="110"/>
            </w:tcMar>
          </w:tcPr>
          <w:p>
            <w:pPr>
              <w:spacing w:after="0" w:line="260"/>
            </w:pPr>
            <w:r>
              <w:rPr>
                <w:rFonts w:ascii="Cambria" w:cs="Cambria" w:eastAsia="Cambria" w:hAnsi="Cambria"/>
                <w:b/>
                <w:bCs/>
                <w:sz w:val="20"/>
                <w:szCs w:val="20"/>
              </w:rPr>
              <w:t xml:space="preserve">Averias concretadas</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8 couriers</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60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2</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16 couriers</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101</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5</w:t>
            </w:r>
          </w:p>
        </w:tc>
      </w:tr>
    </w:tbl>
    <w:p>
      <w:pPr>
        <w:spacing w:after="200" w:before="80" w:line="260"/>
      </w:pPr>
      <w:r>
        <w:rPr>
          <w:rFonts w:ascii="Cambria" w:cs="Cambria" w:eastAsia="Cambria" w:hAnsi="Cambria"/>
          <w:i/>
          <w:iCs/>
          <w:sz w:val="19"/>
          <w:szCs w:val="19"/>
        </w:rPr>
        <w:t xml:space="preserve">Tabla 7. Con la probabilidad fija, el tamano de la flota es lo que manda.</w:t>
      </w:r>
    </w:p>
    <w:p>
      <w:pPr>
        <w:spacing w:after="140" w:line="300"/>
      </w:pPr>
      <w:r>
        <w:rPr>
          <w:rFonts w:ascii="Cambria" w:cs="Cambria" w:eastAsia="Cambria" w:hAnsi="Cambria"/>
          <w:sz w:val="22"/>
          <w:szCs w:val="22"/>
        </w:rPr>
        <w:t xml:space="preserve">La averia sorteada y la averia concretada no son lo mismo. El traspaso es todo o nada: si ningun companero tiene lugar para todas las ordenes del averiado, el sorteo se descarta. Con la cola saturada todos los couriers andan con la bolsa ocupada, asi que casi ningun sorteo encuentra receptor. Duplicar la flota duplica los receptores posibles y las averias suben de 2 a 5, con la probabilidad sin tocar.</w:t>
      </w:r>
    </w:p>
    <w:p>
      <w:pPr>
        <w:spacing w:after="140" w:line="300"/>
      </w:pPr>
      <w:r>
        <w:rPr>
          <w:rFonts w:ascii="Cambria" w:cs="Cambria" w:eastAsia="Cambria" w:hAnsi="Cambria"/>
          <w:sz w:val="22"/>
          <w:szCs w:val="22"/>
        </w:rPr>
        <w:t xml:space="preserve">No es un defecto: es la consecuencia directa de la regla del enunciado. Pero cambia como hay que leer el parametro, que es la tasa a la que se intenta una averia y no la tasa a la que ocurre. Y tiene una consecuencia practica: una corrida con la flota saturada casi no ejercita el scoped_lock del traspaso, asi que el analisis con ThreadSanitizer se hace con la configuracion de 16 couriers.</w:t>
      </w:r>
    </w:p>
    <w:p>
      <w:pPr>
        <w:pStyle w:val="Heading2"/>
        <w:spacing w:after="120" w:before="260"/>
      </w:pPr>
      <w:r>
        <w:rPr>
          <w:rFonts w:ascii="Cambria" w:cs="Cambria" w:eastAsia="Cambria" w:hAnsi="Cambria"/>
          <w:b/>
          <w:bCs/>
          <w:color w:val="000000"/>
          <w:sz w:val="23"/>
          <w:szCs w:val="23"/>
        </w:rPr>
        <w:t xml:space="preserve">7.3 Un pool acotado en lugar de un hilo por estimacion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2708"/>
        <w:gridCol w:w="3159"/>
        <w:gridCol w:w="3159"/>
      </w:tblGrid>
      <w:tr>
        <w:trPr>
          <w:tblHeader/>
        </w:trPr>
        <w:tc>
          <w:tcPr>
            <w:tcW w:type="dxa" w:w="2708"/>
            <w:tcMar>
              <w:top w:type="dxa" w:w="70"/>
              <w:left w:type="dxa" w:w="110"/>
              <w:bottom w:type="dxa" w:w="70"/>
              <w:right w:type="dxa" w:w="110"/>
            </w:tcMar>
          </w:tcPr>
          <w:p>
            <w:pPr>
              <w:spacing w:after="0" w:line="260"/>
            </w:pPr>
            <w:r>
              <w:rPr>
                <w:rFonts w:ascii="Cambria" w:cs="Cambria" w:eastAsia="Cambria" w:hAnsi="Cambria"/>
                <w:b/>
                <w:bCs/>
                <w:sz w:val="20"/>
                <w:szCs w:val="20"/>
              </w:rPr>
              <w:t xml:space="preserve">64 couriers</w:t>
            </w:r>
          </w:p>
        </w:tc>
        <w:tc>
          <w:tcPr>
            <w:tcW w:type="dxa" w:w="3159"/>
            <w:tcMar>
              <w:top w:type="dxa" w:w="70"/>
              <w:left w:type="dxa" w:w="110"/>
              <w:bottom w:type="dxa" w:w="70"/>
              <w:right w:type="dxa" w:w="110"/>
            </w:tcMar>
          </w:tcPr>
          <w:p>
            <w:pPr>
              <w:spacing w:after="0" w:line="260"/>
            </w:pPr>
            <w:r>
              <w:rPr>
                <w:rFonts w:ascii="Cambria" w:cs="Cambria" w:eastAsia="Cambria" w:hAnsi="Cambria"/>
                <w:b/>
                <w:bCs/>
                <w:sz w:val="20"/>
                <w:szCs w:val="20"/>
              </w:rPr>
              <w:t xml:space="preserve">Sin pool</w:t>
            </w:r>
          </w:p>
        </w:tc>
        <w:tc>
          <w:tcPr>
            <w:tcW w:type="dxa" w:w="3159"/>
            <w:tcMar>
              <w:top w:type="dxa" w:w="70"/>
              <w:left w:type="dxa" w:w="110"/>
              <w:bottom w:type="dxa" w:w="70"/>
              <w:right w:type="dxa" w:w="110"/>
            </w:tcMar>
          </w:tcPr>
          <w:p>
            <w:pPr>
              <w:spacing w:after="0" w:line="260"/>
            </w:pPr>
            <w:r>
              <w:rPr>
                <w:rFonts w:ascii="Cambria" w:cs="Cambria" w:eastAsia="Cambria" w:hAnsi="Cambria"/>
                <w:b/>
                <w:bCs/>
                <w:sz w:val="20"/>
                <w:szCs w:val="20"/>
              </w:rPr>
              <w:t xml:space="preserve">Con pool</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pico de hilos vivos</w:t>
            </w:r>
          </w:p>
        </w:tc>
        <w:tc>
          <w:tcPr>
            <w:tcW w:type="dxa" w:w="315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75 / 78 / 75</w:t>
            </w:r>
          </w:p>
          <w:p>
            <w:pPr>
              <w:spacing w:after="0" w:line="260"/>
            </w:pPr>
            <w:r>
              <w:rPr>
                <w:rFonts w:ascii="Cambria" w:cs="Cambria" w:eastAsia="Cambria" w:hAnsi="Cambria"/>
                <w:b w:val="false"/>
                <w:bCs w:val="false"/>
                <w:sz w:val="20"/>
                <w:szCs w:val="20"/>
              </w:rPr>
              <w:t xml:space="preserve">media 76,0</w:t>
            </w:r>
          </w:p>
        </w:tc>
        <w:tc>
          <w:tcPr>
            <w:tcW w:type="dxa" w:w="315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75 / 75 / 75</w:t>
            </w:r>
          </w:p>
          <w:p>
            <w:pPr>
              <w:spacing w:after="0" w:line="260"/>
            </w:pPr>
            <w:r>
              <w:rPr>
                <w:rFonts w:ascii="Cambria" w:cs="Cambria" w:eastAsia="Cambria" w:hAnsi="Cambria"/>
                <w:b w:val="false"/>
                <w:bCs w:val="false"/>
                <w:sz w:val="20"/>
                <w:szCs w:val="20"/>
              </w:rPr>
              <w:t xml:space="preserve">media 75,0</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CPU de sistema</w:t>
            </w:r>
          </w:p>
        </w:tc>
        <w:tc>
          <w:tcPr>
            <w:tcW w:type="dxa" w:w="315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1,13 / 0,70 / 0,72</w:t>
            </w:r>
          </w:p>
          <w:p>
            <w:pPr>
              <w:spacing w:after="0" w:line="260"/>
            </w:pPr>
            <w:r>
              <w:rPr>
                <w:rFonts w:ascii="Cambria" w:cs="Cambria" w:eastAsia="Cambria" w:hAnsi="Cambria"/>
                <w:b w:val="false"/>
                <w:bCs w:val="false"/>
                <w:sz w:val="20"/>
                <w:szCs w:val="20"/>
              </w:rPr>
              <w:t xml:space="preserve">media 0,85 s</w:t>
            </w:r>
          </w:p>
        </w:tc>
        <w:tc>
          <w:tcPr>
            <w:tcW w:type="dxa" w:w="315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0,49 / 0,42 / 0,48</w:t>
            </w:r>
          </w:p>
          <w:p>
            <w:pPr>
              <w:spacing w:after="0" w:line="260"/>
            </w:pPr>
            <w:r>
              <w:rPr>
                <w:rFonts w:ascii="Cambria" w:cs="Cambria" w:eastAsia="Cambria" w:hAnsi="Cambria"/>
                <w:b w:val="false"/>
                <w:bCs w:val="false"/>
                <w:sz w:val="20"/>
                <w:szCs w:val="20"/>
              </w:rPr>
              <w:t xml:space="preserve">media 0,46 s</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CPU de usuario</w:t>
            </w:r>
          </w:p>
        </w:tc>
        <w:tc>
          <w:tcPr>
            <w:tcW w:type="dxa" w:w="315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5,84 / 7,09 / 7,81</w:t>
            </w:r>
          </w:p>
          <w:p>
            <w:pPr>
              <w:spacing w:after="0" w:line="260"/>
            </w:pPr>
            <w:r>
              <w:rPr>
                <w:rFonts w:ascii="Cambria" w:cs="Cambria" w:eastAsia="Cambria" w:hAnsi="Cambria"/>
                <w:b w:val="false"/>
                <w:bCs w:val="false"/>
                <w:sz w:val="20"/>
                <w:szCs w:val="20"/>
              </w:rPr>
              <w:t xml:space="preserve">media 6,91 s</w:t>
            </w:r>
          </w:p>
        </w:tc>
        <w:tc>
          <w:tcPr>
            <w:tcW w:type="dxa" w:w="315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8,84 / 8,16 / 8,44</w:t>
            </w:r>
          </w:p>
          <w:p>
            <w:pPr>
              <w:spacing w:after="0" w:line="260"/>
            </w:pPr>
            <w:r>
              <w:rPr>
                <w:rFonts w:ascii="Cambria" w:cs="Cambria" w:eastAsia="Cambria" w:hAnsi="Cambria"/>
                <w:b w:val="false"/>
                <w:bCs w:val="false"/>
                <w:sz w:val="20"/>
                <w:szCs w:val="20"/>
              </w:rPr>
              <w:t xml:space="preserve">media 8,48 s</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entregadas</w:t>
            </w:r>
          </w:p>
        </w:tc>
        <w:tc>
          <w:tcPr>
            <w:tcW w:type="dxa" w:w="315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474 / 530 / 573</w:t>
            </w:r>
          </w:p>
          <w:p>
            <w:pPr>
              <w:spacing w:after="0" w:line="260"/>
            </w:pPr>
            <w:r>
              <w:rPr>
                <w:rFonts w:ascii="Cambria" w:cs="Cambria" w:eastAsia="Cambria" w:hAnsi="Cambria"/>
                <w:b w:val="false"/>
                <w:bCs w:val="false"/>
                <w:sz w:val="20"/>
                <w:szCs w:val="20"/>
              </w:rPr>
              <w:t xml:space="preserve">media 526</w:t>
            </w:r>
          </w:p>
        </w:tc>
        <w:tc>
          <w:tcPr>
            <w:tcW w:type="dxa" w:w="315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573 / 580 / 581</w:t>
            </w:r>
          </w:p>
          <w:p>
            <w:pPr>
              <w:spacing w:after="0" w:line="260"/>
            </w:pPr>
            <w:r>
              <w:rPr>
                <w:rFonts w:ascii="Cambria" w:cs="Cambria" w:eastAsia="Cambria" w:hAnsi="Cambria"/>
                <w:b w:val="false"/>
                <w:bCs w:val="false"/>
                <w:sz w:val="20"/>
                <w:szCs w:val="20"/>
              </w:rPr>
              <w:t xml:space="preserve">media 578</w:t>
            </w:r>
          </w:p>
        </w:tc>
      </w:tr>
    </w:tbl>
    <w:p>
      <w:pPr>
        <w:spacing w:after="200" w:before="80" w:line="260"/>
      </w:pPr>
      <w:r>
        <w:rPr>
          <w:rFonts w:ascii="Cambria" w:cs="Cambria" w:eastAsia="Cambria" w:hAnsi="Cambria"/>
          <w:i/>
          <w:iCs/>
          <w:sz w:val="19"/>
          <w:szCs w:val="19"/>
        </w:rPr>
        <w:t xml:space="preserve">Tabla 8. Semilla 42, tres corridas por columna, alternadas. El binario sin pool viene del commit d912b69, donde el QuotePool ya existe pero el dispatcher usa std::async.</w:t>
      </w:r>
    </w:p>
    <w:p>
      <w:pPr>
        <w:spacing w:after="140" w:line="300"/>
      </w:pPr>
      <w:r>
        <w:rPr>
          <w:rFonts w:ascii="Cambria" w:cs="Cambria" w:eastAsia="Cambria" w:hAnsi="Cambria"/>
          <w:sz w:val="22"/>
          <w:szCs w:val="22"/>
        </w:rPr>
        <w:t xml:space="preserve">La prediccion era que con 64 couriers habria del orden de 64 hilos vivos por orden y el sistema se ahogaria creandolos. Medido, el pico de hilos es el mismo con pool y sin pool: 76 contra 75. La prediccion era falsa, y el motivo es que las estimaciones duran microsegundos, asi que los hilos nacen y mueren antes de poder acumularse.</w:t>
      </w:r>
    </w:p>
    <w:p>
      <w:pPr>
        <w:spacing w:after="140" w:line="300"/>
      </w:pPr>
      <w:r>
        <w:rPr>
          <w:rFonts w:ascii="Cambria" w:cs="Cambria" w:eastAsia="Cambria" w:hAnsi="Cambria"/>
          <w:sz w:val="22"/>
          <w:szCs w:val="22"/>
        </w:rPr>
        <w:t xml:space="preserve">Lo que el pool si mejora, y de forma clara, es el tiempo de CPU de sistema: 0,85 s contra 0,46 s, y es la unica cifra con los rangos disjuntos. Ahi vive el costo de pedirle al nucleo un hilo nuevo y devolverlo, miles de veces. Las entregas suben de 526 a 578, aunque de las dos cifras esta es la menos firme: la columna sin pool va de 474 a 573.</w:t>
      </w:r>
    </w:p>
    <w:p>
      <w:pPr>
        <w:spacing w:after="140" w:line="300"/>
      </w:pPr>
      <w:r>
        <w:rPr>
          <w:rFonts w:ascii="Cambria" w:cs="Cambria" w:eastAsia="Cambria" w:hAnsi="Cambria"/>
          <w:sz w:val="22"/>
          <w:szCs w:val="22"/>
        </w:rPr>
        <w:t xml:space="preserve">La sorpresa es que el CPU de usuario sube con el pool, de 6,91 s a 8,48 s. No es una regresion: el programa entrega un 10 por ciento mas de ordenes, y cada entrega activa se dibuja en la ventana treinta veces por segundo. Se paga mas trabajo de usuario porque se hace mas trabajo util. El beneficio real del pool es acotar los recursos y reutilizar el Router de cada trabajador, no evitar un colapso que no iba a ocurrir.</w:t>
      </w:r>
    </w:p>
    <w:p>
      <w:pPr>
        <w:pStyle w:val="Heading2"/>
        <w:spacing w:after="120" w:before="260"/>
      </w:pPr>
      <w:r>
        <w:rPr>
          <w:rFonts w:ascii="Cambria" w:cs="Cambria" w:eastAsia="Cambria" w:hAnsi="Cambria"/>
          <w:b/>
          <w:bCs/>
          <w:color w:val="000000"/>
          <w:sz w:val="23"/>
          <w:szCs w:val="23"/>
        </w:rPr>
        <w:t xml:space="preserve">7.4 Un experimento descartado: devolver a la cola en lugar de traspasar</w:t>
      </w:r>
    </w:p>
    <w:p>
      <w:pPr>
        <w:spacing w:after="140" w:line="300"/>
      </w:pPr>
      <w:r>
        <w:rPr>
          <w:rFonts w:ascii="Cambria" w:cs="Cambria" w:eastAsia="Cambria" w:hAnsi="Cambria"/>
          <w:sz w:val="22"/>
          <w:szCs w:val="22"/>
        </w:rPr>
        <w:t xml:space="preserve">Se probo que las ordenes que el courier todavia no habia retirado volvieran a la cola en vez de traspasarse, dejando el todo o nada solo para las que llevan comida encima. La variante nunca se incorporo al repositorio, asi que para tener el dato crudo se reconstruyo a mano sobre el codigo entregado y se corrio con la misma configuracion que la linea de base.</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3069"/>
        <w:gridCol w:w="2979"/>
        <w:gridCol w:w="2979"/>
      </w:tblGrid>
      <w:tr>
        <w:trPr>
          <w:tblHeader/>
        </w:trPr>
        <w:tc>
          <w:tcPr>
            <w:tcW w:type="dxa" w:w="3069"/>
            <w:tcMar>
              <w:top w:type="dxa" w:w="70"/>
              <w:left w:type="dxa" w:w="110"/>
              <w:bottom w:type="dxa" w:w="70"/>
              <w:right w:type="dxa" w:w="110"/>
            </w:tcMar>
          </w:tcPr>
          <w:p>
            <w:pPr>
              <w:spacing w:after="0" w:line="260"/>
            </w:pPr>
            <w:r>
              <w:rPr>
                <w:rFonts w:ascii="Cambria" w:cs="Cambria" w:eastAsia="Cambria" w:hAnsi="Cambria"/>
                <w:b/>
                <w:bCs/>
                <w:sz w:val="20"/>
                <w:szCs w:val="20"/>
              </w:rPr>
              <w:t xml:space="preserve">Metrica</w:t>
            </w:r>
          </w:p>
        </w:tc>
        <w:tc>
          <w:tcPr>
            <w:tcW w:type="dxa" w:w="2979"/>
            <w:tcMar>
              <w:top w:type="dxa" w:w="70"/>
              <w:left w:type="dxa" w:w="110"/>
              <w:bottom w:type="dxa" w:w="70"/>
              <w:right w:type="dxa" w:w="110"/>
            </w:tcMar>
          </w:tcPr>
          <w:p>
            <w:pPr>
              <w:spacing w:after="0" w:line="260"/>
            </w:pPr>
            <w:r>
              <w:rPr>
                <w:rFonts w:ascii="Cambria" w:cs="Cambria" w:eastAsia="Cambria" w:hAnsi="Cambria"/>
                <w:b/>
                <w:bCs/>
                <w:sz w:val="20"/>
                <w:szCs w:val="20"/>
              </w:rPr>
              <w:t xml:space="preserve">Codigo entregado</w:t>
            </w:r>
          </w:p>
        </w:tc>
        <w:tc>
          <w:tcPr>
            <w:tcW w:type="dxa" w:w="2979"/>
            <w:tcMar>
              <w:top w:type="dxa" w:w="70"/>
              <w:left w:type="dxa" w:w="110"/>
              <w:bottom w:type="dxa" w:w="70"/>
              <w:right w:type="dxa" w:w="110"/>
            </w:tcMar>
          </w:tcPr>
          <w:p>
            <w:pPr>
              <w:spacing w:after="0" w:line="260"/>
            </w:pPr>
            <w:r>
              <w:rPr>
                <w:rFonts w:ascii="Cambria" w:cs="Cambria" w:eastAsia="Cambria" w:hAnsi="Cambria"/>
                <w:b/>
                <w:bCs/>
                <w:sz w:val="20"/>
                <w:szCs w:val="20"/>
              </w:rPr>
              <w:t xml:space="preserve">Variante descartada</w:t>
            </w:r>
          </w:p>
        </w:tc>
      </w:tr>
      <w:tr>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averias concretadas</w:t>
            </w:r>
          </w:p>
        </w:tc>
        <w:tc>
          <w:tcPr>
            <w:tcW w:type="dxa" w:w="29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2</w:t>
            </w:r>
          </w:p>
        </w:tc>
        <w:tc>
          <w:tcPr>
            <w:tcW w:type="dxa" w:w="29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8</w:t>
            </w:r>
          </w:p>
        </w:tc>
      </w:tr>
      <w:tr>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traspasos registrados</w:t>
            </w:r>
          </w:p>
        </w:tc>
        <w:tc>
          <w:tcPr>
            <w:tcW w:type="dxa" w:w="29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2</w:t>
            </w:r>
          </w:p>
        </w:tc>
        <w:tc>
          <w:tcPr>
            <w:tcW w:type="dxa" w:w="29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w:t>
            </w:r>
          </w:p>
        </w:tc>
      </w:tr>
      <w:tr>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ordenes retiradas</w:t>
            </w:r>
          </w:p>
        </w:tc>
        <w:tc>
          <w:tcPr>
            <w:tcW w:type="dxa" w:w="29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59</w:t>
            </w:r>
          </w:p>
        </w:tc>
        <w:tc>
          <w:tcPr>
            <w:tcW w:type="dxa" w:w="29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10</w:t>
            </w:r>
          </w:p>
        </w:tc>
      </w:tr>
      <w:tr>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entregadas</w:t>
            </w:r>
          </w:p>
        </w:tc>
        <w:tc>
          <w:tcPr>
            <w:tcW w:type="dxa" w:w="29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56</w:t>
            </w:r>
          </w:p>
        </w:tc>
        <w:tc>
          <w:tcPr>
            <w:tcW w:type="dxa" w:w="29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10</w:t>
            </w:r>
          </w:p>
        </w:tc>
      </w:tr>
    </w:tbl>
    <w:p>
      <w:pPr>
        <w:spacing w:after="200" w:before="80" w:line="260"/>
      </w:pPr>
      <w:r>
        <w:rPr>
          <w:rFonts w:ascii="Cambria" w:cs="Cambria" w:eastAsia="Cambria" w:hAnsi="Cambria"/>
          <w:i/>
          <w:iCs/>
          <w:sz w:val="19"/>
          <w:szCs w:val="19"/>
        </w:rPr>
        <w:t xml:space="preserve">Tabla 9. Misma configuracion: 8 couriers, probabilidad 0,6, semilla 42.</w:t>
      </w:r>
    </w:p>
    <w:p>
      <w:pPr>
        <w:spacing w:after="140" w:line="300"/>
      </w:pPr>
      <w:r>
        <w:rPr>
          <w:rFonts w:ascii="Cambria" w:cs="Cambria" w:eastAsia="Cambria" w:hAnsi="Cambria"/>
          <w:sz w:val="22"/>
          <w:szCs w:val="22"/>
        </w:rPr>
        <w:t xml:space="preserve">Se revirtio, y al repetir la medicion con los datos crudos aparecieron dos razones que la primera vez no se habian visto. La que ya se conocia es que el log queda invalido: la orden vuelve a la cola sin ningun evento que lo registre, asi que para el log sigue asignada, y cuando despues vence su plazo de aceptacion la transicion que queda escrita es asignada a rechazada. El validador la rechaza.</w:t>
      </w:r>
    </w:p>
    <w:p>
      <w:pPr>
        <w:spacing w:after="140" w:line="300"/>
      </w:pPr>
      <w:r>
        <w:rPr>
          <w:rFonts w:ascii="Cambria" w:cs="Cambria" w:eastAsia="Cambria" w:hAnsi="Cambria"/>
          <w:sz w:val="22"/>
          <w:szCs w:val="22"/>
        </w:rPr>
        <w:t xml:space="preserve">Las dos nuevas son peores. Primero, los traspasos pasan de 2 a cero: si las ordenes no retiradas se devuelven, lo unico que queda para traspasar es comida ya retirada, y casi nunca hay. La variante no mejora el camino del scoped_lock, lo elimina, y ese camino es justo lo que el enunciado pide ejercitar. Segundo, las entregas caen de 56 a 10: las ocho averias son los ocho couriers de la flota, que quedan todos fuera de servicio.</w:t>
      </w:r>
    </w:p>
    <w:p>
      <w:pPr>
        <w:spacing w:after="140" w:line="300"/>
      </w:pPr>
      <w:r>
        <w:rPr>
          <w:rFonts w:ascii="Cambria" w:cs="Cambria" w:eastAsia="Cambria" w:hAnsi="Cambria"/>
          <w:sz w:val="22"/>
          <w:szCs w:val="22"/>
        </w:rPr>
        <w:t xml:space="preserve">Visto asi, la metrica que mejoraba era un espejismo. Mas averias concretadas solo era mejor si servian para ejercitar el traspaso, y lo que hacian era vaciar la flota sin traspasar nada. Un experimento que mejora una metrica y rompe una regla no es una mejora.</w:t>
      </w:r>
    </w:p>
    <w:p>
      <w:pPr>
        <w:pStyle w:val="Heading1"/>
        <w:spacing w:after="180" w:before="360"/>
      </w:pPr>
      <w:r>
        <w:rPr>
          <w:rFonts w:ascii="Cambria" w:cs="Cambria" w:eastAsia="Cambria" w:hAnsi="Cambria"/>
          <w:b/>
          <w:bCs/>
          <w:color w:val="000000"/>
          <w:sz w:val="26"/>
          <w:szCs w:val="26"/>
        </w:rPr>
        <w:t xml:space="preserve">8. Verificacion</w:t>
      </w:r>
    </w:p>
    <w:p>
      <w:pPr>
        <w:pStyle w:val="Heading2"/>
        <w:spacing w:after="120" w:before="260"/>
      </w:pPr>
      <w:r>
        <w:rPr>
          <w:rFonts w:ascii="Cambria" w:cs="Cambria" w:eastAsia="Cambria" w:hAnsi="Cambria"/>
          <w:b/>
          <w:bCs/>
          <w:color w:val="000000"/>
          <w:sz w:val="23"/>
          <w:szCs w:val="23"/>
        </w:rPr>
        <w:t xml:space="preserve">8.1 Pruebas</w:t>
      </w:r>
    </w:p>
    <w:p>
      <w:pPr>
        <w:spacing w:after="140" w:line="300"/>
      </w:pPr>
      <w:r>
        <w:rPr>
          <w:rFonts w:ascii="Cambria" w:cs="Cambria" w:eastAsia="Cambria" w:hAnsi="Cambria"/>
          <w:sz w:val="22"/>
          <w:szCs w:val="22"/>
        </w:rPr>
        <w:t xml:space="preserve">Diecisiete programas de prueba, uno por componente, compilados y ejecutados por tests/run.sh. Se enlazan contra los mismos .cpp que el ejecutable y sin NDEBUG, para que las aserciones esten activas. Las pruebas de concurrencia no comprueban un resultado sino una invariante bajo repeticion: 1600 intentos simultaneos contra un limite de 50, 300 ciclos de arranque y parada, 300 averias cruzadas.</w:t>
      </w:r>
    </w:p>
    <w:p>
      <w:pPr>
        <w:pStyle w:val="Heading2"/>
        <w:spacing w:after="120" w:before="260"/>
      </w:pPr>
      <w:r>
        <w:rPr>
          <w:rFonts w:ascii="Cambria" w:cs="Cambria" w:eastAsia="Cambria" w:hAnsi="Cambria"/>
          <w:b/>
          <w:bCs/>
          <w:color w:val="000000"/>
          <w:sz w:val="23"/>
          <w:szCs w:val="23"/>
        </w:rPr>
        <w:t xml:space="preserve">8.2 ThreadSanitizer</w:t>
      </w:r>
    </w:p>
    <w:p>
      <w:pPr>
        <w:spacing w:after="0" w:line="240"/>
        <w:ind w:left="360"/>
      </w:pPr>
      <w:r>
        <w:rPr>
          <w:rFonts w:ascii="Consolas" w:cs="Consolas" w:eastAsia="Consolas" w:hAnsi="Consolas"/>
          <w:sz w:val="18"/>
          <w:szCs w:val="18"/>
        </w:rPr>
        <w:t xml:space="preserve">cmake -DENABLE_TSAN=ON .. &amp;&amp; make</w:t>
      </w:r>
    </w:p>
    <w:p>
      <w:pPr>
        <w:spacing w:after="0" w:line="240"/>
        <w:ind w:left="360"/>
      </w:pPr>
      <w:r>
        <w:rPr>
          <w:rFonts w:ascii="Consolas" w:cs="Consolas" w:eastAsia="Consolas" w:hAnsi="Consolas"/>
          <w:sz w:val="18"/>
          <w:szCs w:val="18"/>
        </w:rPr>
        <w:t xml:space="preserve">TSAN_OPTIONS="halt_on_error=0 history_size=4" \</w:t>
      </w:r>
    </w:p>
    <w:p>
      <w:pPr>
        <w:spacing w:after="180" w:line="240"/>
        <w:ind w:left="360"/>
      </w:pPr>
      <w:r>
        <w:rPr>
          <w:rFonts w:ascii="Consolas" w:cs="Consolas" w:eastAsia="Consolas" w:hAnsi="Consolas"/>
          <w:sz w:val="18"/>
          <w:szCs w:val="18"/>
        </w:rPr>
        <w:t xml:space="preserve">  setarch $(uname -m) -R ./build/delivery_sim cfg.json --log run.log --no-window</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5957"/>
        <w:gridCol w:w="3069"/>
      </w:tblGrid>
      <w:tr>
        <w:trPr>
          <w:tblHeader/>
        </w:trPr>
        <w:tc>
          <w:tcPr>
            <w:tcW w:type="dxa" w:w="5957"/>
            <w:tcMar>
              <w:top w:type="dxa" w:w="70"/>
              <w:left w:type="dxa" w:w="110"/>
              <w:bottom w:type="dxa" w:w="70"/>
              <w:right w:type="dxa" w:w="110"/>
            </w:tcMar>
          </w:tcPr>
          <w:p>
            <w:pPr>
              <w:spacing w:after="0" w:line="260"/>
            </w:pPr>
            <w:r>
              <w:rPr>
                <w:rFonts w:ascii="Cambria" w:cs="Cambria" w:eastAsia="Cambria" w:hAnsi="Cambria"/>
                <w:b/>
                <w:bCs/>
                <w:sz w:val="20"/>
                <w:szCs w:val="20"/>
              </w:rPr>
              <w:t xml:space="preserve">Que se observo</w:t>
            </w:r>
          </w:p>
        </w:tc>
        <w:tc>
          <w:tcPr>
            <w:tcW w:type="dxa" w:w="3069"/>
            <w:tcMar>
              <w:top w:type="dxa" w:w="70"/>
              <w:left w:type="dxa" w:w="110"/>
              <w:bottom w:type="dxa" w:w="70"/>
              <w:right w:type="dxa" w:w="110"/>
            </w:tcMar>
          </w:tcPr>
          <w:p>
            <w:pPr>
              <w:spacing w:after="0" w:line="260"/>
            </w:pPr>
            <w:r>
              <w:rPr>
                <w:rFonts w:ascii="Cambria" w:cs="Cambria" w:eastAsia="Cambria" w:hAnsi="Cambria"/>
                <w:b/>
                <w:bCs/>
                <w:sz w:val="20"/>
                <w:szCs w:val="20"/>
              </w:rPr>
              <w:t xml:space="preserve">Resultado</w:t>
            </w:r>
          </w:p>
        </w:tc>
      </w:tr>
      <w:tr>
        <w:tc>
          <w:tcPr>
            <w:tcW w:type="dxa" w:w="59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EventLog con 8 hilos y 500 eventos cada uno</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 reportes</w:t>
            </w:r>
          </w:p>
        </w:tc>
      </w:tr>
      <w:tr>
        <w:tc>
          <w:tcPr>
            <w:tcW w:type="dxa" w:w="59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 8 hilos ociosos y 300 ciclos de arranque y parada</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 reportes</w:t>
            </w:r>
          </w:p>
        </w:tc>
      </w:tr>
      <w:tr>
        <w:tc>
          <w:tcPr>
            <w:tcW w:type="dxa" w:w="59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programa completo sin ventana: 16 couriers, rafagas, averias y pool</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 reportes, salida 0</w:t>
            </w:r>
          </w:p>
        </w:tc>
      </w:tr>
      <w:tr>
        <w:tc>
          <w:tcPr>
            <w:tcW w:type="dxa" w:w="59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programa completo con ventana</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5 reportes, ninguno del codigo propio</w:t>
            </w:r>
          </w:p>
        </w:tc>
      </w:tr>
    </w:tbl>
    <w:p>
      <w:pPr>
        <w:spacing w:after="200" w:before="80" w:line="260"/>
      </w:pPr>
      <w:r>
        <w:rPr>
          <w:rFonts w:ascii="Cambria" w:cs="Cambria" w:eastAsia="Cambria" w:hAnsi="Cambria"/>
          <w:i/>
          <w:iCs/>
          <w:sz w:val="19"/>
          <w:szCs w:val="19"/>
        </w:rPr>
        <w:t xml:space="preserve">Tabla 9. GCC 13.3, Ubuntu 24.04 sobre WSL2.</w:t>
      </w:r>
    </w:p>
    <w:p>
      <w:pPr>
        <w:spacing w:after="140" w:line="300"/>
      </w:pPr>
      <w:r>
        <w:rPr>
          <w:rFonts w:ascii="Cambria" w:cs="Cambria" w:eastAsia="Cambria" w:hAnsi="Cambria"/>
          <w:sz w:val="22"/>
          <w:szCs w:val="22"/>
        </w:rPr>
        <w:t xml:space="preserve">El codigo de salida es parte de la evidencia: ThreadSanitizer termina con 66 cuando encontro algo, incluso con halt_on_error desactivado, asi que un cero es por si mismo la confirmacion de que no reporto nada.</w:t>
      </w:r>
    </w:p>
    <w:p>
      <w:pPr>
        <w:spacing w:after="140" w:line="300"/>
      </w:pPr>
      <w:r>
        <w:rPr>
          <w:rFonts w:ascii="Cambria" w:cs="Cambria" w:eastAsia="Cambria" w:hAnsi="Cambria"/>
          <w:b/>
          <w:bCs/>
          <w:sz w:val="22"/>
          <w:szCs w:val="22"/>
        </w:rPr>
        <w:t xml:space="preserve">Control negativo.</w:t>
      </w:r>
      <w:r>
        <w:rPr>
          <w:rFonts w:ascii="Cambria" w:cs="Cambria" w:eastAsia="Cambria" w:hAnsi="Cambria"/>
          <w:sz w:val="22"/>
          <w:szCs w:val="22"/>
        </w:rPr>
        <w:t xml:space="preserve"> Una ejecucion limpia por si sola no demuestra que el experimento tenga capacidad de deteccion: podria ocurrir que la prueba no ejercite el codigo o que los hilos nunca coincidan. Por eso se repitio el analisis sobre una copia con el candado del registro deliberadamente desactivado. En esa variante la herramienta informo una carrera y el programa aborto, lo que confirma que la ejecucion limpia es significativa.</w:t>
      </w:r>
    </w:p>
    <w:p>
      <w:pPr>
        <w:spacing w:after="140" w:line="300"/>
      </w:pPr>
      <w:r>
        <w:rPr>
          <w:rFonts w:ascii="Cambria" w:cs="Cambria" w:eastAsia="Cambria" w:hAnsi="Cambria"/>
          <w:b/>
          <w:bCs/>
          <w:sz w:val="22"/>
          <w:szCs w:val="22"/>
        </w:rPr>
        <w:t xml:space="preserve">Sobre la bandera --no-window.</w:t>
      </w:r>
      <w:r>
        <w:rPr>
          <w:rFonts w:ascii="Cambria" w:cs="Cambria" w:eastAsia="Cambria" w:hAnsi="Cambria"/>
          <w:sz w:val="22"/>
          <w:szCs w:val="22"/>
        </w:rPr>
        <w:t xml:space="preserve"> Con la ventana abierta la misma corrida da cinco reportes, y ninguno toca el codigo propio: ocurren por completo dentro de libQt5Core, libdbus, libc y los interceptores del sanitizer. Qt arranca sus hilos para la ventana -uno aparece por nombre en los reportes, QDBusConnection- y habla con el escritorio por dbus. Comprobarlo requiere cuidado, porque la busqueda ingenua da falsos positivos: los marcos del sanitizer traen rutas como ../../src/libsanitizer/tsan/..., y buscar main. calza con libc_start_call_main.h. Con el patron correcto no hay un solo marco en el binario propio.</w:t>
      </w:r>
    </w:p>
    <w:p>
      <w:pPr>
        <w:spacing w:after="140" w:line="300"/>
      </w:pPr>
      <w:r>
        <w:rPr>
          <w:rFonts w:ascii="Cambria" w:cs="Cambria" w:eastAsia="Cambria" w:hAnsi="Cambria"/>
          <w:b/>
          <w:bCs/>
          <w:sz w:val="22"/>
          <w:szCs w:val="22"/>
        </w:rPr>
        <w:t xml:space="preserve">Por que esos cinco no se suprimen.</w:t>
      </w:r>
      <w:r>
        <w:rPr>
          <w:rFonts w:ascii="Cambria" w:cs="Cambria" w:eastAsia="Cambria" w:hAnsi="Cambria"/>
          <w:sz w:val="22"/>
          <w:szCs w:val="22"/>
        </w:rPr>
        <w:t xml:space="preserve"> Se intento y se descarto. libdbus y libglib vienen sin simbolos en este sistema, asi que no hay nombre de funcion que poner en una supresion y la unica forma seria called_from_lib sobre la libreria entera. Eso taparia tambien una carrera propia que pasara por ellas, que es exactamente lo que el analisis tiene que poder ver. Y, medido, no termina: al suprimir libdbus aparecio libglib, y al suprimir libglib aparecieron libQt5DBus, libQt5XcbQpa y libxcb. Dejar el reporte en blanco a fuerza de tapar media pila grafica no demuestra nada sobre este programa. La corrida que vale es la de --no-window, donde esas librerias no participan y lo unico suprimido son tres funciones de GDAL que aparecen al leer el PNG del mapa, en el hilo principal y antes de que exista un solo hilo de la simulacion.</w:t>
      </w:r>
    </w:p>
    <w:p>
      <w:pPr>
        <w:pStyle w:val="Heading2"/>
        <w:spacing w:after="120" w:before="260"/>
      </w:pPr>
      <w:r>
        <w:rPr>
          <w:rFonts w:ascii="Cambria" w:cs="Cambria" w:eastAsia="Cambria" w:hAnsi="Cambria"/>
          <w:b/>
          <w:bCs/>
          <w:color w:val="000000"/>
          <w:sz w:val="23"/>
          <w:szCs w:val="23"/>
        </w:rPr>
        <w:t xml:space="preserve">8.3 AddressSanitizer</w:t>
      </w:r>
    </w:p>
    <w:p>
      <w:pPr>
        <w:spacing w:after="140" w:line="300"/>
      </w:pPr>
      <w:r>
        <w:rPr>
          <w:rFonts w:ascii="Cambria" w:cs="Cambria" w:eastAsia="Cambria" w:hAnsi="Cambria"/>
          <w:sz w:val="22"/>
          <w:szCs w:val="22"/>
        </w:rPr>
        <w:t xml:space="preserve">Cero errores de memoria en una corrida completa de 25 segundos con rafagas, averias y cierre por senal. Las 320 fugas reportadas provienen de libfontconfig, llamada al inicializar el sistema de fuentes de la ventana: se asignan una vez y el sistema operativo las recupera al terminar. Ninguna traza menciona un archivo propio, comprobado filtrando la salida completa por los nombres del proyecto.</w:t>
      </w:r>
    </w:p>
    <w:p>
      <w:pPr>
        <w:pStyle w:val="Heading2"/>
        <w:spacing w:after="120" w:before="260"/>
      </w:pPr>
      <w:r>
        <w:rPr>
          <w:rFonts w:ascii="Cambria" w:cs="Cambria" w:eastAsia="Cambria" w:hAnsi="Cambria"/>
          <w:b/>
          <w:bCs/>
          <w:color w:val="000000"/>
          <w:sz w:val="23"/>
          <w:szCs w:val="23"/>
        </w:rPr>
        <w:t xml:space="preserve">8.4 Validador del registro</w:t>
      </w:r>
    </w:p>
    <w:p>
      <w:pPr>
        <w:spacing w:after="140" w:line="300"/>
      </w:pPr>
      <w:r>
        <w:rPr>
          <w:rFonts w:ascii="Cambria" w:cs="Cambria" w:eastAsia="Cambria" w:hAnsi="Cambria"/>
          <w:sz w:val="22"/>
          <w:szCs w:val="22"/>
        </w:rPr>
        <w:t xml:space="preserve">tools/validate_log.py relee el registro y el resumen y comprueba cuatro cosas que el programa no puede verificarse a si mismo: que cada linea lleve exactamente los campos que corresponden a su evento; que cada orden recorra una secuencia de estados legal y termine en un unico estado final; que el tiempo nunca decrezca; y que cada contador del resumen sea igual a la cantidad de lineas que coinciden.</w:t>
      </w:r>
    </w:p>
    <w:p>
      <w:pPr>
        <w:spacing w:after="140" w:line="300"/>
      </w:pPr>
      <w:r>
        <w:rPr>
          <w:rFonts w:ascii="Cambria" w:cs="Cambria" w:eastAsia="Cambria" w:hAnsi="Cambria"/>
          <w:sz w:val="22"/>
          <w:szCs w:val="22"/>
        </w:rPr>
        <w:t xml:space="preserve">La maquina de estados esta </w:t>
      </w:r>
      <w:r>
        <w:rPr>
          <w:rFonts w:ascii="Cambria" w:cs="Cambria" w:eastAsia="Cambria" w:hAnsi="Cambria"/>
          <w:b/>
          <w:bCs/>
          <w:sz w:val="22"/>
          <w:szCs w:val="22"/>
        </w:rPr>
        <w:t xml:space="preserve">reimplementada en Python</w:t>
      </w:r>
      <w:r>
        <w:rPr>
          <w:rFonts w:ascii="Cambria" w:cs="Cambria" w:eastAsia="Cambria" w:hAnsi="Cambria"/>
          <w:sz w:val="22"/>
          <w:szCs w:val="22"/>
        </w:rPr>
        <w:t xml:space="preserve">, asi que no comparte codigo con la de C++ y un agujero en una no se refleja en la otra. Esa independencia es la razon de que haya encontrado lo que encontro.</w:t>
      </w:r>
    </w:p>
    <w:p>
      <w:pPr>
        <w:pStyle w:val="Heading2"/>
        <w:spacing w:after="120" w:before="260"/>
      </w:pPr>
      <w:r>
        <w:rPr>
          <w:rFonts w:ascii="Cambria" w:cs="Cambria" w:eastAsia="Cambria" w:hAnsi="Cambria"/>
          <w:b/>
          <w:bCs/>
          <w:color w:val="000000"/>
          <w:sz w:val="23"/>
          <w:szCs w:val="23"/>
        </w:rPr>
        <w:t xml:space="preserve">8.5 Los escenarios con los que el enunciado dice que se va a probar</w:t>
      </w:r>
    </w:p>
    <w:p>
      <w:pPr>
        <w:spacing w:after="140" w:line="300"/>
      </w:pPr>
      <w:r>
        <w:rPr>
          <w:rFonts w:ascii="Cambria" w:cs="Cambria" w:eastAsia="Cambria" w:hAnsi="Cambria"/>
          <w:sz w:val="22"/>
          <w:szCs w:val="22"/>
        </w:rPr>
        <w:t xml:space="preserve">El enunciado enumera las configuraciones que van a usar los revisores. Estan todas en config/tests/, y se corrieron tres veces cada una, porque el mismo enunciado avisa que los defectos que aparecen solo a veces son defectos.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2708"/>
        <w:gridCol w:w="3069"/>
        <w:gridCol w:w="3249"/>
      </w:tblGrid>
      <w:tr>
        <w:trPr>
          <w:tblHeader/>
        </w:trPr>
        <w:tc>
          <w:tcPr>
            <w:tcW w:type="dxa" w:w="2708"/>
            <w:tcMar>
              <w:top w:type="dxa" w:w="70"/>
              <w:left w:type="dxa" w:w="110"/>
              <w:bottom w:type="dxa" w:w="70"/>
              <w:right w:type="dxa" w:w="110"/>
            </w:tcMar>
          </w:tcPr>
          <w:p>
            <w:pPr>
              <w:spacing w:after="0" w:line="260"/>
            </w:pPr>
            <w:r>
              <w:rPr>
                <w:rFonts w:ascii="Cambria" w:cs="Cambria" w:eastAsia="Cambria" w:hAnsi="Cambria"/>
                <w:b/>
                <w:bCs/>
                <w:sz w:val="20"/>
                <w:szCs w:val="20"/>
              </w:rPr>
              <w:t xml:space="preserve">Escenario</w:t>
            </w:r>
          </w:p>
        </w:tc>
        <w:tc>
          <w:tcPr>
            <w:tcW w:type="dxa" w:w="3069"/>
            <w:tcMar>
              <w:top w:type="dxa" w:w="70"/>
              <w:left w:type="dxa" w:w="110"/>
              <w:bottom w:type="dxa" w:w="70"/>
              <w:right w:type="dxa" w:w="110"/>
            </w:tcMar>
          </w:tcPr>
          <w:p>
            <w:pPr>
              <w:spacing w:after="0" w:line="260"/>
            </w:pPr>
            <w:r>
              <w:rPr>
                <w:rFonts w:ascii="Cambria" w:cs="Cambria" w:eastAsia="Cambria" w:hAnsi="Cambria"/>
                <w:b/>
                <w:bCs/>
                <w:sz w:val="20"/>
                <w:szCs w:val="20"/>
              </w:rPr>
              <w:t xml:space="preserve">Archivo</w:t>
            </w:r>
          </w:p>
        </w:tc>
        <w:tc>
          <w:tcPr>
            <w:tcW w:type="dxa" w:w="3249"/>
            <w:tcMar>
              <w:top w:type="dxa" w:w="70"/>
              <w:left w:type="dxa" w:w="110"/>
              <w:bottom w:type="dxa" w:w="70"/>
              <w:right w:type="dxa" w:w="110"/>
            </w:tcMar>
          </w:tcPr>
          <w:p>
            <w:pPr>
              <w:spacing w:after="0" w:line="260"/>
            </w:pPr>
            <w:r>
              <w:rPr>
                <w:rFonts w:ascii="Cambria" w:cs="Cambria" w:eastAsia="Cambria" w:hAnsi="Cambria"/>
                <w:b/>
                <w:bCs/>
                <w:sz w:val="20"/>
                <w:szCs w:val="20"/>
              </w:rPr>
              <w:t xml:space="preserve">Resultado de tres corridas</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una chica</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small.json</w:t>
            </w:r>
          </w:p>
        </w:tc>
        <w:tc>
          <w:tcPr>
            <w:tcW w:type="dxa" w:w="324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exit 0, validador correcto</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grande: 64 couriers, tasa altisima</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exp6_pool_64_couriers.json</w:t>
            </w:r>
          </w:p>
        </w:tc>
        <w:tc>
          <w:tcPr>
            <w:tcW w:type="dxa" w:w="324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exit 0, validador correcto</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rafagas en el mismo instante</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bursts_same_instant.json</w:t>
            </w:r>
          </w:p>
        </w:tc>
        <w:tc>
          <w:tcPr>
            <w:tcW w:type="dxa" w:w="324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exit 0, validador correcto</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 solo lugar de retiro</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exp4_un_solo_slot.json</w:t>
            </w:r>
          </w:p>
        </w:tc>
        <w:tc>
          <w:tcPr>
            <w:tcW w:type="dxa" w:w="324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exit 0, validador correcto</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bolsa de capacidad 1</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bag_capacity_1.json</w:t>
            </w:r>
          </w:p>
        </w:tc>
        <w:tc>
          <w:tcPr>
            <w:tcW w:type="dxa" w:w="324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exit 0, validador correcto</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probabilidad de averia 1</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breakdown_always.json</w:t>
            </w:r>
          </w:p>
        </w:tc>
        <w:tc>
          <w:tcPr>
            <w:tcW w:type="dxa" w:w="324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exit 0, validador correcto</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destinos inalcanzables</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unreachable.json</w:t>
            </w:r>
          </w:p>
        </w:tc>
        <w:tc>
          <w:tcPr>
            <w:tcW w:type="dxa" w:w="324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exit 0, validador correcto</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varias invalidas</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invalid_*.json (doce)</w:t>
            </w:r>
          </w:p>
        </w:tc>
        <w:tc>
          <w:tcPr>
            <w:tcW w:type="dxa" w:w="324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todas salen con codigo distinto de cero</w:t>
            </w:r>
          </w:p>
        </w:tc>
      </w:tr>
    </w:tbl>
    <w:p>
      <w:pPr>
        <w:spacing w:after="200" w:before="80" w:line="260"/>
      </w:pPr>
      <w:r>
        <w:rPr>
          <w:rFonts w:ascii="Cambria" w:cs="Cambria" w:eastAsia="Cambria" w:hAnsi="Cambria"/>
          <w:i/>
          <w:iCs/>
          <w:sz w:val="19"/>
          <w:szCs w:val="19"/>
        </w:rPr>
        <w:t xml:space="preserve">Tabla 11. Quince corridas de los escenarios propios, cero fallas.</w:t>
      </w:r>
    </w:p>
    <w:p>
      <w:pPr>
        <w:spacing w:after="140" w:line="300"/>
      </w:pPr>
      <w:r>
        <w:rPr>
          <w:rFonts w:ascii="Cambria" w:cs="Cambria" w:eastAsia="Cambria" w:hAnsi="Cambria"/>
          <w:sz w:val="22"/>
          <w:szCs w:val="22"/>
        </w:rPr>
        <w:t xml:space="preserve">Lo que cada uno provoca de verdad: bursts_same_instant crea 4042 ordenes con intervalo de 50 ms y rafagas de hasta 60, y las rechaza todas por cola llena con el contador de pendientes clavado en el maximo configurado; breakdown_always agota la flota y el programa sigue respondiendo y cierra con cero; bag_capacity_1 fuerza que el traspaso solo pueda concretarse hacia un courier vacio, que es el caso mas restrictivo del todo o nada.</w:t>
      </w:r>
    </w:p>
    <w:p>
      <w:pPr>
        <w:spacing w:after="140" w:line="300"/>
      </w:pPr>
      <w:r>
        <w:rPr>
          <w:rFonts w:ascii="Cambria" w:cs="Cambria" w:eastAsia="Cambria" w:hAnsi="Cambria"/>
          <w:b/>
          <w:bCs/>
          <w:sz w:val="22"/>
          <w:szCs w:val="22"/>
        </w:rPr>
        <w:t xml:space="preserve">El escenario de destinos inalcanzables encontro un defecto.</w:t>
      </w:r>
      <w:r>
        <w:rPr>
          <w:rFonts w:ascii="Cambria" w:cs="Cambria" w:eastAsia="Cambria" w:hAnsi="Cambria"/>
          <w:sz w:val="22"/>
          <w:szCs w:val="22"/>
        </w:rPr>
        <w:t xml:space="preserve"> No usa el mapa real: tiene un grafo de seis nodos hecho a mano, donde un nodo no tiene ninguna calle y otro no tiene calles de entrada. Hace falta asi porque el grafo oficial es fuertemente conexo -desde cada uno de sus seis restaurantes se llega a los 668 nodos-, de modo que con la configuracion de entrega el rechazo por destino inalcanzable no puede ocurrir nunca y ese camino quedaba sin ejercitar en toda la bateria de pruebas.</w:t>
      </w:r>
    </w:p>
    <w:p>
      <w:pPr>
        <w:pStyle w:val="Heading1"/>
        <w:spacing w:after="180" w:before="360"/>
      </w:pPr>
      <w:r>
        <w:rPr>
          <w:rFonts w:ascii="Cambria" w:cs="Cambria" w:eastAsia="Cambria" w:hAnsi="Cambria"/>
          <w:b/>
          <w:bCs/>
          <w:color w:val="000000"/>
          <w:sz w:val="26"/>
          <w:szCs w:val="26"/>
        </w:rPr>
        <w:t xml:space="preserve">9. Defectos encontrados y corregidos</w:t>
      </w:r>
    </w:p>
    <w:p>
      <w:pPr>
        <w:spacing w:after="140" w:line="300"/>
      </w:pPr>
      <w:r>
        <w:rPr>
          <w:rFonts w:ascii="Cambria" w:cs="Cambria" w:eastAsia="Cambria" w:hAnsi="Cambria"/>
          <w:sz w:val="22"/>
          <w:szCs w:val="22"/>
        </w:rPr>
        <w:t xml:space="preserve">Ninguno de los defectos siguientes era una carrera de datos: en todos los casos los accesos estaban correctamente sincronizados. Cuatro los encontro el validador del registro, no las pruebas unitarias ni los sanitizers, porque lo invalido era la secuencia de estados. El quinto no lo pudo encontrar ni el validador, y vale la pena ver por que: el log era internamente consistente, los contadores cuadraban, y lo unico mal era la razon de un rechazo. Un validador compara el log contra las reglas del log; eso solo se ve comparando el log contra el mundo, construyendo el escenario que lo provoca.</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986"/>
        <w:gridCol w:w="4332"/>
        <w:gridCol w:w="2708"/>
      </w:tblGrid>
      <w:tr>
        <w:trPr>
          <w:tblHeader/>
        </w:trPr>
        <w:tc>
          <w:tcPr>
            <w:tcW w:type="dxa" w:w="1986"/>
            <w:tcMar>
              <w:top w:type="dxa" w:w="70"/>
              <w:left w:type="dxa" w:w="110"/>
              <w:bottom w:type="dxa" w:w="70"/>
              <w:right w:type="dxa" w:w="110"/>
            </w:tcMar>
          </w:tcPr>
          <w:p>
            <w:pPr>
              <w:spacing w:after="0" w:line="260"/>
            </w:pPr>
            <w:r>
              <w:rPr>
                <w:rFonts w:ascii="Cambria" w:cs="Cambria" w:eastAsia="Cambria" w:hAnsi="Cambria"/>
                <w:b/>
                <w:bCs/>
                <w:sz w:val="20"/>
                <w:szCs w:val="20"/>
              </w:rPr>
              <w:t xml:space="preserve">Defecto</w:t>
            </w:r>
          </w:p>
        </w:tc>
        <w:tc>
          <w:tcPr>
            <w:tcW w:type="dxa" w:w="4332"/>
            <w:tcMar>
              <w:top w:type="dxa" w:w="70"/>
              <w:left w:type="dxa" w:w="110"/>
              <w:bottom w:type="dxa" w:w="70"/>
              <w:right w:type="dxa" w:w="110"/>
            </w:tcMar>
          </w:tcPr>
          <w:p>
            <w:pPr>
              <w:spacing w:after="0" w:line="260"/>
            </w:pPr>
            <w:r>
              <w:rPr>
                <w:rFonts w:ascii="Cambria" w:cs="Cambria" w:eastAsia="Cambria" w:hAnsi="Cambria"/>
                <w:b/>
                <w:bCs/>
                <w:sz w:val="20"/>
                <w:szCs w:val="20"/>
              </w:rPr>
              <w:t xml:space="preserve">Como se manifestaba</w:t>
            </w:r>
          </w:p>
        </w:tc>
        <w:tc>
          <w:tcPr>
            <w:tcW w:type="dxa" w:w="2708"/>
            <w:tcMar>
              <w:top w:type="dxa" w:w="70"/>
              <w:left w:type="dxa" w:w="110"/>
              <w:bottom w:type="dxa" w:w="70"/>
              <w:right w:type="dxa" w:w="110"/>
            </w:tcMar>
          </w:tcPr>
          <w:p>
            <w:pPr>
              <w:spacing w:after="0" w:line="260"/>
            </w:pPr>
            <w:r>
              <w:rPr>
                <w:rFonts w:ascii="Cambria" w:cs="Cambria" w:eastAsia="Cambria" w:hAnsi="Cambria"/>
                <w:b/>
                <w:bCs/>
                <w:sz w:val="20"/>
                <w:szCs w:val="20"/>
              </w:rPr>
              <w:t xml:space="preserve">Correccion</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resumen informaba siempre cero ordenes pendientes</w:t>
            </w:r>
          </w:p>
        </w:tc>
        <w:tc>
          <w:tcPr>
            <w:tcW w:type="dxa" w:w="4332"/>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markRemainingAsPending() deja las ordenes en un estado final, asi que el contador de vivas bajaba a cero justo antes de que el resumen lo leyera. El mismo error estaba en la prueba unitaria, escrita con la misma suposicion equivocada: la prueba y el codigo se confirmaban entre si.</w:t>
            </w:r>
          </w:p>
        </w:tc>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 contador aparte para las marcadas como pendientes al cerrar.</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Las ordenes rechazadas por cola llena no emitian el evento de creacion</w:t>
            </w:r>
          </w:p>
        </w:tc>
        <w:tc>
          <w:tcPr>
            <w:tcW w:type="dxa" w:w="4332"/>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resumen decia 86 creadas y el registro tenia 68.</w:t>
            </w:r>
          </w:p>
        </w:tc>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admit() registra siempre la creacion antes de evaluar el limite.</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Una orden podia registrarse como asignada dos veces</w:t>
            </w:r>
          </w:p>
        </w:tc>
        <w:tc>
          <w:tcPr>
            <w:tcW w:type="dxa" w:w="4332"/>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dispatcher registraba la asignacion en el libro antes de entregarle la orden al courier. Entre un paso y el otro pasan hasta quoteTimeoutMs, y en ese rato el courier puede llenarse o averiarse: la entrega fallaba con la asignacion ya escrita, la orden volvia a la cola, y no hay ningun evento para ese paso atras. Una linea de 3396, en la corrida con 16 couriers y averias frecuentes.</w:t>
            </w:r>
          </w:p>
        </w:tc>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Reserva en dos fases: reserve(), el registro en el libro, commitReservation(). El unico camino de salida que no escribe nada es el de la reserva rechazada. Los candados nunca se toman a la vez, asi que la jerarquia queda intacta.</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Los destinos inalcanzables se rechazaban con la razon equivocada</w:t>
            </w:r>
          </w:p>
        </w:tc>
        <w:tc>
          <w:tcPr>
            <w:tcW w:type="dxa" w:w="4332"/>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enunciado dice que una orden cuyo destino no se puede alcanzar por la red de calles se rechaza con razon unreachable. Se rechazaba con noCourier: la razon unreachable solo se emitia cuando un courier no podia llegar al restaurante, asi que un destino inalcanzable hacia que todas las estimaciones volvieran sin camino, el dispatcher reintentaba, y la orden vencia su plazo de aceptacion. El validador no lo vio porque assigned a rejected es una transicion legal y los contadores cuadraban: el log era internamente consistente y lo que estaba mal era la razon.</w:t>
            </w:r>
          </w:p>
        </w:tc>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Una consulta de alcanzabilidad del restaurante al destino, una sola vez por orden y antes de cotizar. La pregunta correcta es sobre el grafo y no sobre los couriers: entre dos nodos hay camino o no hay, y eso no cambia con el tiempo. De cero rechazos unreachable a 125 en el mismo escenario.</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 experimento que mejoraba una metrica rompia dos reglas</w:t>
            </w:r>
          </w:p>
        </w:tc>
        <w:tc>
          <w:tcPr>
            <w:tcW w:type="dxa" w:w="4332"/>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Devolver a la cola las ordenes no retiradas subia las averias de 2 a 8, pero dejaba el evento de reasignacion sin el id del receptor y movia la orden de asignada a creada sin registrarlo.</w:t>
            </w:r>
          </w:p>
        </w:tc>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Se revirtio.</w:t>
            </w:r>
          </w:p>
        </w:tc>
      </w:tr>
    </w:tbl>
    <w:p>
      <w:pPr>
        <w:spacing w:after="200" w:before="80" w:line="260"/>
      </w:pPr>
      <w:r>
        <w:rPr>
          <w:rFonts w:ascii="Cambria" w:cs="Cambria" w:eastAsia="Cambria" w:hAnsi="Cambria"/>
          <w:i/>
          <w:iCs/>
          <w:sz w:val="19"/>
          <w:szCs w:val="19"/>
        </w:rPr>
        <w:t xml:space="preserve">Tabla 10. Los cinco defectos y su correccion.</w:t>
      </w:r>
    </w:p>
    <w:p>
      <w:pPr>
        <w:pStyle w:val="Heading2"/>
        <w:spacing w:after="120" w:before="260"/>
      </w:pPr>
      <w:r>
        <w:rPr>
          <w:rFonts w:ascii="Cambria" w:cs="Cambria" w:eastAsia="Cambria" w:hAnsi="Cambria"/>
          <w:b/>
          <w:bCs/>
          <w:color w:val="000000"/>
          <w:sz w:val="23"/>
          <w:szCs w:val="23"/>
        </w:rPr>
        <w:t xml:space="preserve">9.1 Dos afirmaciones que la medicion no respaldo</w:t>
      </w:r>
    </w:p>
    <w:p>
      <w:pPr>
        <w:spacing w:after="140" w:line="300"/>
      </w:pPr>
      <w:r>
        <w:rPr>
          <w:rFonts w:ascii="Cambria" w:cs="Cambria" w:eastAsia="Cambria" w:hAnsi="Cambria"/>
          <w:sz w:val="22"/>
          <w:szCs w:val="22"/>
        </w:rPr>
        <w:t xml:space="preserve">Quedan documentadas porque el razonamiento importa mas que el resultado, y porque una prediccion refutada dice algo del sistema que una confirmada no dice.</w:t>
      </w:r>
    </w:p>
    <w:p>
      <w:pPr>
        <w:pStyle w:val="ListParagraph"/>
        <w:numPr>
          <w:ilvl w:val="0"/>
          <w:numId w:val="1"/>
        </w:numPr>
        <w:spacing w:after="90" w:line="300"/>
      </w:pPr>
      <w:r>
        <w:rPr>
          <w:rFonts w:ascii="Cambria" w:cs="Cambria" w:eastAsia="Cambria" w:hAnsi="Cambria"/>
          <w:sz w:val="22"/>
          <w:szCs w:val="22"/>
        </w:rPr>
        <w:t xml:space="preserve">Con 64 couriers habria 64 hilos por orden y el sistema se ahogaria. Medido con tres corridas por columna: el pico de hilos es el mismo con pool y sin pool, 76 contra 75. Las estimaciones duran microsegundos, asi que los hilos nacen y mueren antes de acumularse.</w:t>
      </w:r>
    </w:p>
    <w:p>
      <w:pPr>
        <w:pStyle w:val="ListParagraph"/>
        <w:numPr>
          <w:ilvl w:val="0"/>
          <w:numId w:val="1"/>
        </w:numPr>
        <w:spacing w:after="90" w:line="300"/>
      </w:pPr>
      <w:r>
        <w:rPr>
          <w:rFonts w:ascii="Cambria" w:cs="Cambria" w:eastAsia="Cambria" w:hAnsi="Cambria"/>
          <w:sz w:val="22"/>
          <w:szCs w:val="22"/>
        </w:rPr>
        <w:t xml:space="preserve">Tomar el lugar de retiro mas tarde sube las entregas un 8,6 por ciento. Con tres corridas por celda los rangos de entregas se superponen y la diferencia queda en el 3 por ciento, dentro del ruido. Lo que si resiste la repeticion es el tiempo medio de entrega de la configuracion en disputa, con rangos casi disjuntos y 37 segundos de mejora.</w:t>
      </w:r>
    </w:p>
    <w:p>
      <w:pPr>
        <w:pStyle w:val="Heading1"/>
        <w:spacing w:after="180" w:before="360"/>
      </w:pPr>
      <w:r>
        <w:rPr>
          <w:rFonts w:ascii="Cambria" w:cs="Cambria" w:eastAsia="Cambria" w:hAnsi="Cambria"/>
          <w:b/>
          <w:bCs/>
          <w:color w:val="000000"/>
          <w:sz w:val="26"/>
          <w:szCs w:val="26"/>
        </w:rPr>
        <w:t xml:space="preserve">10. Limitaciones conocidas</w:t>
      </w:r>
    </w:p>
    <w:p>
      <w:pPr>
        <w:pStyle w:val="ListParagraph"/>
        <w:numPr>
          <w:ilvl w:val="0"/>
          <w:numId w:val="1"/>
        </w:numPr>
        <w:spacing w:after="90" w:line="300"/>
      </w:pPr>
      <w:r>
        <w:rPr>
          <w:rFonts w:ascii="Cambria" w:cs="Cambria" w:eastAsia="Cambria" w:hAnsi="Cambria"/>
          <w:sz w:val="22"/>
          <w:szCs w:val="22"/>
        </w:rPr>
        <w:t xml:space="preserve">El tiempo de preparacion se cuenta desde que la orden se crea, no desde que el courier llega al restaurante. Es una simplificacion, y cambia cual recurso resulta escaso: con los viajes de este mapa los lugares de retiro casi nunca son el cuello de botella.</w:t>
      </w:r>
    </w:p>
    <w:p>
      <w:pPr>
        <w:pStyle w:val="ListParagraph"/>
        <w:numPr>
          <w:ilvl w:val="0"/>
          <w:numId w:val="1"/>
        </w:numPr>
        <w:spacing w:after="90" w:line="300"/>
      </w:pPr>
      <w:r>
        <w:rPr>
          <w:rFonts w:ascii="Cambria" w:cs="Cambria" w:eastAsia="Cambria" w:hAnsi="Cambria"/>
          <w:sz w:val="22"/>
          <w:szCs w:val="22"/>
        </w:rPr>
        <w:t xml:space="preserve">La probabilidad de averia es la tasa a la que se intenta una averia, no a la que ocurre. Con la flota saturada casi ningun sorteo encuentra receptor.</w:t>
      </w:r>
    </w:p>
    <w:p>
      <w:pPr>
        <w:pStyle w:val="ListParagraph"/>
        <w:numPr>
          <w:ilvl w:val="0"/>
          <w:numId w:val="1"/>
        </w:numPr>
        <w:spacing w:after="90" w:line="300"/>
      </w:pPr>
      <w:r>
        <w:rPr>
          <w:rFonts w:ascii="Cambria" w:cs="Cambria" w:eastAsia="Cambria" w:hAnsi="Cambria"/>
          <w:sz w:val="22"/>
          <w:szCs w:val="22"/>
        </w:rPr>
        <w:t xml:space="preserve">Un courier averiado no vuelve al servicio. En corridas largas con probabilidad alta la flota se agota y la tasa de entrega cae a cero.</w:t>
      </w:r>
    </w:p>
    <w:p>
      <w:pPr>
        <w:pStyle w:val="ListParagraph"/>
        <w:numPr>
          <w:ilvl w:val="0"/>
          <w:numId w:val="1"/>
        </w:numPr>
        <w:spacing w:after="90" w:line="300"/>
      </w:pPr>
      <w:r>
        <w:rPr>
          <w:rFonts w:ascii="Cambria" w:cs="Cambria" w:eastAsia="Cambria" w:hAnsi="Cambria"/>
          <w:sz w:val="22"/>
          <w:szCs w:val="22"/>
        </w:rPr>
        <w:t xml:space="preserve">La estimacion de tiempo ignora las ordenes que el courier ya lleva: uno con la bolsa llena da el mismo numero que uno vacio.</w:t>
      </w:r>
    </w:p>
    <w:p>
      <w:pPr>
        <w:pStyle w:val="ListParagraph"/>
        <w:numPr>
          <w:ilvl w:val="0"/>
          <w:numId w:val="1"/>
        </w:numPr>
        <w:spacing w:after="90" w:line="300"/>
      </w:pPr>
      <w:r>
        <w:rPr>
          <w:rFonts w:ascii="Cambria" w:cs="Cambria" w:eastAsia="Cambria" w:hAnsi="Cambria"/>
          <w:sz w:val="22"/>
          <w:szCs w:val="22"/>
        </w:rPr>
        <w:t xml:space="preserve">El segundo tramo de la estimacion se recalcula por candidato. El trayecto del restaurante al cliente es el mismo para todos y se computa una vez por cada uno: con ocho candidatos son dieciseis ejecuciones de Dijkstra por orden en lugar de nueve.</w:t>
      </w:r>
    </w:p>
    <w:p>
      <w:pPr>
        <w:pStyle w:val="ListParagraph"/>
        <w:numPr>
          <w:ilvl w:val="0"/>
          <w:numId w:val="1"/>
        </w:numPr>
        <w:spacing w:after="90" w:line="300"/>
      </w:pPr>
      <w:r>
        <w:rPr>
          <w:rFonts w:ascii="Cambria" w:cs="Cambria" w:eastAsia="Cambria" w:hAnsi="Cambria"/>
          <w:sz w:val="22"/>
          <w:szCs w:val="22"/>
        </w:rPr>
        <w:t xml:space="preserve">La representacion del grafo usa un vector de vectores: 668 asignaciones dispersas, donde una representacion contigua seria mas amigable con la cache.</w:t>
      </w:r>
    </w:p>
    <w:p>
      <w:pPr>
        <w:pStyle w:val="Heading1"/>
        <w:spacing w:after="180" w:before="360"/>
      </w:pPr>
      <w:r>
        <w:rPr>
          <w:rFonts w:ascii="Cambria" w:cs="Cambria" w:eastAsia="Cambria" w:hAnsi="Cambria"/>
          <w:b/>
          <w:bCs/>
          <w:color w:val="000000"/>
          <w:sz w:val="26"/>
          <w:szCs w:val="26"/>
        </w:rPr>
        <w:t xml:space="preserve">11. Conclusiones</w:t>
      </w:r>
    </w:p>
    <w:p>
      <w:pPr>
        <w:spacing w:after="140" w:line="300"/>
      </w:pPr>
      <w:r>
        <w:rPr>
          <w:rFonts w:ascii="Cambria" w:cs="Cambria" w:eastAsia="Cambria" w:hAnsi="Cambria"/>
          <w:sz w:val="22"/>
          <w:szCs w:val="22"/>
        </w:rPr>
        <w:t xml:space="preserve">El sistema cumple las doce tareas del enunciado y las restricciones de compilacion, y la concurrencia esta verificada por tres caminos independientes: pruebas que repiten una invariante bajo carga, ThreadSanitizer sobre el programa completo con cero reportes, y un validador externo que relee el registro con las reglas reimplementadas.</w:t>
      </w:r>
    </w:p>
    <w:p>
      <w:pPr>
        <w:spacing w:after="140" w:line="300"/>
      </w:pPr>
      <w:r>
        <w:rPr>
          <w:rFonts w:ascii="Cambria" w:cs="Cambria" w:eastAsia="Cambria" w:hAnsi="Cambria"/>
          <w:sz w:val="22"/>
          <w:szCs w:val="22"/>
        </w:rPr>
        <w:t xml:space="preserve">La leccion mas util del trabajo es que las tres herramientas encuentran cosas distintas y ninguna sustituye a las otras. ThreadSanitizer no vio ninguno de los cuatro defectos reales, porque ninguno era una carrera de datos. Las pruebas unitarias tampoco, y en un caso la prueba repetia la suposicion equivocada del codigo. Lo que los encontro fue una segunda implementacion de las mismas reglas, escrita en otro lenguaje y sin compartir codigo con la primera.</w:t>
      </w:r>
    </w:p>
    <w:p>
      <w:pPr>
        <w:spacing w:after="140" w:line="300"/>
      </w:pPr>
      <w:r>
        <w:rPr>
          <w:rFonts w:ascii="Cambria" w:cs="Cambria" w:eastAsia="Cambria" w:hAnsi="Cambria"/>
          <w:sz w:val="22"/>
          <w:szCs w:val="22"/>
        </w:rPr>
        <w:t xml:space="preserve">Hay una tercera, que aparecio al final. Un validador independiente es muy fuerte contra los logs mal formados, pero no puede ver un dato internamente consistente y aun asi equivocado. El rechazo con la razon incorrecta no lo detecto ninguna de las tres herramientas: lo encontro construir a mano el escenario que el enunciado anuncia, con un grafo donde el caso es frecuente en vez de imposible. Las herramientas verifican consistencia; que el programa diga la verdad sobre el mundo hay que probarlo contra el mundo.</w:t>
      </w:r>
    </w:p>
    <w:p>
      <w:pPr>
        <w:spacing w:after="140" w:line="300"/>
      </w:pPr>
      <w:r>
        <w:rPr>
          <w:rFonts w:ascii="Cambria" w:cs="Cambria" w:eastAsia="Cambria" w:hAnsi="Cambria"/>
          <w:sz w:val="22"/>
          <w:szCs w:val="22"/>
        </w:rPr>
        <w:t xml:space="preserve">La otra leccion es sobre el valor de las predicciones refutadas. Dos de las hipotesis del diseno resultaron falsas al medirlas, y en los dos casos la razon por la que eran falsas describe el sistema mejor que la hipotesis original: las estimaciones son demasiado cortas para que los hilos se acumulen, y el cuello de botella de este mapa es el viaje y no la cocina.</w:t>
      </w:r>
    </w:p>
    <w:p>
      <w:pPr>
        <w:pStyle w:val="Heading1"/>
        <w:spacing w:after="180" w:before="360"/>
      </w:pPr>
      <w:r>
        <w:rPr>
          <w:rFonts w:ascii="Cambria" w:cs="Cambria" w:eastAsia="Cambria" w:hAnsi="Cambria"/>
          <w:b/>
          <w:bCs/>
          <w:color w:val="000000"/>
          <w:sz w:val="26"/>
          <w:szCs w:val="26"/>
        </w:rPr>
        <w:t xml:space="preserve">Anexo A. Como compilar y ejecutar</w:t>
      </w:r>
    </w:p>
    <w:p>
      <w:pPr>
        <w:spacing w:after="0" w:line="240"/>
        <w:ind w:left="360"/>
      </w:pPr>
      <w:r>
        <w:rPr>
          <w:rFonts w:ascii="Consolas" w:cs="Consolas" w:eastAsia="Consolas" w:hAnsi="Consolas"/>
          <w:sz w:val="18"/>
          <w:szCs w:val="18"/>
        </w:rPr>
        <w:t xml:space="preserve">mkdir build &amp;&amp; cd build</w:t>
      </w:r>
    </w:p>
    <w:p>
      <w:pPr>
        <w:spacing w:after="0" w:line="240"/>
        <w:ind w:left="360"/>
      </w:pPr>
      <w:r>
        <w:rPr>
          <w:rFonts w:ascii="Consolas" w:cs="Consolas" w:eastAsia="Consolas" w:hAnsi="Consolas"/>
          <w:sz w:val="18"/>
          <w:szCs w:val="18"/>
        </w:rPr>
        <w:t xml:space="preserve">cmake .. &amp;&amp; make</w:t>
      </w:r>
    </w:p>
    <w:p>
      <w:pPr>
        <w:spacing w:after="0" w:line="240"/>
        <w:ind w:left="360"/>
      </w:pPr>
      <w:r>
        <w:rPr>
          <w:rFonts w:ascii="Consolas" w:cs="Consolas" w:eastAsia="Consolas" w:hAnsi="Consolas"/>
          <w:sz w:val="18"/>
          <w:szCs w:val="18"/>
        </w:rPr>
        <w:t xml:space="preserve">cd ..</w:t>
      </w:r>
    </w:p>
    <w:p>
      <w:pPr>
        <w:spacing w:after="0" w:line="240"/>
        <w:ind w:left="360"/>
      </w:pPr>
      <w:r>
        <w:rPr>
          <w:rFonts w:ascii="Consolas" w:cs="Consolas" w:eastAsia="Consolas" w:hAnsi="Consolas"/>
          <w:sz w:val="18"/>
          <w:szCs w:val="18"/>
        </w:rPr>
        <w:t xml:space="preserve">./build/delivery_sim config/equipetrol.json --log events.log</w:t>
      </w:r>
    </w:p>
    <w:p>
      <w:pPr>
        <w:spacing w:after="0" w:line="240"/>
        <w:ind w:left="360"/>
      </w:pPr>
      <w:r>
        <w:rPr>
          <w:rFonts w:ascii="Consolas" w:cs="Consolas" w:eastAsia="Consolas" w:hAnsi="Consolas"/>
          <w:sz w:val="18"/>
          <w:szCs w:val="18"/>
        </w:rPr>
        <w:t xml:space="preserve"> </w:t>
      </w:r>
    </w:p>
    <w:p>
      <w:pPr>
        <w:spacing w:after="0" w:line="240"/>
        <w:ind w:left="360"/>
      </w:pPr>
      <w:r>
        <w:rPr>
          <w:rFonts w:ascii="Consolas" w:cs="Consolas" w:eastAsia="Consolas" w:hAnsi="Consolas"/>
          <w:sz w:val="18"/>
          <w:szCs w:val="18"/>
        </w:rPr>
        <w:t xml:space="preserve"># sin ventana, para el analisis con ThreadSanitizer</w:t>
      </w:r>
    </w:p>
    <w:p>
      <w:pPr>
        <w:spacing w:after="0" w:line="240"/>
        <w:ind w:left="360"/>
      </w:pPr>
      <w:r>
        <w:rPr>
          <w:rFonts w:ascii="Consolas" w:cs="Consolas" w:eastAsia="Consolas" w:hAnsi="Consolas"/>
          <w:sz w:val="18"/>
          <w:szCs w:val="18"/>
        </w:rPr>
        <w:t xml:space="preserve">./build/delivery_sim config/equipetrol.json --log events.log --no-window</w:t>
      </w:r>
    </w:p>
    <w:p>
      <w:pPr>
        <w:spacing w:after="0" w:line="240"/>
        <w:ind w:left="360"/>
      </w:pPr>
      <w:r>
        <w:rPr>
          <w:rFonts w:ascii="Consolas" w:cs="Consolas" w:eastAsia="Consolas" w:hAnsi="Consolas"/>
          <w:sz w:val="18"/>
          <w:szCs w:val="18"/>
        </w:rPr>
        <w:t xml:space="preserve"> </w:t>
      </w:r>
    </w:p>
    <w:p>
      <w:pPr>
        <w:spacing w:after="0" w:line="240"/>
        <w:ind w:left="360"/>
      </w:pPr>
      <w:r>
        <w:rPr>
          <w:rFonts w:ascii="Consolas" w:cs="Consolas" w:eastAsia="Consolas" w:hAnsi="Consolas"/>
          <w:sz w:val="18"/>
          <w:szCs w:val="18"/>
        </w:rPr>
        <w:t xml:space="preserve"># pruebas</w:t>
      </w:r>
    </w:p>
    <w:p>
      <w:pPr>
        <w:spacing w:after="0" w:line="240"/>
        <w:ind w:left="360"/>
      </w:pPr>
      <w:r>
        <w:rPr>
          <w:rFonts w:ascii="Consolas" w:cs="Consolas" w:eastAsia="Consolas" w:hAnsi="Consolas"/>
          <w:sz w:val="18"/>
          <w:szCs w:val="18"/>
        </w:rPr>
        <w:t xml:space="preserve">bash tests/run.sh</w:t>
      </w:r>
    </w:p>
    <w:p>
      <w:pPr>
        <w:spacing w:after="0" w:line="240"/>
        <w:ind w:left="360"/>
      </w:pPr>
      <w:r>
        <w:rPr>
          <w:rFonts w:ascii="Consolas" w:cs="Consolas" w:eastAsia="Consolas" w:hAnsi="Consolas"/>
          <w:sz w:val="18"/>
          <w:szCs w:val="18"/>
        </w:rPr>
        <w:t xml:space="preserve"> </w:t>
      </w:r>
    </w:p>
    <w:p>
      <w:pPr>
        <w:spacing w:after="0" w:line="240"/>
        <w:ind w:left="360"/>
      </w:pPr>
      <w:r>
        <w:rPr>
          <w:rFonts w:ascii="Consolas" w:cs="Consolas" w:eastAsia="Consolas" w:hAnsi="Consolas"/>
          <w:sz w:val="18"/>
          <w:szCs w:val="18"/>
        </w:rPr>
        <w:t xml:space="preserve"># validacion del registro</w:t>
      </w:r>
    </w:p>
    <w:p>
      <w:pPr>
        <w:spacing w:after="0" w:line="240"/>
        <w:ind w:left="360"/>
      </w:pPr>
      <w:r>
        <w:rPr>
          <w:rFonts w:ascii="Consolas" w:cs="Consolas" w:eastAsia="Consolas" w:hAnsi="Consolas"/>
          <w:sz w:val="18"/>
          <w:szCs w:val="18"/>
        </w:rPr>
        <w:t xml:space="preserve">python3 tools/validate_log.py events.log resumen.txt</w:t>
      </w:r>
    </w:p>
    <w:p>
      <w:pPr>
        <w:spacing w:after="0" w:line="240"/>
        <w:ind w:left="360"/>
      </w:pPr>
      <w:r>
        <w:rPr>
          <w:rFonts w:ascii="Consolas" w:cs="Consolas" w:eastAsia="Consolas" w:hAnsi="Consolas"/>
          <w:sz w:val="18"/>
          <w:szCs w:val="18"/>
        </w:rPr>
        <w:t xml:space="preserve"> </w:t>
      </w:r>
    </w:p>
    <w:p>
      <w:pPr>
        <w:spacing w:after="0" w:line="240"/>
        <w:ind w:left="360"/>
      </w:pPr>
      <w:r>
        <w:rPr>
          <w:rFonts w:ascii="Consolas" w:cs="Consolas" w:eastAsia="Consolas" w:hAnsi="Consolas"/>
          <w:sz w:val="18"/>
          <w:szCs w:val="18"/>
        </w:rPr>
        <w:t xml:space="preserve"># los escenarios del enunciado, y las doce configuraciones invalidas</w:t>
      </w:r>
    </w:p>
    <w:p>
      <w:pPr>
        <w:spacing w:after="0" w:line="240"/>
        <w:ind w:left="360"/>
      </w:pPr>
      <w:r>
        <w:rPr>
          <w:rFonts w:ascii="Consolas" w:cs="Consolas" w:eastAsia="Consolas" w:hAnsi="Consolas"/>
          <w:sz w:val="18"/>
          <w:szCs w:val="18"/>
        </w:rPr>
        <w:t xml:space="preserve">./build/delivery_sim config/tests/unreachable.json --log run.log --no-window</w:t>
      </w:r>
    </w:p>
    <w:p>
      <w:pPr>
        <w:spacing w:after="180" w:line="240"/>
        <w:ind w:left="360"/>
      </w:pPr>
      <w:r>
        <w:rPr>
          <w:rFonts w:ascii="Consolas" w:cs="Consolas" w:eastAsia="Consolas" w:hAnsi="Consolas"/>
          <w:sz w:val="18"/>
          <w:szCs w:val="18"/>
        </w:rPr>
        <w:t xml:space="preserve">bash tools/check_invalid_configs.sh</w:t>
      </w:r>
    </w:p>
    <w:p>
      <w:pPr>
        <w:pStyle w:val="Heading1"/>
        <w:spacing w:after="180" w:before="360"/>
      </w:pPr>
      <w:r>
        <w:rPr>
          <w:rFonts w:ascii="Cambria" w:cs="Cambria" w:eastAsia="Cambria" w:hAnsi="Cambria"/>
          <w:b/>
          <w:bCs/>
          <w:color w:val="000000"/>
          <w:sz w:val="26"/>
          <w:szCs w:val="26"/>
        </w:rPr>
        <w:t xml:space="preserve">Anexo B. Material de respaldo en el repositorio</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2347"/>
        <w:gridCol w:w="6679"/>
      </w:tblGrid>
      <w:tr>
        <w:trPr>
          <w:tblHeader/>
        </w:trPr>
        <w:tc>
          <w:tcPr>
            <w:tcW w:type="dxa" w:w="2347"/>
            <w:tcMar>
              <w:top w:type="dxa" w:w="70"/>
              <w:left w:type="dxa" w:w="110"/>
              <w:bottom w:type="dxa" w:w="70"/>
              <w:right w:type="dxa" w:w="110"/>
            </w:tcMar>
          </w:tcPr>
          <w:p>
            <w:pPr>
              <w:spacing w:after="0" w:line="260"/>
            </w:pPr>
            <w:r>
              <w:rPr>
                <w:rFonts w:ascii="Cambria" w:cs="Cambria" w:eastAsia="Cambria" w:hAnsi="Cambria"/>
                <w:b/>
                <w:bCs/>
                <w:sz w:val="20"/>
                <w:szCs w:val="20"/>
              </w:rPr>
              <w:t xml:space="preserve">Ruta</w:t>
            </w:r>
          </w:p>
        </w:tc>
        <w:tc>
          <w:tcPr>
            <w:tcW w:type="dxa" w:w="6679"/>
            <w:tcMar>
              <w:top w:type="dxa" w:w="70"/>
              <w:left w:type="dxa" w:w="110"/>
              <w:bottom w:type="dxa" w:w="70"/>
              <w:right w:type="dxa" w:w="110"/>
            </w:tcMar>
          </w:tcPr>
          <w:p>
            <w:pPr>
              <w:spacing w:after="0" w:line="260"/>
            </w:pPr>
            <w:r>
              <w:rPr>
                <w:rFonts w:ascii="Cambria" w:cs="Cambria" w:eastAsia="Cambria" w:hAnsi="Cambria"/>
                <w:b/>
                <w:bCs/>
                <w:sz w:val="20"/>
                <w:szCs w:val="20"/>
              </w:rPr>
              <w:t xml:space="preserve">Contenido</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README.md</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Documentacion completa: las trece secciones con el detalle de cada decision.</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src/</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Codigo fuente. Los comentarios explican el por que, no el que.</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tests/</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Diecisiete programas de prueba y el script que los compila y ejecuta.</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config/tests/</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Los escenarios que el enunciado anuncia, y doce configuraciones</w:t>
            </w:r>
          </w:p>
          <w:p>
            <w:pPr>
              <w:spacing w:after="0" w:line="260"/>
            </w:pPr>
            <w:r>
              <w:rPr>
                <w:rFonts w:ascii="Cambria" w:cs="Cambria" w:eastAsia="Cambria" w:hAnsi="Cambria"/>
                <w:b w:val="false"/>
                <w:bCs w:val="false"/>
                <w:sz w:val="20"/>
                <w:szCs w:val="20"/>
              </w:rPr>
              <w:t xml:space="preserve">invalidas con el script que las corre.</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analysis/</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Salidas crudas de ThreadSanitizer, AddressSanitizer, el validador y las</w:t>
            </w:r>
          </w:p>
          <w:p>
            <w:pPr>
              <w:spacing w:after="0" w:line="260"/>
            </w:pPr>
            <w:r>
              <w:rPr>
                <w:rFonts w:ascii="Cambria" w:cs="Cambria" w:eastAsia="Cambria" w:hAnsi="Cambria"/>
                <w:b w:val="false"/>
                <w:bCs w:val="false"/>
                <w:sz w:val="20"/>
                <w:szCs w:val="20"/>
              </w:rPr>
              <w:t xml:space="preserve">mediciones de cierre, averias y lugares de retiro.</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experiments/</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Configuraciones de cada experimento, con su registro y su resumen.</w:t>
            </w:r>
          </w:p>
          <w:p>
            <w:pPr>
              <w:spacing w:after="0" w:line="260"/>
            </w:pPr>
            <w:r>
              <w:rPr>
                <w:rFonts w:ascii="Cambria" w:cs="Cambria" w:eastAsia="Cambria" w:hAnsi="Cambria"/>
                <w:b w:val="false"/>
                <w:bCs w:val="false"/>
                <w:sz w:val="20"/>
                <w:szCs w:val="20"/>
              </w:rPr>
              <w:t xml:space="preserve">Su README explica de que commit salio cada corrida de las columnas antes.</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tools/validate_log.py</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validador independiente.</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docs/ventana.png</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Captura de la simulacion en marcha.</w:t>
            </w:r>
          </w:p>
        </w:tc>
      </w:tr>
    </w:tbl>
    <w:p>
      <w:pPr>
        <w:spacing w:after="200"/>
      </w:pPr>
    </w:p>
    <w:p>
      <w:pPr>
        <w:spacing w:after="140" w:line="300"/>
      </w:pPr>
      <w:r>
        <w:rPr>
          <w:rFonts w:ascii="Cambria" w:cs="Cambria" w:eastAsia="Cambria" w:hAnsi="Cambria"/>
          <w:i/>
          <w:iCs/>
          <w:sz w:val="19"/>
          <w:szCs w:val="19"/>
        </w:rPr>
        <w:t xml:space="preserve">Mapa y datos de calles: OpenStreetMap contributors, bajo Open Database License.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18"/>
        <w:szCs w:val="18"/>
      </w:rPr>
      <w:fldChar w:fldCharType="begin"/>
    </w:r>
    <w:r>
      <w:rPr>
        <w:rFonts w:ascii="Cambria" w:cs="Cambria" w:eastAsia="Cambria" w:hAnsi="Cambria"/>
        <w:sz w:val="18"/>
        <w:szCs w:val="18"/>
      </w:rPr>
      <w:instrText xml:space="preserve">PAGE</w:instrText>
    </w:r>
    <w:r>
      <w:rPr>
        <w:rFonts w:ascii="Cambria" w:cs="Cambria" w:eastAsia="Cambria" w:hAnsi="Cambria"/>
        <w:sz w:val="18"/>
        <w:szCs w:val="18"/>
      </w:rPr>
      <w:fldChar w:fldCharType="separate"/>
    </w:r>
    <w:r>
      <w:rPr>
        <w:rFonts w:ascii="Cambria" w:cs="Cambria" w:eastAsia="Cambria" w:hAnsi="Cambria"/>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000000"/>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000000"/>
      <w:sz w:val="26"/>
      <w:szCs w:val="26"/>
    </w:rPr>
  </w:style>
  <w:style w:type="paragraph" w:styleId="Heading2">
    <w:name w:val="Heading 2"/>
    <w:basedOn w:val="Normal"/>
    <w:next w:val="Normal"/>
    <w:qFormat/>
    <w:rPr>
      <w:rFonts w:ascii="Cambria" w:cs="Cambria" w:eastAsia="Cambria" w:hAnsi="Cambria"/>
      <w:b/>
      <w:bCs/>
      <w:color w:val="000000"/>
      <w:sz w:val="23"/>
      <w:szCs w:val="23"/>
    </w:rPr>
  </w:style>
  <w:style w:type="paragraph" w:styleId="Heading3">
    <w:name w:val="Heading 3"/>
    <w:basedOn w:val="Normal"/>
    <w:next w:val="Normal"/>
    <w:qFormat/>
    <w:rPr>
      <w:rFonts w:ascii="Cambria" w:cs="Cambria" w:eastAsia="Cambria" w:hAnsi="Cambria"/>
      <w:b/>
      <w:bCs/>
      <w:color w:val="00000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Equipetrol Delivery - Informe tecnico</dc:title>
  <dc:creator>Jose Alfredo Zambrana Cruz</dc:creator>
  <dc:description>Simulacion concurrente de despacho en C++17</dc:description>
  <cp:lastModifiedBy>Un-named</cp:lastModifiedBy>
  <cp:revision>1</cp:revision>
  <dcterms:created xsi:type="dcterms:W3CDTF">2026-10-20T20:15:22.542Z</dcterms:created>
  <dcterms:modified xsi:type="dcterms:W3CDTF">2026-10-20T20:15:22.545Z</dcterms:modified>
</cp:coreProperties>
</file>

<file path=docProps/custom.xml><?xml version="1.0" encoding="utf-8"?>
<Properties xmlns="http://schemas.openxmlformats.org/officeDocument/2006/custom-properties" xmlns:vt="http://schemas.openxmlformats.org/officeDocument/2006/docPropsVTypes"/>
</file>