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vj1suz23fyr" w:id="0"/>
      <w:bookmarkEnd w:id="0"/>
      <w:r w:rsidDel="00000000" w:rsidR="00000000" w:rsidRPr="00000000">
        <w:rPr>
          <w:rtl w:val="0"/>
        </w:rPr>
        <w:t xml:space="preserve">Ecosistema de Automatización de IA Autónomo — "Nexo Contable"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 Final · Módulo 8 · Curso IA &amp; Automatización (Coderhouse)</w:t>
      </w:r>
      <w:r w:rsidDel="00000000" w:rsidR="00000000" w:rsidRPr="00000000">
        <w:rPr>
          <w:rtl w:val="0"/>
        </w:rPr>
        <w:t xml:space="preserve"> Alumno: Alfredo Argañaraz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Pipeline de contenido de extremo a extremo con memoria RAG, validación humana (HITL), resiliencia ante fallos, salida multicanal y panel de control ejecutivo.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hfwd2fx2ia6" w:id="1"/>
      <w:bookmarkEnd w:id="1"/>
      <w:r w:rsidDel="00000000" w:rsidR="00000000" w:rsidRPr="00000000">
        <w:rPr>
          <w:rtl w:val="0"/>
        </w:rPr>
        <w:t xml:space="preserve">¿Qué hace el sistema?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Transforma una simple "idea semilla" cargada en Airtable en una pieza de contenido publicada, de forma autónoma: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Interpreta la idea con IA (GPT-4o mini vía OpenRouter), apoyándose en una base de conocimiento privada (RAG).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detiene en un punto de validación humana obligatorio (HITL) antes de cualquier acción crítica.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Distribuye por dos canales en paralelo: Slack y Telegram.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Registra cada fallo o dato incompleto en una malla de resiliencia (Error Handling).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Todo el ciclo se monitorea desde un dashboard de control público.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deydcfovhi" w:id="2"/>
      <w:bookmarkEnd w:id="2"/>
      <w:r w:rsidDel="00000000" w:rsidR="00000000" w:rsidRPr="00000000">
        <w:rPr>
          <w:rtl w:val="0"/>
        </w:rPr>
        <w:t xml:space="preserve">Stack tecnológico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Orquestador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n8n (cloud)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Airtable (3 tablas vinculadas)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Procesamiento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OpenRouter → GPT-4o mini (con RAG)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Canales de salida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 + Telegram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xvc7bpl2ncvx" w:id="3"/>
      <w:bookmarkEnd w:id="3"/>
      <w:r w:rsidDel="00000000" w:rsidR="00000000" w:rsidRPr="00000000">
        <w:rPr>
          <w:rtl w:val="0"/>
        </w:rPr>
        <w:t xml:space="preserve">Enlaces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demo (3 min):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https://drive.google.com/drive/folders/1qgNIxZhOw-AUUk_zkDRO5D-sT44OABnu?usp=sharing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de control (público):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https://airtable.com/app9kqKH8btJO26m1/pagEB3CY4mV8wvIXq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(modo lectura):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https://airtable.com/invite/l?inviteId=invTDwHPOMBZ631t6&amp;inviteToken=98f17901690f6f8f91b353a0b8c496dc19a649ec89e302d85a9aa908afe929d9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fqzoanfhrr0" w:id="4"/>
      <w:bookmarkEnd w:id="4"/>
      <w:r w:rsidDel="00000000" w:rsidR="00000000" w:rsidRPr="00000000">
        <w:rPr>
          <w:rtl w:val="0"/>
        </w:rPr>
        <w:t xml:space="preserve">Contenido del repositorio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documento/</w:t>
      </w:r>
      <w:r w:rsidDel="00000000" w:rsidR="00000000" w:rsidRPr="00000000">
        <w:rPr>
          <w:rtl w:val="0"/>
        </w:rPr>
        <w:t xml:space="preserve"> — PDF de la entrega con los 5 entregables (arquitectura, estructuras de datos, matriz de costos, seguridad y resiliencia, dashboard).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</w:t>
      </w:r>
      <w:r w:rsidDel="00000000" w:rsidR="00000000" w:rsidRPr="00000000">
        <w:rPr>
          <w:rtl w:val="0"/>
        </w:rPr>
        <w:t xml:space="preserve"> — Blueprints JSON de los 3 workflows de n8n, listos para reimportar (Import from File).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capturas/</w:t>
      </w:r>
      <w:r w:rsidDel="00000000" w:rsidR="00000000" w:rsidRPr="00000000">
        <w:rPr>
          <w:rtl w:val="0"/>
        </w:rPr>
        <w:t xml:space="preserve"> — Capturas de evidencia del sistema en funcionamiento.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pg4tj65q8e" w:id="5"/>
      <w:bookmarkEnd w:id="5"/>
      <w:r w:rsidDel="00000000" w:rsidR="00000000" w:rsidRPr="00000000">
        <w:rPr>
          <w:rtl w:val="0"/>
        </w:rPr>
        <w:t xml:space="preserve">Los tres workflows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Nexo - Generación de Contenido:</w:t>
      </w:r>
      <w:r w:rsidDel="00000000" w:rsidR="00000000" w:rsidRPr="00000000">
        <w:rPr>
          <w:rtl w:val="0"/>
        </w:rPr>
        <w:t xml:space="preserve"> genera el borrador con IA + RAG, lo guarda y avisa por Slack y Telegram. Incluye una rama que detecta datos incompletos y los marca como Error.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Nexo - Distribución (HITL):</w:t>
      </w:r>
      <w:r w:rsidDel="00000000" w:rsidR="00000000" w:rsidRPr="00000000">
        <w:rPr>
          <w:rtl w:val="0"/>
        </w:rPr>
        <w:t xml:space="preserve"> publica solo cuando el humano aprobó (filtro de doble candado).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Nexo - Manejo de Errores:</w:t>
      </w:r>
      <w:r w:rsidDel="00000000" w:rsidR="00000000" w:rsidRPr="00000000">
        <w:rPr>
          <w:rtl w:val="0"/>
        </w:rPr>
        <w:t xml:space="preserve"> captura fallos de los workflows anteriores, los registra en Airtable y alerta por Slack.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l51e55ainjwu" w:id="6"/>
      <w:bookmarkEnd w:id="6"/>
      <w:r w:rsidDel="00000000" w:rsidR="00000000" w:rsidRPr="00000000">
        <w:rPr>
          <w:rtl w:val="0"/>
        </w:rPr>
        <w:t xml:space="preserve">Cómo reimportar los workflows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n8n: menú del workflow → Import from File → seleccionar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correspondiente. Luego reconectar las credenciales (Airtable, OpenRouter, Slack, Telegram), ya que por seguridad no se exportan.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Nota de seguridad: los blueprints no contienen claves de API. Las credenciales se gestionan cifradas dentro de n8n.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qgNIxZhOw-AUUk_zkDRO5D-sT44OABnu?usp=sharing" TargetMode="External"/><Relationship Id="rId7" Type="http://schemas.openxmlformats.org/officeDocument/2006/relationships/hyperlink" Target="https://airtable.com/app9kqKH8btJO26m1/pagEB3CY4mV8wvIXq" TargetMode="External"/><Relationship Id="rId8" Type="http://schemas.openxmlformats.org/officeDocument/2006/relationships/hyperlink" Target="https://airtable.com/invite/l?inviteId=invTDwHPOMBZ631t6&amp;inviteToken=98f17901690f6f8f91b353a0b8c496dc19a649ec89e302d85a9aa908afe929d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