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DFD6" w14:textId="16E9E247" w:rsidR="005C7053" w:rsidRPr="00AC0C9E" w:rsidRDefault="005C7053" w:rsidP="00AC0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C9E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711E18EA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Este documento describe el desarrollo técnico de la página web "Psicología y Salud Mental", un sitio informativo y funcional orientado a ofrecer contenido relevante sobre psicología, enfermedades mentales, tratamientos, testimonios reales y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un test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 xml:space="preserve"> de evaluación emocional.</w:t>
      </w:r>
    </w:p>
    <w:p w14:paraId="2AAEB2BC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El objetivo principal es brindar una experiencia profesional, accesible y responsiva para usuarios interesados en salud mental, combinando diseño elegante con funcionalidades interactivas.</w:t>
      </w:r>
    </w:p>
    <w:p w14:paraId="0B0B952A" w14:textId="259A7072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0C469C7E" w14:textId="77777777" w:rsidR="00381714" w:rsidRDefault="005C7053" w:rsidP="00AC0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C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EBD00C0" w14:textId="77777777" w:rsidR="00381714" w:rsidRDefault="003817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662EF1" w14:textId="0BEE4440" w:rsidR="005C7053" w:rsidRPr="00AC0C9E" w:rsidRDefault="005C7053" w:rsidP="00AC0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C9E">
        <w:rPr>
          <w:rFonts w:ascii="Times New Roman" w:hAnsi="Times New Roman" w:cs="Times New Roman"/>
          <w:b/>
          <w:bCs/>
          <w:sz w:val="24"/>
          <w:szCs w:val="24"/>
        </w:rPr>
        <w:lastRenderedPageBreak/>
        <w:t>Alcance del Proyecto</w:t>
      </w:r>
    </w:p>
    <w:p w14:paraId="2923C6B8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Presentar información clara y confiable sobre psicología y enfermedades mentales comunes.</w:t>
      </w:r>
    </w:p>
    <w:p w14:paraId="5C8B3B49" w14:textId="43F40E4E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Mostrar casos y testimonios </w:t>
      </w:r>
      <w:r w:rsidR="00221758" w:rsidRPr="00AC0C9E">
        <w:rPr>
          <w:rFonts w:ascii="Times New Roman" w:hAnsi="Times New Roman" w:cs="Times New Roman"/>
          <w:sz w:val="24"/>
          <w:szCs w:val="24"/>
        </w:rPr>
        <w:t>reales.</w:t>
      </w:r>
    </w:p>
    <w:p w14:paraId="646E536F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Incluir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un test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 xml:space="preserve"> interactivo para evaluar el estado emocional del usuario.</w:t>
      </w:r>
    </w:p>
    <w:p w14:paraId="7783A316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Diseño responsivo para dispositivos móviles,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y escritorio.</w:t>
      </w:r>
    </w:p>
    <w:p w14:paraId="10147410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Navegación intuitiva con menú fijo y accesible.</w:t>
      </w:r>
    </w:p>
    <w:p w14:paraId="7BB54108" w14:textId="5B5CE1E6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0C9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con enlaces a redes sociales (Facebook</w:t>
      </w:r>
      <w:r w:rsidR="00221758" w:rsidRPr="00AC0C9E">
        <w:rPr>
          <w:rFonts w:ascii="Times New Roman" w:hAnsi="Times New Roman" w:cs="Times New Roman"/>
          <w:sz w:val="24"/>
          <w:szCs w:val="24"/>
        </w:rPr>
        <w:t xml:space="preserve">, </w:t>
      </w:r>
      <w:r w:rsidRPr="00AC0C9E">
        <w:rPr>
          <w:rFonts w:ascii="Times New Roman" w:hAnsi="Times New Roman" w:cs="Times New Roman"/>
          <w:sz w:val="24"/>
          <w:szCs w:val="24"/>
        </w:rPr>
        <w:t>LinkedIn</w:t>
      </w:r>
      <w:r w:rsidR="00221758" w:rsidRPr="00AC0C9E">
        <w:rPr>
          <w:rFonts w:ascii="Times New Roman" w:hAnsi="Times New Roman" w:cs="Times New Roman"/>
          <w:sz w:val="24"/>
          <w:szCs w:val="24"/>
        </w:rPr>
        <w:t xml:space="preserve"> y YouTube</w:t>
      </w:r>
      <w:r w:rsidRPr="00AC0C9E">
        <w:rPr>
          <w:rFonts w:ascii="Times New Roman" w:hAnsi="Times New Roman" w:cs="Times New Roman"/>
          <w:sz w:val="24"/>
          <w:szCs w:val="24"/>
        </w:rPr>
        <w:t>).</w:t>
      </w:r>
    </w:p>
    <w:p w14:paraId="738CCB16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Cumplimiento básico de accesibilidad y buenas prácticas SEO.</w:t>
      </w:r>
    </w:p>
    <w:p w14:paraId="7B57FC81" w14:textId="43D293C0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797EE841" w14:textId="7E06AC4C" w:rsidR="005C7053" w:rsidRPr="00381714" w:rsidRDefault="005C7053" w:rsidP="00AC0C9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 xml:space="preserve"> Tecnologías Utilizadas</w:t>
      </w:r>
    </w:p>
    <w:p w14:paraId="14A10E83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AC0C9E">
        <w:rPr>
          <w:rFonts w:ascii="Times New Roman" w:hAnsi="Times New Roman" w:cs="Times New Roman"/>
          <w:sz w:val="24"/>
          <w:szCs w:val="24"/>
        </w:rPr>
        <w:t>: Estructura semántica del contenido.</w:t>
      </w:r>
    </w:p>
    <w:p w14:paraId="01B665AD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AC0C9E">
        <w:rPr>
          <w:rFonts w:ascii="Times New Roman" w:hAnsi="Times New Roman" w:cs="Times New Roman"/>
          <w:sz w:val="24"/>
          <w:szCs w:val="24"/>
        </w:rPr>
        <w:t xml:space="preserve">: Diseño visual,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responsividad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y animaciones.</w:t>
      </w:r>
    </w:p>
    <w:p w14:paraId="4D674629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C0C9E">
        <w:rPr>
          <w:rFonts w:ascii="Times New Roman" w:hAnsi="Times New Roman" w:cs="Times New Roman"/>
          <w:sz w:val="24"/>
          <w:szCs w:val="24"/>
        </w:rPr>
        <w:t xml:space="preserve">: Interactividad para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el test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 xml:space="preserve"> de evaluación emocional.</w:t>
      </w:r>
    </w:p>
    <w:p w14:paraId="0DFB6219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SVG</w:t>
      </w:r>
      <w:r w:rsidRPr="00AC0C9E">
        <w:rPr>
          <w:rFonts w:ascii="Times New Roman" w:hAnsi="Times New Roman" w:cs="Times New Roman"/>
          <w:sz w:val="24"/>
          <w:szCs w:val="24"/>
        </w:rPr>
        <w:t xml:space="preserve">: Iconos vectoriales para redes sociales en el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.</w:t>
      </w:r>
    </w:p>
    <w:p w14:paraId="142B744F" w14:textId="2E46E7B8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6219BB10" w14:textId="4A53D183" w:rsidR="005C7053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Estructura y Organización del Código</w:t>
      </w:r>
    </w:p>
    <w:p w14:paraId="01AF7017" w14:textId="77777777" w:rsidR="00381714" w:rsidRPr="00381714" w:rsidRDefault="00381714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A2FC7" w14:textId="0C99792E" w:rsidR="005C7053" w:rsidRPr="00817D5E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7D5E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3D77AC67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Uso de etiquetas semánticas (&lt;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&gt;) para mejorar la accesibilidad y SEO.</w:t>
      </w:r>
    </w:p>
    <w:p w14:paraId="331DAD5B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Cada sección identificada con id para navegación interna.</w:t>
      </w:r>
    </w:p>
    <w:p w14:paraId="14904FE8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Formulario con etiquetas &lt;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&gt; asociadas a inputs para accesibilidad.</w:t>
      </w:r>
    </w:p>
    <w:p w14:paraId="7F563492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Uso de atributos ARIA (aria-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, role, aria-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) para mejorar la experiencia de usuarios con tecnologías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asistivas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.</w:t>
      </w:r>
    </w:p>
    <w:p w14:paraId="292BB535" w14:textId="77777777" w:rsidR="005C7053" w:rsidRDefault="005C7053" w:rsidP="00AC0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0C9E">
        <w:rPr>
          <w:rFonts w:ascii="Times New Roman" w:hAnsi="Times New Roman" w:cs="Times New Roman"/>
          <w:sz w:val="24"/>
          <w:szCs w:val="24"/>
        </w:rPr>
        <w:t>Tabindex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para facilitar navegación por teclado.</w:t>
      </w:r>
    </w:p>
    <w:p w14:paraId="3FB4AA02" w14:textId="77777777" w:rsidR="00381714" w:rsidRPr="00AC0C9E" w:rsidRDefault="00381714" w:rsidP="00AC0C9E">
      <w:pPr>
        <w:rPr>
          <w:rFonts w:ascii="Times New Roman" w:hAnsi="Times New Roman" w:cs="Times New Roman"/>
          <w:sz w:val="24"/>
          <w:szCs w:val="24"/>
        </w:rPr>
      </w:pPr>
    </w:p>
    <w:p w14:paraId="0CD388F3" w14:textId="76CA88C3" w:rsidR="005C7053" w:rsidRPr="00817D5E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7D5E">
        <w:rPr>
          <w:rFonts w:ascii="Times New Roman" w:hAnsi="Times New Roman" w:cs="Times New Roman"/>
          <w:b/>
          <w:bCs/>
          <w:sz w:val="24"/>
          <w:szCs w:val="24"/>
        </w:rPr>
        <w:t>CSS</w:t>
      </w:r>
    </w:p>
    <w:p w14:paraId="2A398BD3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0C9E">
        <w:rPr>
          <w:rFonts w:ascii="Times New Roman" w:hAnsi="Times New Roman" w:cs="Times New Roman"/>
          <w:sz w:val="24"/>
          <w:szCs w:val="24"/>
        </w:rPr>
        <w:t>Reset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básico y uso de box-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sizing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-box.</w:t>
      </w:r>
    </w:p>
    <w:p w14:paraId="7CB5E44E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Paleta de colores basada en azules suaves, transmitiendo calma y profesionalismo.</w:t>
      </w:r>
    </w:p>
    <w:p w14:paraId="69048F8D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Tipografía legible con jerarquía clara (tamaños y pesos).</w:t>
      </w:r>
    </w:p>
    <w:p w14:paraId="6F0400F1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Diseño responsivo con media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para móviles y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.</w:t>
      </w:r>
    </w:p>
    <w:p w14:paraId="07A50CE6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Animaciones suaves (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fadeInUp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) para aparición progresiva de secciones.</w:t>
      </w:r>
    </w:p>
    <w:p w14:paraId="61EC8408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Efectos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y foco en botones, enlaces e imágenes para mejorar usabilidad.</w:t>
      </w:r>
    </w:p>
    <w:p w14:paraId="499214C0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Menú fijo con fondo translúcido y efecto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para mantener visibilidad sin opacar contenido.</w:t>
      </w:r>
    </w:p>
    <w:p w14:paraId="12339846" w14:textId="77777777" w:rsidR="00381714" w:rsidRDefault="00381714" w:rsidP="0038171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2EE88" w14:textId="426E07F2" w:rsidR="005C7053" w:rsidRPr="00817D5E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 </w:t>
      </w:r>
      <w:r w:rsidRPr="00817D5E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30F596A6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Script simple para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el test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 xml:space="preserve"> emocional:</w:t>
      </w:r>
    </w:p>
    <w:p w14:paraId="58A11D78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Captura respuestas seleccionadas.</w:t>
      </w:r>
    </w:p>
    <w:p w14:paraId="37F46327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Suma puntajes y clasifica el resultado en 3 niveles.</w:t>
      </w:r>
    </w:p>
    <w:p w14:paraId="358CB1D9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Muestra mensaje personalizado en área dedicada.</w:t>
      </w:r>
    </w:p>
    <w:p w14:paraId="718FB423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Validación básica de selección de respuestas (campo requerido).</w:t>
      </w:r>
    </w:p>
    <w:p w14:paraId="30FE888B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Actualización dinámica del resultado sin recarga de página.</w:t>
      </w:r>
    </w:p>
    <w:p w14:paraId="2FC910A4" w14:textId="6065623C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4F903CBE" w14:textId="23CDA616" w:rsidR="005C7053" w:rsidRPr="00381714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Funcionalidades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7"/>
        <w:gridCol w:w="5997"/>
      </w:tblGrid>
      <w:tr w:rsidR="005C7053" w:rsidRPr="00AC0C9E" w14:paraId="197C34DE" w14:textId="77777777" w:rsidTr="003674A9">
        <w:tc>
          <w:tcPr>
            <w:tcW w:w="0" w:type="auto"/>
            <w:hideMark/>
          </w:tcPr>
          <w:p w14:paraId="6B7724B4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  <w:tc>
          <w:tcPr>
            <w:tcW w:w="0" w:type="auto"/>
            <w:hideMark/>
          </w:tcPr>
          <w:p w14:paraId="54C80BDE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5C7053" w:rsidRPr="00AC0C9E" w14:paraId="7BAC364D" w14:textId="77777777" w:rsidTr="003674A9">
        <w:tc>
          <w:tcPr>
            <w:tcW w:w="0" w:type="auto"/>
            <w:hideMark/>
          </w:tcPr>
          <w:p w14:paraId="4D04EDBB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Menú fijo y navegación interna</w:t>
            </w:r>
          </w:p>
        </w:tc>
        <w:tc>
          <w:tcPr>
            <w:tcW w:w="0" w:type="auto"/>
            <w:hideMark/>
          </w:tcPr>
          <w:p w14:paraId="51210AE8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Permite desplazarse rápidamente a secciones clave con anclajes y foco accesible.</w:t>
            </w:r>
          </w:p>
        </w:tc>
      </w:tr>
      <w:tr w:rsidR="005C7053" w:rsidRPr="00AC0C9E" w14:paraId="70258983" w14:textId="77777777" w:rsidTr="003674A9">
        <w:tc>
          <w:tcPr>
            <w:tcW w:w="0" w:type="auto"/>
            <w:hideMark/>
          </w:tcPr>
          <w:p w14:paraId="18AC27E1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Sección "Sobre Nosotros"</w:t>
            </w:r>
          </w:p>
        </w:tc>
        <w:tc>
          <w:tcPr>
            <w:tcW w:w="0" w:type="auto"/>
            <w:hideMark/>
          </w:tcPr>
          <w:p w14:paraId="1F82989D" w14:textId="246D01AE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Presenta información para generar confianza y conexión con el usuario.</w:t>
            </w:r>
          </w:p>
        </w:tc>
      </w:tr>
      <w:tr w:rsidR="005C7053" w:rsidRPr="00AC0C9E" w14:paraId="42DEDE5B" w14:textId="77777777" w:rsidTr="003674A9">
        <w:tc>
          <w:tcPr>
            <w:tcW w:w="0" w:type="auto"/>
            <w:hideMark/>
          </w:tcPr>
          <w:p w14:paraId="6B19558E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Enfermedades mentales</w:t>
            </w:r>
          </w:p>
        </w:tc>
        <w:tc>
          <w:tcPr>
            <w:tcW w:w="0" w:type="auto"/>
            <w:hideMark/>
          </w:tcPr>
          <w:p w14:paraId="45F4293D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Información con imágenes ilustrativas, descripción y tratamiento, en formato claro y atractivo.</w:t>
            </w:r>
          </w:p>
        </w:tc>
      </w:tr>
      <w:tr w:rsidR="005C7053" w:rsidRPr="00AC0C9E" w14:paraId="12643E1B" w14:textId="77777777" w:rsidTr="003674A9">
        <w:tc>
          <w:tcPr>
            <w:tcW w:w="0" w:type="auto"/>
            <w:hideMark/>
          </w:tcPr>
          <w:p w14:paraId="7B0510B0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Casos reales y testimonios</w:t>
            </w:r>
          </w:p>
        </w:tc>
        <w:tc>
          <w:tcPr>
            <w:tcW w:w="0" w:type="auto"/>
            <w:hideMark/>
          </w:tcPr>
          <w:p w14:paraId="0C5E22A8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Testimonios breves con citas reales para aportar cercanía y empatía.</w:t>
            </w:r>
          </w:p>
        </w:tc>
      </w:tr>
      <w:tr w:rsidR="005C7053" w:rsidRPr="00AC0C9E" w14:paraId="6F4CF9DF" w14:textId="77777777" w:rsidTr="003674A9">
        <w:tc>
          <w:tcPr>
            <w:tcW w:w="0" w:type="auto"/>
            <w:hideMark/>
          </w:tcPr>
          <w:p w14:paraId="2AAF58B1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Test de evaluación emocional</w:t>
            </w:r>
          </w:p>
        </w:tc>
        <w:tc>
          <w:tcPr>
            <w:tcW w:w="0" w:type="auto"/>
            <w:hideMark/>
          </w:tcPr>
          <w:p w14:paraId="23EA51B3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Formulario interactivo para autoevaluación rápida con retroalimentación inmediata.</w:t>
            </w:r>
          </w:p>
        </w:tc>
      </w:tr>
      <w:tr w:rsidR="005C7053" w:rsidRPr="00AC0C9E" w14:paraId="7897464C" w14:textId="77777777" w:rsidTr="003674A9">
        <w:tc>
          <w:tcPr>
            <w:tcW w:w="0" w:type="auto"/>
            <w:hideMark/>
          </w:tcPr>
          <w:p w14:paraId="771AC28A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Footer</w:t>
            </w:r>
            <w:proofErr w:type="spellEnd"/>
            <w:r w:rsidRPr="00AC0C9E">
              <w:rPr>
                <w:rFonts w:ascii="Times New Roman" w:hAnsi="Times New Roman" w:cs="Times New Roman"/>
                <w:sz w:val="24"/>
                <w:szCs w:val="24"/>
              </w:rPr>
              <w:t xml:space="preserve"> con redes sociales</w:t>
            </w:r>
          </w:p>
        </w:tc>
        <w:tc>
          <w:tcPr>
            <w:tcW w:w="0" w:type="auto"/>
            <w:hideMark/>
          </w:tcPr>
          <w:p w14:paraId="58A622F0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Enlaces a Facebook y LinkedIn con iconos SVG accesibles y estilizados.</w:t>
            </w:r>
          </w:p>
        </w:tc>
      </w:tr>
      <w:tr w:rsidR="005C7053" w:rsidRPr="00AC0C9E" w14:paraId="460B5449" w14:textId="77777777" w:rsidTr="003674A9">
        <w:tc>
          <w:tcPr>
            <w:tcW w:w="0" w:type="auto"/>
            <w:hideMark/>
          </w:tcPr>
          <w:p w14:paraId="5E70CE24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Diseño responsivo</w:t>
            </w:r>
          </w:p>
        </w:tc>
        <w:tc>
          <w:tcPr>
            <w:tcW w:w="0" w:type="auto"/>
            <w:hideMark/>
          </w:tcPr>
          <w:p w14:paraId="28A110B9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Adaptación visual para todo tipo de dispositivos, manteniendo funcionalidad y estética.</w:t>
            </w:r>
          </w:p>
        </w:tc>
      </w:tr>
      <w:tr w:rsidR="005C7053" w:rsidRPr="00AC0C9E" w14:paraId="42F1D2E4" w14:textId="77777777" w:rsidTr="003674A9">
        <w:tc>
          <w:tcPr>
            <w:tcW w:w="0" w:type="auto"/>
            <w:hideMark/>
          </w:tcPr>
          <w:p w14:paraId="3BAD4E82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Accesibilidad básica</w:t>
            </w:r>
          </w:p>
        </w:tc>
        <w:tc>
          <w:tcPr>
            <w:tcW w:w="0" w:type="auto"/>
            <w:hideMark/>
          </w:tcPr>
          <w:p w14:paraId="02A9B0D7" w14:textId="77777777" w:rsidR="005C7053" w:rsidRPr="00AC0C9E" w:rsidRDefault="005C7053" w:rsidP="00AC0C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0C9E">
              <w:rPr>
                <w:rFonts w:ascii="Times New Roman" w:hAnsi="Times New Roman" w:cs="Times New Roman"/>
                <w:sz w:val="24"/>
                <w:szCs w:val="24"/>
              </w:rPr>
              <w:t xml:space="preserve">Uso de etiquetas ARIA, </w:t>
            </w:r>
            <w:proofErr w:type="spellStart"/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tabindex</w:t>
            </w:r>
            <w:proofErr w:type="spellEnd"/>
            <w:r w:rsidRPr="00AC0C9E">
              <w:rPr>
                <w:rFonts w:ascii="Times New Roman" w:hAnsi="Times New Roman" w:cs="Times New Roman"/>
                <w:sz w:val="24"/>
                <w:szCs w:val="24"/>
              </w:rPr>
              <w:t>, roles y estructura semántica para usuarios con discapacidad.</w:t>
            </w:r>
          </w:p>
        </w:tc>
      </w:tr>
    </w:tbl>
    <w:p w14:paraId="523443CE" w14:textId="23696C44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3A1A118D" w14:textId="112E4249" w:rsidR="005C7053" w:rsidRPr="00381714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Diseño y Experiencia de Usuario</w:t>
      </w:r>
    </w:p>
    <w:p w14:paraId="15200E4A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Colores: Azules y blancos predominantes, asociados a calma, confianza y profesionalismo.</w:t>
      </w:r>
    </w:p>
    <w:p w14:paraId="09D0EBFA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Tipografía: Fuentes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sans-serif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modernas, con buen contraste y tamaño adecuado para lectura prolongada.</w:t>
      </w:r>
    </w:p>
    <w:p w14:paraId="2EF9870D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Espaciado: Uso generoso de márgenes y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paddings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para evitar saturación visual.</w:t>
      </w:r>
    </w:p>
    <w:p w14:paraId="35BEBE29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Imágenes: Iconos vectoriales y fotografías ilustrativas con bordes redondeados y sombras suaves.</w:t>
      </w:r>
    </w:p>
    <w:p w14:paraId="71920CD3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Animaciones: Aparición progresiva de secciones para dinamismo sin distraer.</w:t>
      </w:r>
    </w:p>
    <w:p w14:paraId="0B02E401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Interactividad: Botones y enlaces con efectos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y foco para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08F1BCD4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Accesibilidad: Navegación con teclado, etiquetas descriptivas y roles ARIA.</w:t>
      </w:r>
    </w:p>
    <w:p w14:paraId="3CE5C8EA" w14:textId="36A62FA5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56597FD0" w14:textId="29B59873" w:rsidR="005C7053" w:rsidRPr="00381714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81714">
        <w:rPr>
          <w:rFonts w:ascii="Times New Roman" w:hAnsi="Times New Roman" w:cs="Times New Roman"/>
          <w:b/>
          <w:bCs/>
          <w:sz w:val="24"/>
          <w:szCs w:val="24"/>
        </w:rPr>
        <w:t>Responsividad</w:t>
      </w:r>
      <w:proofErr w:type="spellEnd"/>
    </w:p>
    <w:p w14:paraId="4289415A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para pantallas menores a 768px:</w:t>
      </w:r>
    </w:p>
    <w:p w14:paraId="269CFE07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Menú horizontal se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mantiene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 xml:space="preserve"> pero con menor espacio entre ítems.</w:t>
      </w:r>
    </w:p>
    <w:p w14:paraId="6FCA0E55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Secciones con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cambian a columna para mejor lectura en móvil.</w:t>
      </w:r>
    </w:p>
    <w:p w14:paraId="3594D122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Imágenes se adaptan al 100% ancho disponible.</w:t>
      </w:r>
    </w:p>
    <w:p w14:paraId="2927E1BD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Formularios y testimonios con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reducido para aprovechar espacio.</w:t>
      </w:r>
    </w:p>
    <w:p w14:paraId="7A0BE813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meta tag para escalado correcto en dispositivos móviles.</w:t>
      </w:r>
    </w:p>
    <w:p w14:paraId="35D307A1" w14:textId="207EABCE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7BD88686" w14:textId="3691AFAA" w:rsidR="005C7053" w:rsidRPr="00381714" w:rsidRDefault="005C7053" w:rsidP="0038171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1714">
        <w:rPr>
          <w:rFonts w:ascii="Times New Roman" w:hAnsi="Times New Roman" w:cs="Times New Roman"/>
          <w:b/>
          <w:bCs/>
          <w:sz w:val="24"/>
          <w:szCs w:val="24"/>
        </w:rPr>
        <w:t>Seguridad y Buenas Prácticas</w:t>
      </w:r>
    </w:p>
    <w:p w14:paraId="3CADB71E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Enlaces externos abren en pestañas nuevas con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target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>="_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blank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" y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noopener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>" para seguridad.</w:t>
      </w:r>
    </w:p>
    <w:p w14:paraId="6F56DE3A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Validación básica en formulario para evitar envíos incompletos.</w:t>
      </w:r>
    </w:p>
    <w:p w14:paraId="72983939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Código limpio, comentado y estructurado para facilitar mantenimiento.</w:t>
      </w:r>
    </w:p>
    <w:p w14:paraId="54D83E1C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Uso de etiquetas semánticas y ARIA para mejorar compatibilidad con lectores de pantalla.</w:t>
      </w:r>
    </w:p>
    <w:p w14:paraId="06D3A280" w14:textId="638A18FA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000DB250" w14:textId="55241084" w:rsidR="005C7053" w:rsidRPr="00A778D5" w:rsidRDefault="005C7053" w:rsidP="00A77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8D5">
        <w:rPr>
          <w:rFonts w:ascii="Times New Roman" w:hAnsi="Times New Roman" w:cs="Times New Roman"/>
          <w:b/>
          <w:bCs/>
          <w:sz w:val="24"/>
          <w:szCs w:val="24"/>
        </w:rPr>
        <w:t>Posibles Mejoras Futuras</w:t>
      </w:r>
    </w:p>
    <w:p w14:paraId="287E682D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 xml:space="preserve">Integrar </w:t>
      </w:r>
      <w:proofErr w:type="spellStart"/>
      <w:r w:rsidRPr="00AC0C9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C0C9E">
        <w:rPr>
          <w:rFonts w:ascii="Times New Roman" w:hAnsi="Times New Roman" w:cs="Times New Roman"/>
          <w:sz w:val="24"/>
          <w:szCs w:val="24"/>
        </w:rPr>
        <w:t xml:space="preserve"> para almacenar resultados </w:t>
      </w:r>
      <w:proofErr w:type="gramStart"/>
      <w:r w:rsidRPr="00AC0C9E">
        <w:rPr>
          <w:rFonts w:ascii="Times New Roman" w:hAnsi="Times New Roman" w:cs="Times New Roman"/>
          <w:sz w:val="24"/>
          <w:szCs w:val="24"/>
        </w:rPr>
        <w:t>del test</w:t>
      </w:r>
      <w:proofErr w:type="gramEnd"/>
      <w:r w:rsidRPr="00AC0C9E">
        <w:rPr>
          <w:rFonts w:ascii="Times New Roman" w:hAnsi="Times New Roman" w:cs="Times New Roman"/>
          <w:sz w:val="24"/>
          <w:szCs w:val="24"/>
        </w:rPr>
        <w:t xml:space="preserve"> y generar reportes.</w:t>
      </w:r>
    </w:p>
    <w:p w14:paraId="146F5A46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Añadir base de datos para gestionar testimonios y enfermedades dinámicamente.</w:t>
      </w:r>
    </w:p>
    <w:p w14:paraId="0EE6DAF7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Incorporar formularios de contacto y reserva de citas.</w:t>
      </w:r>
    </w:p>
    <w:p w14:paraId="496AFDA9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Implementar SEO avanzado y optimización de velocidad.</w:t>
      </w:r>
    </w:p>
    <w:p w14:paraId="0993B4A4" w14:textId="77777777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Mejorar accesibilidad con pruebas con usuarios reales.</w:t>
      </w:r>
    </w:p>
    <w:p w14:paraId="1012D926" w14:textId="67CDFA15" w:rsidR="008C427B" w:rsidRPr="00AC0C9E" w:rsidRDefault="008C427B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Añadir la IA para resolver casos reales.</w:t>
      </w:r>
    </w:p>
    <w:p w14:paraId="0285B8FF" w14:textId="639A7589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6450B6B4" w14:textId="77777777" w:rsidR="00A778D5" w:rsidRDefault="00A778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16B1B4" w14:textId="775072CA" w:rsidR="005C7053" w:rsidRPr="00A778D5" w:rsidRDefault="005C7053" w:rsidP="00A778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78D5">
        <w:rPr>
          <w:rFonts w:ascii="Times New Roman" w:hAnsi="Times New Roman" w:cs="Times New Roman"/>
          <w:b/>
          <w:bCs/>
          <w:sz w:val="24"/>
          <w:szCs w:val="24"/>
        </w:rPr>
        <w:t>Conclusión</w:t>
      </w:r>
    </w:p>
    <w:p w14:paraId="04AC2089" w14:textId="70600CD9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  <w:r w:rsidRPr="00AC0C9E">
        <w:rPr>
          <w:rFonts w:ascii="Times New Roman" w:hAnsi="Times New Roman" w:cs="Times New Roman"/>
          <w:sz w:val="24"/>
          <w:szCs w:val="24"/>
        </w:rPr>
        <w:t>El proyecto "Psicología y Salud Mental" es una página web, accesible y responsiva que cumple con los objetivos de informar, sensibilizar y ofrecer herramientas básicas para la evaluación emocional. Su diseño y desarrollo están orientados a la experiencia del usuario y buenas prácticas de desarrollo web.</w:t>
      </w:r>
    </w:p>
    <w:p w14:paraId="5A68DF97" w14:textId="25B01D48" w:rsidR="005C7053" w:rsidRPr="00AC0C9E" w:rsidRDefault="005C7053" w:rsidP="00AC0C9E">
      <w:pPr>
        <w:rPr>
          <w:rFonts w:ascii="Times New Roman" w:hAnsi="Times New Roman" w:cs="Times New Roman"/>
          <w:sz w:val="24"/>
          <w:szCs w:val="24"/>
        </w:rPr>
      </w:pPr>
    </w:p>
    <w:p w14:paraId="7E774DCF" w14:textId="77777777" w:rsidR="00FA3E31" w:rsidRPr="00AC0C9E" w:rsidRDefault="00FA3E31" w:rsidP="00AC0C9E">
      <w:pPr>
        <w:rPr>
          <w:rFonts w:ascii="Times New Roman" w:hAnsi="Times New Roman" w:cs="Times New Roman"/>
          <w:sz w:val="24"/>
          <w:szCs w:val="24"/>
        </w:rPr>
      </w:pPr>
    </w:p>
    <w:sectPr w:rsidR="00FA3E31" w:rsidRPr="00AC0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3784C"/>
    <w:multiLevelType w:val="multilevel"/>
    <w:tmpl w:val="BCB8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8672C"/>
    <w:multiLevelType w:val="multilevel"/>
    <w:tmpl w:val="809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A521A"/>
    <w:multiLevelType w:val="multilevel"/>
    <w:tmpl w:val="F8B8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C1060"/>
    <w:multiLevelType w:val="multilevel"/>
    <w:tmpl w:val="BFF4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51B48"/>
    <w:multiLevelType w:val="multilevel"/>
    <w:tmpl w:val="BDB8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96A22"/>
    <w:multiLevelType w:val="multilevel"/>
    <w:tmpl w:val="DCD4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A44F0"/>
    <w:multiLevelType w:val="multilevel"/>
    <w:tmpl w:val="FB16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DC36C5"/>
    <w:multiLevelType w:val="multilevel"/>
    <w:tmpl w:val="E13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F870BE"/>
    <w:multiLevelType w:val="multilevel"/>
    <w:tmpl w:val="0D4C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E15C07"/>
    <w:multiLevelType w:val="multilevel"/>
    <w:tmpl w:val="7F3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76866">
    <w:abstractNumId w:val="4"/>
  </w:num>
  <w:num w:numId="2" w16cid:durableId="5834405">
    <w:abstractNumId w:val="5"/>
  </w:num>
  <w:num w:numId="3" w16cid:durableId="245959908">
    <w:abstractNumId w:val="1"/>
  </w:num>
  <w:num w:numId="4" w16cid:durableId="1178736988">
    <w:abstractNumId w:val="3"/>
  </w:num>
  <w:num w:numId="5" w16cid:durableId="1426151234">
    <w:abstractNumId w:val="0"/>
  </w:num>
  <w:num w:numId="6" w16cid:durableId="1885554021">
    <w:abstractNumId w:val="8"/>
  </w:num>
  <w:num w:numId="7" w16cid:durableId="927924357">
    <w:abstractNumId w:val="9"/>
  </w:num>
  <w:num w:numId="8" w16cid:durableId="662928068">
    <w:abstractNumId w:val="2"/>
  </w:num>
  <w:num w:numId="9" w16cid:durableId="532502217">
    <w:abstractNumId w:val="7"/>
  </w:num>
  <w:num w:numId="10" w16cid:durableId="20439405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53"/>
    <w:rsid w:val="00083A6C"/>
    <w:rsid w:val="00180F42"/>
    <w:rsid w:val="00221758"/>
    <w:rsid w:val="00297E62"/>
    <w:rsid w:val="003674A9"/>
    <w:rsid w:val="00381714"/>
    <w:rsid w:val="003A04CB"/>
    <w:rsid w:val="003A63A4"/>
    <w:rsid w:val="00414505"/>
    <w:rsid w:val="004B68FC"/>
    <w:rsid w:val="005C7053"/>
    <w:rsid w:val="00817D5E"/>
    <w:rsid w:val="008C427B"/>
    <w:rsid w:val="00912C2A"/>
    <w:rsid w:val="00A778D5"/>
    <w:rsid w:val="00AC0C9E"/>
    <w:rsid w:val="00BE145B"/>
    <w:rsid w:val="00E147F5"/>
    <w:rsid w:val="00E17966"/>
    <w:rsid w:val="00FA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F56F"/>
  <w15:chartTrackingRefBased/>
  <w15:docId w15:val="{3E50BC00-9F40-4FEB-B5F3-A795C4A0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7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7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7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7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7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7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7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7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7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7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705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6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835</Words>
  <Characters>4596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Kings</dc:creator>
  <cp:keywords/>
  <dc:description/>
  <cp:lastModifiedBy>Arroyo Kings</cp:lastModifiedBy>
  <cp:revision>12</cp:revision>
  <dcterms:created xsi:type="dcterms:W3CDTF">2025-05-24T22:17:00Z</dcterms:created>
  <dcterms:modified xsi:type="dcterms:W3CDTF">2025-05-29T18:47:00Z</dcterms:modified>
</cp:coreProperties>
</file>