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76D18" w14:textId="77777777" w:rsidR="00F030F7" w:rsidRPr="00B72754" w:rsidRDefault="00F030F7" w:rsidP="00F030F7">
      <w:pPr>
        <w:jc w:val="center"/>
        <w:rPr>
          <w:rFonts w:ascii="Times New Roman" w:hAnsi="Times New Roman" w:cs="Times New Roman"/>
          <w:b/>
          <w:bCs/>
          <w:sz w:val="24"/>
          <w:szCs w:val="24"/>
          <w:lang w:val="es-ES"/>
        </w:rPr>
      </w:pPr>
    </w:p>
    <w:p w14:paraId="5922F1D5" w14:textId="77777777" w:rsidR="00F030F7" w:rsidRPr="00B72754" w:rsidRDefault="00F030F7" w:rsidP="00F030F7">
      <w:pPr>
        <w:jc w:val="center"/>
        <w:rPr>
          <w:rFonts w:ascii="Times New Roman" w:hAnsi="Times New Roman" w:cs="Times New Roman"/>
          <w:b/>
          <w:bCs/>
          <w:sz w:val="24"/>
          <w:szCs w:val="24"/>
          <w:lang w:val="es-ES"/>
        </w:rPr>
      </w:pPr>
    </w:p>
    <w:p w14:paraId="4490A8CD" w14:textId="7D30EDE2" w:rsidR="00C92FE2" w:rsidRPr="00B72754" w:rsidRDefault="00F030F7"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TALENTO TECH</w:t>
      </w:r>
    </w:p>
    <w:p w14:paraId="57814314" w14:textId="2F3CB6B4" w:rsidR="00C92FE2" w:rsidRPr="00B72754" w:rsidRDefault="00C92FE2" w:rsidP="00F030F7">
      <w:pPr>
        <w:jc w:val="center"/>
        <w:rPr>
          <w:rFonts w:ascii="Times New Roman" w:hAnsi="Times New Roman" w:cs="Times New Roman"/>
          <w:b/>
          <w:bCs/>
          <w:sz w:val="24"/>
          <w:szCs w:val="24"/>
          <w:lang w:val="es-ES"/>
        </w:rPr>
      </w:pPr>
    </w:p>
    <w:p w14:paraId="74FCC0E3" w14:textId="77777777" w:rsidR="00C92FE2" w:rsidRPr="00B72754" w:rsidRDefault="00C92FE2" w:rsidP="00F030F7">
      <w:pPr>
        <w:jc w:val="center"/>
        <w:rPr>
          <w:rFonts w:ascii="Times New Roman" w:hAnsi="Times New Roman" w:cs="Times New Roman"/>
          <w:b/>
          <w:bCs/>
          <w:sz w:val="24"/>
          <w:szCs w:val="24"/>
          <w:lang w:val="es-ES"/>
        </w:rPr>
      </w:pPr>
    </w:p>
    <w:p w14:paraId="4F4F260D" w14:textId="574B8F5B" w:rsidR="007C352C"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Desarrollo Web Nivel Explorador</w:t>
      </w:r>
    </w:p>
    <w:p w14:paraId="2FAFC9DD" w14:textId="77777777" w:rsidR="007C352C" w:rsidRPr="00B72754" w:rsidRDefault="007C352C" w:rsidP="00F030F7">
      <w:pPr>
        <w:jc w:val="center"/>
        <w:rPr>
          <w:rFonts w:ascii="Times New Roman" w:hAnsi="Times New Roman" w:cs="Times New Roman"/>
          <w:b/>
          <w:bCs/>
          <w:sz w:val="24"/>
          <w:szCs w:val="24"/>
          <w:lang w:val="es-ES"/>
        </w:rPr>
      </w:pPr>
    </w:p>
    <w:p w14:paraId="564FB3D6" w14:textId="77777777" w:rsidR="00F030F7" w:rsidRPr="00B72754" w:rsidRDefault="00F030F7" w:rsidP="00F030F7">
      <w:pPr>
        <w:jc w:val="center"/>
        <w:rPr>
          <w:rFonts w:ascii="Times New Roman" w:hAnsi="Times New Roman" w:cs="Times New Roman"/>
          <w:b/>
          <w:bCs/>
          <w:sz w:val="24"/>
          <w:szCs w:val="24"/>
          <w:lang w:val="es-ES"/>
        </w:rPr>
      </w:pPr>
    </w:p>
    <w:p w14:paraId="30249E43" w14:textId="69023ADC" w:rsidR="00C92FE2"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Titulo</w:t>
      </w:r>
    </w:p>
    <w:p w14:paraId="65506504" w14:textId="26F8EF68" w:rsidR="00C92FE2"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Psicología Y Salud Mental</w:t>
      </w:r>
    </w:p>
    <w:p w14:paraId="2EE6D890" w14:textId="77777777" w:rsidR="00706B5A" w:rsidRPr="00B72754" w:rsidRDefault="00706B5A" w:rsidP="00F030F7">
      <w:pPr>
        <w:jc w:val="center"/>
        <w:rPr>
          <w:rFonts w:ascii="Times New Roman" w:hAnsi="Times New Roman" w:cs="Times New Roman"/>
          <w:b/>
          <w:bCs/>
          <w:sz w:val="24"/>
          <w:szCs w:val="24"/>
          <w:lang w:val="es-ES"/>
        </w:rPr>
      </w:pPr>
    </w:p>
    <w:p w14:paraId="783EFEC4" w14:textId="6E645512" w:rsidR="00706B5A" w:rsidRPr="00B72754" w:rsidRDefault="00706B5A" w:rsidP="00F030F7">
      <w:pPr>
        <w:jc w:val="center"/>
        <w:rPr>
          <w:rFonts w:ascii="Times New Roman" w:hAnsi="Times New Roman" w:cs="Times New Roman"/>
          <w:b/>
          <w:bCs/>
          <w:sz w:val="24"/>
          <w:szCs w:val="24"/>
          <w:lang w:val="es-ES"/>
        </w:rPr>
      </w:pPr>
    </w:p>
    <w:p w14:paraId="2CB0E555" w14:textId="5F8EE2CB" w:rsidR="00706B5A" w:rsidRPr="00B72754" w:rsidRDefault="00BA50EE" w:rsidP="00F030F7">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Nombre Alumno</w:t>
      </w:r>
    </w:p>
    <w:p w14:paraId="6F765E8F" w14:textId="0CA09B70" w:rsidR="006F0D6F" w:rsidRPr="00B72754" w:rsidRDefault="00BA50EE" w:rsidP="006F0D6F">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Yeiner Andrés Palacios Casas</w:t>
      </w:r>
    </w:p>
    <w:p w14:paraId="19D74998" w14:textId="76D69AA2" w:rsidR="006F0D6F" w:rsidRPr="00B72754" w:rsidRDefault="00BA50EE" w:rsidP="006F0D6F">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Dailin Carolina Valencia Rodríguez</w:t>
      </w:r>
    </w:p>
    <w:p w14:paraId="6DFCF6DC" w14:textId="23D62586" w:rsidR="006F0D6F" w:rsidRPr="00B72754" w:rsidRDefault="00BA50EE" w:rsidP="006F0D6F">
      <w:pPr>
        <w:jc w:val="center"/>
        <w:rPr>
          <w:rFonts w:ascii="Times New Roman" w:hAnsi="Times New Roman" w:cs="Times New Roman"/>
          <w:b/>
          <w:bCs/>
          <w:sz w:val="24"/>
          <w:szCs w:val="24"/>
          <w:lang w:val="es-ES"/>
        </w:rPr>
      </w:pPr>
      <w:proofErr w:type="spellStart"/>
      <w:r w:rsidRPr="00B72754">
        <w:rPr>
          <w:rFonts w:ascii="Times New Roman" w:hAnsi="Times New Roman" w:cs="Times New Roman"/>
          <w:b/>
          <w:bCs/>
          <w:sz w:val="24"/>
          <w:szCs w:val="24"/>
          <w:lang w:val="es-ES"/>
        </w:rPr>
        <w:t>Keidi</w:t>
      </w:r>
      <w:proofErr w:type="spellEnd"/>
      <w:r w:rsidRPr="00B72754">
        <w:rPr>
          <w:rFonts w:ascii="Times New Roman" w:hAnsi="Times New Roman" w:cs="Times New Roman"/>
          <w:b/>
          <w:bCs/>
          <w:sz w:val="24"/>
          <w:szCs w:val="24"/>
          <w:lang w:val="es-ES"/>
        </w:rPr>
        <w:t xml:space="preserve"> Viviana Mosquera Palacios</w:t>
      </w:r>
    </w:p>
    <w:p w14:paraId="41754958" w14:textId="3046E9D8" w:rsidR="00706B5A" w:rsidRPr="00B72754" w:rsidRDefault="00BA50EE" w:rsidP="006F0D6F">
      <w:pPr>
        <w:jc w:val="center"/>
        <w:rPr>
          <w:rFonts w:ascii="Times New Roman" w:hAnsi="Times New Roman" w:cs="Times New Roman"/>
          <w:b/>
          <w:bCs/>
          <w:sz w:val="24"/>
          <w:szCs w:val="24"/>
          <w:lang w:val="es-ES"/>
        </w:rPr>
      </w:pPr>
      <w:proofErr w:type="spellStart"/>
      <w:r w:rsidRPr="00B72754">
        <w:rPr>
          <w:rFonts w:ascii="Times New Roman" w:hAnsi="Times New Roman" w:cs="Times New Roman"/>
          <w:b/>
          <w:bCs/>
          <w:sz w:val="24"/>
          <w:szCs w:val="24"/>
          <w:lang w:val="es-ES"/>
        </w:rPr>
        <w:t>Dariza</w:t>
      </w:r>
      <w:proofErr w:type="spellEnd"/>
      <w:r w:rsidRPr="00B72754">
        <w:rPr>
          <w:rFonts w:ascii="Times New Roman" w:hAnsi="Times New Roman" w:cs="Times New Roman"/>
          <w:b/>
          <w:bCs/>
          <w:sz w:val="24"/>
          <w:szCs w:val="24"/>
          <w:lang w:val="es-ES"/>
        </w:rPr>
        <w:t xml:space="preserve"> Velázquez Mena</w:t>
      </w:r>
    </w:p>
    <w:p w14:paraId="7C88EB3A" w14:textId="47B36673" w:rsidR="006F0D6F" w:rsidRPr="00B72754" w:rsidRDefault="00BA50EE" w:rsidP="006F0D6F">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Idelfonso Arroyo Hernández</w:t>
      </w:r>
    </w:p>
    <w:p w14:paraId="51050DCA" w14:textId="659B7B33" w:rsidR="00F030F7" w:rsidRDefault="00F030F7" w:rsidP="00F030F7">
      <w:pPr>
        <w:jc w:val="center"/>
        <w:rPr>
          <w:rFonts w:ascii="Times New Roman" w:hAnsi="Times New Roman" w:cs="Times New Roman"/>
          <w:b/>
          <w:bCs/>
          <w:sz w:val="24"/>
          <w:szCs w:val="24"/>
          <w:lang w:val="es-ES"/>
        </w:rPr>
      </w:pPr>
    </w:p>
    <w:p w14:paraId="7DDECA23" w14:textId="77777777" w:rsidR="00AA4E3C" w:rsidRPr="00B72754" w:rsidRDefault="00AA4E3C" w:rsidP="00F030F7">
      <w:pPr>
        <w:jc w:val="center"/>
        <w:rPr>
          <w:rFonts w:ascii="Times New Roman" w:hAnsi="Times New Roman" w:cs="Times New Roman"/>
          <w:b/>
          <w:bCs/>
          <w:sz w:val="24"/>
          <w:szCs w:val="24"/>
          <w:lang w:val="es-ES"/>
        </w:rPr>
      </w:pPr>
    </w:p>
    <w:p w14:paraId="0868AE28" w14:textId="66FD9D05" w:rsidR="00706B5A" w:rsidRPr="00B72754" w:rsidRDefault="00F030F7" w:rsidP="00AA4E3C">
      <w:pPr>
        <w:jc w:val="center"/>
        <w:rPr>
          <w:rFonts w:ascii="Times New Roman" w:hAnsi="Times New Roman" w:cs="Times New Roman"/>
          <w:b/>
          <w:bCs/>
          <w:sz w:val="24"/>
          <w:szCs w:val="24"/>
          <w:lang w:val="es-ES"/>
        </w:rPr>
      </w:pPr>
      <w:r w:rsidRPr="00B72754">
        <w:rPr>
          <w:rFonts w:ascii="Times New Roman" w:hAnsi="Times New Roman" w:cs="Times New Roman"/>
          <w:noProof/>
          <w:sz w:val="24"/>
          <w:szCs w:val="24"/>
          <w:lang w:val="es-ES"/>
        </w:rPr>
        <w:drawing>
          <wp:anchor distT="0" distB="0" distL="114300" distR="114300" simplePos="0" relativeHeight="251658240" behindDoc="0" locked="0" layoutInCell="1" allowOverlap="1" wp14:anchorId="3632D50D" wp14:editId="23C0A9E4">
            <wp:simplePos x="0" y="0"/>
            <wp:positionH relativeFrom="margin">
              <wp:posOffset>3979870</wp:posOffset>
            </wp:positionH>
            <wp:positionV relativeFrom="margin">
              <wp:align>bottom</wp:align>
            </wp:positionV>
            <wp:extent cx="1908810" cy="2390140"/>
            <wp:effectExtent l="38100" t="0" r="929640" b="67310"/>
            <wp:wrapSquare wrapText="bothSides"/>
            <wp:docPr id="1741428142"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28142" name="Imagen 1" descr="Imagen que contiene Forma&#10;&#10;El contenido generado por IA puede ser incorrecto."/>
                    <pic:cNvPicPr/>
                  </pic:nvPicPr>
                  <pic:blipFill rotWithShape="1">
                    <a:blip r:embed="rId6">
                      <a:extLst>
                        <a:ext uri="{28A0092B-C50C-407E-A947-70E740481C1C}">
                          <a14:useLocalDpi xmlns:a14="http://schemas.microsoft.com/office/drawing/2010/main" val="0"/>
                        </a:ext>
                      </a:extLst>
                    </a:blip>
                    <a:srcRect l="27591"/>
                    <a:stretch/>
                  </pic:blipFill>
                  <pic:spPr bwMode="auto">
                    <a:xfrm>
                      <a:off x="0" y="0"/>
                      <a:ext cx="1908810" cy="2390140"/>
                    </a:xfrm>
                    <a:prstGeom prst="rect">
                      <a:avLst/>
                    </a:prstGeom>
                    <a:ln>
                      <a:noFill/>
                    </a:ln>
                    <a:effectLst>
                      <a:outerShdw blurRad="76200" dir="18900000" sy="23000" kx="-1200000" algn="bl" rotWithShape="0">
                        <a:prstClr val="black">
                          <a:alpha val="2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50EE" w:rsidRPr="00B72754">
        <w:rPr>
          <w:rFonts w:ascii="Times New Roman" w:hAnsi="Times New Roman" w:cs="Times New Roman"/>
          <w:b/>
          <w:bCs/>
          <w:sz w:val="24"/>
          <w:szCs w:val="24"/>
          <w:lang w:val="es-ES"/>
        </w:rPr>
        <w:t>Quibdó – Chocó</w:t>
      </w:r>
    </w:p>
    <w:p w14:paraId="24F4AED7" w14:textId="2A7DAFD8" w:rsidR="00706B5A" w:rsidRPr="00B72754" w:rsidRDefault="00BA50EE" w:rsidP="00AA4E3C">
      <w:pPr>
        <w:jc w:val="center"/>
        <w:rPr>
          <w:rFonts w:ascii="Times New Roman" w:hAnsi="Times New Roman" w:cs="Times New Roman"/>
          <w:b/>
          <w:bCs/>
          <w:sz w:val="24"/>
          <w:szCs w:val="24"/>
          <w:lang w:val="es-ES"/>
        </w:rPr>
      </w:pPr>
      <w:r w:rsidRPr="00B72754">
        <w:rPr>
          <w:rFonts w:ascii="Times New Roman" w:hAnsi="Times New Roman" w:cs="Times New Roman"/>
          <w:b/>
          <w:bCs/>
          <w:sz w:val="24"/>
          <w:szCs w:val="24"/>
          <w:lang w:val="es-ES"/>
        </w:rPr>
        <w:t xml:space="preserve">26 </w:t>
      </w:r>
      <w:r w:rsidR="00C66308" w:rsidRPr="00B72754">
        <w:rPr>
          <w:rFonts w:ascii="Times New Roman" w:hAnsi="Times New Roman" w:cs="Times New Roman"/>
          <w:b/>
          <w:bCs/>
          <w:sz w:val="24"/>
          <w:szCs w:val="24"/>
          <w:lang w:val="es-ES"/>
        </w:rPr>
        <w:t>mayo</w:t>
      </w:r>
      <w:r w:rsidRPr="00B72754">
        <w:rPr>
          <w:rFonts w:ascii="Times New Roman" w:hAnsi="Times New Roman" w:cs="Times New Roman"/>
          <w:b/>
          <w:bCs/>
          <w:sz w:val="24"/>
          <w:szCs w:val="24"/>
          <w:lang w:val="es-ES"/>
        </w:rPr>
        <w:t xml:space="preserve"> 2025</w:t>
      </w:r>
    </w:p>
    <w:p w14:paraId="4FCF8523" w14:textId="5D74CAC8" w:rsidR="00FE000D" w:rsidRPr="00B72754" w:rsidRDefault="00FE000D">
      <w:pPr>
        <w:rPr>
          <w:rFonts w:ascii="Times New Roman" w:hAnsi="Times New Roman" w:cs="Times New Roman"/>
          <w:sz w:val="24"/>
          <w:szCs w:val="24"/>
          <w:lang w:val="es-ES"/>
        </w:rPr>
      </w:pPr>
      <w:r w:rsidRPr="00B72754">
        <w:rPr>
          <w:rFonts w:ascii="Times New Roman" w:hAnsi="Times New Roman" w:cs="Times New Roman"/>
          <w:sz w:val="24"/>
          <w:szCs w:val="24"/>
          <w:lang w:val="es-ES"/>
        </w:rPr>
        <w:br w:type="page"/>
      </w:r>
    </w:p>
    <w:p w14:paraId="3948AB10" w14:textId="77777777" w:rsidR="00FE000D" w:rsidRPr="00B72754" w:rsidRDefault="00FE000D">
      <w:pPr>
        <w:rPr>
          <w:rFonts w:ascii="Times New Roman" w:hAnsi="Times New Roman" w:cs="Times New Roman"/>
          <w:sz w:val="24"/>
          <w:szCs w:val="24"/>
          <w:lang w:val="es-ES"/>
        </w:rPr>
      </w:pPr>
    </w:p>
    <w:p w14:paraId="34D87513" w14:textId="3F01D68D" w:rsidR="00FA3E31" w:rsidRPr="00E11053" w:rsidRDefault="00BB05F2" w:rsidP="00BB05F2">
      <w:pPr>
        <w:jc w:val="center"/>
        <w:rPr>
          <w:rFonts w:ascii="Times New Roman" w:hAnsi="Times New Roman" w:cs="Times New Roman"/>
          <w:b/>
          <w:bCs/>
          <w:sz w:val="24"/>
          <w:szCs w:val="24"/>
          <w:lang w:val="es-ES"/>
        </w:rPr>
      </w:pPr>
      <w:r w:rsidRPr="00E11053">
        <w:rPr>
          <w:rFonts w:ascii="Times New Roman" w:hAnsi="Times New Roman" w:cs="Times New Roman"/>
          <w:b/>
          <w:bCs/>
          <w:sz w:val="24"/>
          <w:szCs w:val="24"/>
          <w:lang w:val="es-ES"/>
        </w:rPr>
        <w:t>Introducción</w:t>
      </w:r>
    </w:p>
    <w:p w14:paraId="7F2B410B" w14:textId="77777777" w:rsidR="00A51525" w:rsidRPr="00B72754" w:rsidRDefault="00A51525" w:rsidP="00FA078F">
      <w:pPr>
        <w:spacing w:line="360" w:lineRule="auto"/>
        <w:ind w:firstLine="720"/>
        <w:rPr>
          <w:rFonts w:ascii="Times New Roman" w:hAnsi="Times New Roman" w:cs="Times New Roman"/>
          <w:sz w:val="24"/>
          <w:szCs w:val="24"/>
          <w:lang w:val="es-ES"/>
        </w:rPr>
      </w:pPr>
      <w:r w:rsidRPr="00B72754">
        <w:rPr>
          <w:rFonts w:ascii="Times New Roman" w:hAnsi="Times New Roman" w:cs="Times New Roman"/>
          <w:sz w:val="24"/>
          <w:szCs w:val="24"/>
          <w:lang w:val="es-ES"/>
        </w:rPr>
        <w:t>La psicología es una disciplina fundamental para el desarrollo humano, ya que nos ayuda a comprender la mente y el comportamiento, facilitando el autoconocimiento, la gestión emocional y la mejora de nuestras relaciones interpersonales. Su impacto trasciende el ámbito clínico, extendiéndose a la educación, el trabajo y la vida cotidiana, donde ofrece herramientas para enfrentar el estrés, la ansiedad y otros desafíos emocionales, promoviendo el bienestar individual y social.</w:t>
      </w:r>
    </w:p>
    <w:p w14:paraId="396B3783" w14:textId="77777777" w:rsidR="00A51525" w:rsidRPr="00B72754" w:rsidRDefault="00A51525" w:rsidP="00FA078F">
      <w:pPr>
        <w:spacing w:line="360" w:lineRule="auto"/>
        <w:ind w:firstLine="720"/>
        <w:rPr>
          <w:rFonts w:ascii="Times New Roman" w:hAnsi="Times New Roman" w:cs="Times New Roman"/>
          <w:sz w:val="24"/>
          <w:szCs w:val="24"/>
          <w:lang w:val="es-ES"/>
        </w:rPr>
      </w:pPr>
    </w:p>
    <w:p w14:paraId="613D6F16" w14:textId="79160685" w:rsidR="00A51525" w:rsidRPr="00B72754" w:rsidRDefault="00A51525" w:rsidP="00FA078F">
      <w:pPr>
        <w:spacing w:line="360" w:lineRule="auto"/>
        <w:ind w:firstLine="720"/>
        <w:rPr>
          <w:rFonts w:ascii="Times New Roman" w:hAnsi="Times New Roman" w:cs="Times New Roman"/>
          <w:sz w:val="24"/>
          <w:szCs w:val="24"/>
          <w:lang w:val="es-ES"/>
        </w:rPr>
      </w:pPr>
      <w:r w:rsidRPr="00B72754">
        <w:rPr>
          <w:rFonts w:ascii="Times New Roman" w:hAnsi="Times New Roman" w:cs="Times New Roman"/>
          <w:sz w:val="24"/>
          <w:szCs w:val="24"/>
          <w:lang w:val="es-ES"/>
        </w:rPr>
        <w:t xml:space="preserve">En este proyecto web uso las herramientas del desarrollo web —HTML, CSS y JavaScript— para crear un sitio visualmente atractivo, adaptable a cualquier dispositivo y funcional. El objetivo es ofrecer información valiosa y accesible sobre diversos temas, incluyendo emprendimiento, apoyo a proyectos y, especialmente, psicología. A través de una experiencia de usuario intuitiva y moderna, se busca difundir conocimientos y recursos que ayuden a los visitantes a comprender la importancia de la psicología, </w:t>
      </w:r>
      <w:r w:rsidR="00FE44EF" w:rsidRPr="00B72754">
        <w:rPr>
          <w:rFonts w:ascii="Times New Roman" w:hAnsi="Times New Roman" w:cs="Times New Roman"/>
          <w:sz w:val="24"/>
          <w:szCs w:val="24"/>
          <w:lang w:val="es-ES"/>
        </w:rPr>
        <w:t xml:space="preserve">disminuir </w:t>
      </w:r>
      <w:r w:rsidRPr="00B72754">
        <w:rPr>
          <w:rFonts w:ascii="Times New Roman" w:hAnsi="Times New Roman" w:cs="Times New Roman"/>
          <w:sz w:val="24"/>
          <w:szCs w:val="24"/>
          <w:lang w:val="es-ES"/>
        </w:rPr>
        <w:t>la idea de que solo es útil para personas con trastornos mentales graves.</w:t>
      </w:r>
    </w:p>
    <w:p w14:paraId="0CDB784F" w14:textId="77777777" w:rsidR="00A51525" w:rsidRPr="00B72754" w:rsidRDefault="00A51525" w:rsidP="00FA078F">
      <w:pPr>
        <w:spacing w:line="360" w:lineRule="auto"/>
        <w:ind w:firstLine="720"/>
        <w:rPr>
          <w:rFonts w:ascii="Times New Roman" w:hAnsi="Times New Roman" w:cs="Times New Roman"/>
          <w:sz w:val="24"/>
          <w:szCs w:val="24"/>
          <w:lang w:val="es-ES"/>
        </w:rPr>
      </w:pPr>
    </w:p>
    <w:p w14:paraId="6981C3B9" w14:textId="5AA335F4" w:rsidR="00A51525" w:rsidRPr="00B72754" w:rsidRDefault="00A51525" w:rsidP="00FA078F">
      <w:pPr>
        <w:spacing w:line="360" w:lineRule="auto"/>
        <w:ind w:firstLine="720"/>
        <w:rPr>
          <w:rFonts w:ascii="Times New Roman" w:hAnsi="Times New Roman" w:cs="Times New Roman"/>
          <w:sz w:val="24"/>
          <w:szCs w:val="24"/>
          <w:lang w:val="es-ES"/>
        </w:rPr>
      </w:pPr>
      <w:r w:rsidRPr="00B72754">
        <w:rPr>
          <w:rFonts w:ascii="Times New Roman" w:hAnsi="Times New Roman" w:cs="Times New Roman"/>
          <w:sz w:val="24"/>
          <w:szCs w:val="24"/>
          <w:lang w:val="es-ES"/>
        </w:rPr>
        <w:t>La página pretende mostrar que la psicología es para todos: cualquier persona que desee mejorar su bienestar emocional, aprender sobre sí misma o enfrentar situaciones difíciles puede beneficiarse de sus principios y herramientas. Además, el uso de HTML, CSS y JavaScript permite integrar elementos interactivos y dinámicos, facilitando la navegación y la comprensión de los contenidos, lo que enriquece la experiencia educativa y promueve un aprendizaje más efectivo y motivador.</w:t>
      </w:r>
    </w:p>
    <w:p w14:paraId="5E042D3D" w14:textId="77777777" w:rsidR="00997C66" w:rsidRPr="00B72754" w:rsidRDefault="00997C66" w:rsidP="00FA078F">
      <w:pPr>
        <w:spacing w:line="360" w:lineRule="auto"/>
        <w:ind w:firstLine="720"/>
        <w:rPr>
          <w:rFonts w:ascii="Times New Roman" w:hAnsi="Times New Roman" w:cs="Times New Roman"/>
          <w:sz w:val="24"/>
          <w:szCs w:val="24"/>
          <w:lang w:val="es-ES"/>
        </w:rPr>
      </w:pPr>
    </w:p>
    <w:p w14:paraId="2FF38487" w14:textId="77777777" w:rsidR="00997C66" w:rsidRPr="00B72754" w:rsidRDefault="00997C66" w:rsidP="00FA078F">
      <w:pPr>
        <w:spacing w:line="360" w:lineRule="auto"/>
        <w:ind w:firstLine="720"/>
        <w:rPr>
          <w:rFonts w:ascii="Times New Roman" w:hAnsi="Times New Roman" w:cs="Times New Roman"/>
          <w:sz w:val="24"/>
          <w:szCs w:val="24"/>
          <w:lang w:val="es-ES"/>
        </w:rPr>
      </w:pPr>
    </w:p>
    <w:p w14:paraId="2093DE91" w14:textId="77777777" w:rsidR="00997C66" w:rsidRPr="00B72754" w:rsidRDefault="00997C66" w:rsidP="00FA078F">
      <w:pPr>
        <w:spacing w:line="360" w:lineRule="auto"/>
        <w:ind w:firstLine="720"/>
        <w:rPr>
          <w:rFonts w:ascii="Times New Roman" w:hAnsi="Times New Roman" w:cs="Times New Roman"/>
          <w:sz w:val="24"/>
          <w:szCs w:val="24"/>
          <w:lang w:val="es-ES"/>
        </w:rPr>
      </w:pPr>
    </w:p>
    <w:p w14:paraId="745AE8AA" w14:textId="5E9CB61F" w:rsidR="00997C66" w:rsidRPr="00B72754" w:rsidRDefault="00997C66">
      <w:pPr>
        <w:rPr>
          <w:rFonts w:ascii="Times New Roman" w:hAnsi="Times New Roman" w:cs="Times New Roman"/>
          <w:sz w:val="24"/>
          <w:szCs w:val="24"/>
          <w:lang w:val="es-ES"/>
        </w:rPr>
      </w:pPr>
      <w:r w:rsidRPr="00B72754">
        <w:rPr>
          <w:rFonts w:ascii="Times New Roman" w:hAnsi="Times New Roman" w:cs="Times New Roman"/>
          <w:sz w:val="24"/>
          <w:szCs w:val="24"/>
          <w:lang w:val="es-ES"/>
        </w:rPr>
        <w:br w:type="page"/>
      </w:r>
    </w:p>
    <w:p w14:paraId="2161662B" w14:textId="2E5C52B9" w:rsidR="000F4AE6" w:rsidRPr="00E11053" w:rsidRDefault="000F4AE6" w:rsidP="008B39DE">
      <w:pPr>
        <w:spacing w:line="240" w:lineRule="auto"/>
        <w:jc w:val="center"/>
        <w:rPr>
          <w:rFonts w:ascii="Times New Roman" w:hAnsi="Times New Roman" w:cs="Times New Roman"/>
          <w:b/>
          <w:bCs/>
          <w:sz w:val="24"/>
          <w:szCs w:val="24"/>
          <w:lang w:val="es-ES"/>
        </w:rPr>
      </w:pPr>
      <w:r w:rsidRPr="00E11053">
        <w:rPr>
          <w:rFonts w:ascii="Times New Roman" w:hAnsi="Times New Roman" w:cs="Times New Roman"/>
          <w:b/>
          <w:bCs/>
          <w:sz w:val="24"/>
          <w:szCs w:val="24"/>
          <w:lang w:val="es-ES"/>
        </w:rPr>
        <w:t>Desarrollo del proyecto</w:t>
      </w:r>
    </w:p>
    <w:p w14:paraId="598A609C" w14:textId="7957F961" w:rsidR="008B39DE" w:rsidRPr="00456CDB" w:rsidRDefault="00365457"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 xml:space="preserve">El </w:t>
      </w:r>
      <w:r w:rsidRPr="00456CDB">
        <w:rPr>
          <w:rFonts w:ascii="Times New Roman" w:hAnsi="Times New Roman" w:cs="Times New Roman"/>
          <w:sz w:val="24"/>
          <w:szCs w:val="24"/>
          <w:lang w:val="es-ES"/>
        </w:rPr>
        <w:t>proyecto de Psicología y Salud Mental surge como respuesta a una problemática crítica que afecta a la juventud colombiana: el alarmante incremento en las tasas de suicidio y trastornos mentales entre adolescentes y jóvenes. Esta iniciativa busca proporcionar herramientas y recursos informativos para abordar las necesidades de salud mental de las poblaciones más vulnerables, particularmente en</w:t>
      </w:r>
      <w:r w:rsidR="0002739A" w:rsidRPr="00456CDB">
        <w:rPr>
          <w:rFonts w:ascii="Times New Roman" w:hAnsi="Times New Roman" w:cs="Times New Roman"/>
          <w:sz w:val="24"/>
          <w:szCs w:val="24"/>
          <w:lang w:val="es-ES"/>
        </w:rPr>
        <w:t xml:space="preserve"> </w:t>
      </w:r>
      <w:r w:rsidRPr="00456CDB">
        <w:rPr>
          <w:rFonts w:ascii="Times New Roman" w:hAnsi="Times New Roman" w:cs="Times New Roman"/>
          <w:sz w:val="24"/>
          <w:szCs w:val="24"/>
          <w:lang w:val="es-ES"/>
        </w:rPr>
        <w:t xml:space="preserve">el Chocó, donde los factores socioeconómicos y el conflicto armado han </w:t>
      </w:r>
      <w:r w:rsidR="00191AA2" w:rsidRPr="00456CDB">
        <w:rPr>
          <w:rFonts w:ascii="Times New Roman" w:hAnsi="Times New Roman" w:cs="Times New Roman"/>
          <w:sz w:val="24"/>
          <w:szCs w:val="24"/>
          <w:lang w:val="es-ES"/>
        </w:rPr>
        <w:t>aumentado</w:t>
      </w:r>
      <w:r w:rsidRPr="00456CDB">
        <w:rPr>
          <w:rFonts w:ascii="Times New Roman" w:hAnsi="Times New Roman" w:cs="Times New Roman"/>
          <w:sz w:val="24"/>
          <w:szCs w:val="24"/>
          <w:lang w:val="es-ES"/>
        </w:rPr>
        <w:t xml:space="preserve"> la crisis de salud mental juvenil.</w:t>
      </w:r>
    </w:p>
    <w:p w14:paraId="693DD328" w14:textId="7FC1048C" w:rsidR="00365457" w:rsidRPr="00456CDB" w:rsidRDefault="00365457" w:rsidP="00365457">
      <w:pPr>
        <w:spacing w:line="240" w:lineRule="auto"/>
        <w:rPr>
          <w:rFonts w:ascii="Times New Roman" w:hAnsi="Times New Roman" w:cs="Times New Roman"/>
          <w:sz w:val="24"/>
          <w:szCs w:val="24"/>
          <w:lang w:val="es-ES"/>
        </w:rPr>
      </w:pPr>
      <w:r w:rsidRPr="00456CDB">
        <w:rPr>
          <w:rFonts w:ascii="Times New Roman" w:hAnsi="Times New Roman" w:cs="Times New Roman"/>
          <w:sz w:val="24"/>
          <w:szCs w:val="24"/>
          <w:lang w:val="es-ES"/>
        </w:rPr>
        <w:t>reconoc</w:t>
      </w:r>
      <w:r w:rsidR="00F41D0E" w:rsidRPr="00456CDB">
        <w:rPr>
          <w:rFonts w:ascii="Times New Roman" w:hAnsi="Times New Roman" w:cs="Times New Roman"/>
          <w:sz w:val="24"/>
          <w:szCs w:val="24"/>
          <w:lang w:val="es-ES"/>
        </w:rPr>
        <w:t>i</w:t>
      </w:r>
      <w:r w:rsidRPr="00456CDB">
        <w:rPr>
          <w:rFonts w:ascii="Times New Roman" w:hAnsi="Times New Roman" w:cs="Times New Roman"/>
          <w:sz w:val="24"/>
          <w:szCs w:val="24"/>
          <w:lang w:val="es-ES"/>
        </w:rPr>
        <w:t>e</w:t>
      </w:r>
      <w:r w:rsidR="00F41D0E" w:rsidRPr="00456CDB">
        <w:rPr>
          <w:rFonts w:ascii="Times New Roman" w:hAnsi="Times New Roman" w:cs="Times New Roman"/>
          <w:sz w:val="24"/>
          <w:szCs w:val="24"/>
          <w:lang w:val="es-ES"/>
        </w:rPr>
        <w:t>ndo</w:t>
      </w:r>
      <w:r w:rsidRPr="00456CDB">
        <w:rPr>
          <w:rFonts w:ascii="Times New Roman" w:hAnsi="Times New Roman" w:cs="Times New Roman"/>
          <w:sz w:val="24"/>
          <w:szCs w:val="24"/>
          <w:lang w:val="es-ES"/>
        </w:rPr>
        <w:t xml:space="preserve"> la complejidad multifactorial de los trastornos mentales en </w:t>
      </w:r>
      <w:r w:rsidR="00B0620C" w:rsidRPr="00456CDB">
        <w:rPr>
          <w:rFonts w:ascii="Times New Roman" w:hAnsi="Times New Roman" w:cs="Times New Roman"/>
          <w:sz w:val="24"/>
          <w:szCs w:val="24"/>
          <w:lang w:val="es-ES"/>
        </w:rPr>
        <w:t>la población</w:t>
      </w:r>
      <w:r w:rsidRPr="00456CDB">
        <w:rPr>
          <w:rFonts w:ascii="Times New Roman" w:hAnsi="Times New Roman" w:cs="Times New Roman"/>
          <w:sz w:val="24"/>
          <w:szCs w:val="24"/>
          <w:lang w:val="es-ES"/>
        </w:rPr>
        <w:t xml:space="preserve"> juvenil. La iniciativa busca proporcionar información y herramientas terapéuticas para abordar las enfermedades mentales más </w:t>
      </w:r>
      <w:r w:rsidR="00191AA2" w:rsidRPr="00456CDB">
        <w:rPr>
          <w:rFonts w:ascii="Times New Roman" w:hAnsi="Times New Roman" w:cs="Times New Roman"/>
          <w:sz w:val="24"/>
          <w:szCs w:val="24"/>
          <w:lang w:val="es-ES"/>
        </w:rPr>
        <w:t>común</w:t>
      </w:r>
      <w:r w:rsidRPr="00456CDB">
        <w:rPr>
          <w:rFonts w:ascii="Times New Roman" w:hAnsi="Times New Roman" w:cs="Times New Roman"/>
          <w:sz w:val="24"/>
          <w:szCs w:val="24"/>
          <w:lang w:val="es-ES"/>
        </w:rPr>
        <w:t xml:space="preserve"> en la actualidad, incluyendo la depresión, el trastorno afectivo bipolar, la esquizofrenia y el estrés crónico.</w:t>
      </w:r>
    </w:p>
    <w:p w14:paraId="71B10188" w14:textId="1C877640" w:rsidR="00365457" w:rsidRPr="00456CDB" w:rsidRDefault="00365457" w:rsidP="00365457">
      <w:pPr>
        <w:spacing w:line="240" w:lineRule="auto"/>
        <w:rPr>
          <w:rFonts w:ascii="Times New Roman" w:hAnsi="Times New Roman" w:cs="Times New Roman"/>
          <w:sz w:val="24"/>
          <w:szCs w:val="24"/>
          <w:lang w:val="es-ES"/>
        </w:rPr>
      </w:pPr>
      <w:r w:rsidRPr="00456CDB">
        <w:rPr>
          <w:rFonts w:ascii="Times New Roman" w:hAnsi="Times New Roman" w:cs="Times New Roman"/>
          <w:sz w:val="24"/>
          <w:szCs w:val="24"/>
          <w:lang w:val="es-ES"/>
        </w:rPr>
        <w:t xml:space="preserve">La depresión representa una de las principales preocupaciones, considerando que todos los adolescentes colombianos entre 12 y 17 años presentan al menos un síntoma depresivo según la Encuesta Nacional de Salud Mental, con </w:t>
      </w:r>
      <w:r w:rsidR="001466F1" w:rsidRPr="00456CDB">
        <w:rPr>
          <w:rFonts w:ascii="Times New Roman" w:hAnsi="Times New Roman" w:cs="Times New Roman"/>
          <w:sz w:val="24"/>
          <w:szCs w:val="24"/>
          <w:lang w:val="es-ES"/>
        </w:rPr>
        <w:t>un alto porcentaje</w:t>
      </w:r>
      <w:r w:rsidRPr="00456CDB">
        <w:rPr>
          <w:rFonts w:ascii="Times New Roman" w:hAnsi="Times New Roman" w:cs="Times New Roman"/>
          <w:sz w:val="24"/>
          <w:szCs w:val="24"/>
          <w:lang w:val="es-ES"/>
        </w:rPr>
        <w:t xml:space="preserve"> de mujeres y </w:t>
      </w:r>
      <w:r w:rsidR="001466F1" w:rsidRPr="00456CDB">
        <w:rPr>
          <w:rFonts w:ascii="Times New Roman" w:hAnsi="Times New Roman" w:cs="Times New Roman"/>
          <w:sz w:val="24"/>
          <w:szCs w:val="24"/>
          <w:lang w:val="es-ES"/>
        </w:rPr>
        <w:t>menor el</w:t>
      </w:r>
      <w:r w:rsidRPr="00456CDB">
        <w:rPr>
          <w:rFonts w:ascii="Times New Roman" w:hAnsi="Times New Roman" w:cs="Times New Roman"/>
          <w:sz w:val="24"/>
          <w:szCs w:val="24"/>
          <w:lang w:val="es-ES"/>
        </w:rPr>
        <w:t xml:space="preserve"> de los hombres en este rango manifestando ocho o más síntomas relacionados con tristeza, desesperanza y dolor emocional. </w:t>
      </w:r>
    </w:p>
    <w:p w14:paraId="27691B9F" w14:textId="1B88BAE9" w:rsidR="00365457" w:rsidRPr="00456CDB" w:rsidRDefault="00365457" w:rsidP="00365457">
      <w:pPr>
        <w:spacing w:line="240" w:lineRule="auto"/>
        <w:rPr>
          <w:rFonts w:ascii="Times New Roman" w:hAnsi="Times New Roman" w:cs="Times New Roman"/>
          <w:sz w:val="24"/>
          <w:szCs w:val="24"/>
          <w:lang w:val="es-ES"/>
        </w:rPr>
      </w:pPr>
      <w:r w:rsidRPr="00456CDB">
        <w:rPr>
          <w:rFonts w:ascii="Times New Roman" w:hAnsi="Times New Roman" w:cs="Times New Roman"/>
          <w:sz w:val="24"/>
          <w:szCs w:val="24"/>
          <w:lang w:val="es-ES"/>
        </w:rPr>
        <w:t xml:space="preserve">El proyecto incluye una página web que contiene información sobre los trastornos mentales más comunes en la población. Esta plataforma proporciona descripciones de </w:t>
      </w:r>
      <w:r w:rsidR="008D6C19" w:rsidRPr="00456CDB">
        <w:rPr>
          <w:rFonts w:ascii="Times New Roman" w:hAnsi="Times New Roman" w:cs="Times New Roman"/>
          <w:sz w:val="24"/>
          <w:szCs w:val="24"/>
          <w:lang w:val="es-ES"/>
        </w:rPr>
        <w:t>varias</w:t>
      </w:r>
      <w:r w:rsidRPr="00456CDB">
        <w:rPr>
          <w:rFonts w:ascii="Times New Roman" w:hAnsi="Times New Roman" w:cs="Times New Roman"/>
          <w:sz w:val="24"/>
          <w:szCs w:val="24"/>
          <w:lang w:val="es-ES"/>
        </w:rPr>
        <w:t xml:space="preserve"> </w:t>
      </w:r>
      <w:r w:rsidR="008D6C19" w:rsidRPr="00456CDB">
        <w:rPr>
          <w:rFonts w:ascii="Times New Roman" w:hAnsi="Times New Roman" w:cs="Times New Roman"/>
          <w:sz w:val="24"/>
          <w:szCs w:val="24"/>
          <w:lang w:val="es-ES"/>
        </w:rPr>
        <w:t>condiciones</w:t>
      </w:r>
      <w:r w:rsidRPr="00456CDB">
        <w:rPr>
          <w:rFonts w:ascii="Times New Roman" w:hAnsi="Times New Roman" w:cs="Times New Roman"/>
          <w:sz w:val="24"/>
          <w:szCs w:val="24"/>
          <w:lang w:val="es-ES"/>
        </w:rPr>
        <w:t>, incluyendo criterios diagnósticos, factores de riesgo y opciones de tratamiento basadas en evidencia. Adicionalmente, se incluyen recursos para el manejo del estrés crónico y estrategias de intervención temprana, reconociendo que la identificación oportuna de síntomas puede prevenir la progresión hacia trastornos más severos.</w:t>
      </w:r>
    </w:p>
    <w:p w14:paraId="3FB75F70" w14:textId="0B0224AE" w:rsidR="00365457" w:rsidRPr="00B72754" w:rsidRDefault="00365457"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Colombia enfrenta una crisis significativa en materia de salud mental juvenil que requiere intervención urgente. Según datos oficiales de la Procuraduría General de la Nación, en el primer semestre de 2023 se reportaron 1.540 suicidios en el país, de los cuales 479 correspondieron a jóvenes, 142 a adolescentes y 1 a la población infantil,</w:t>
      </w:r>
    </w:p>
    <w:p w14:paraId="4DE38F1E" w14:textId="743D1234" w:rsidR="00365457" w:rsidRPr="00B72754" w:rsidRDefault="00365457"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La problemática se extiende más allá del suicidio, abarcando un espectro amplio de trastornos mentales. Investigaciones recientes indican que el 52,2% de los jóvenes colombianos entre 12 y 17 años presentan al menos dos síntomas de ansiedad, según el estudio "Salud mental en Colombia: un análisis de los efectos de la pandemia" publicado por el DANE en 2022. Esta alta prevalencia de sintomatología ansiosa se correlaciona directamente con el incremento en trastornos depresivos, donde estudios específicos han encontrado una prevalencia del 14,1% en estudiantes de secundaria, siendo particularmente elevada en adolescentes de 14 a 19 años con un 18,8%.</w:t>
      </w:r>
    </w:p>
    <w:p w14:paraId="24C3FCF4" w14:textId="65F0479B" w:rsidR="00365457" w:rsidRPr="00B72754" w:rsidRDefault="00365457" w:rsidP="00365457">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El departamento del Chocó presenta características particulares que lo convierten en una de las regiones de mayor riesgo para el desarrollo de trastornos mentales en Colombia. Según la Encuesta Nacional de Salud Mental, la región del Pacífico, donde se ubica el Chocó, exhibe la mayor prevalencia de trastornos mentales en el último año, representando el 6,3% de la población, mientras que aproximadamente el 11% ha experimentado algún trastorno mental a lo largo de la vida.</w:t>
      </w:r>
    </w:p>
    <w:p w14:paraId="65739B5C" w14:textId="4DF7E2BE" w:rsidR="00365457" w:rsidRPr="00B72754" w:rsidRDefault="00365457" w:rsidP="00365457">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Los factores que contribuyen a esta situación crítica incluyen el desplazamiento forzado, la violencia sistemática, la pobreza extrema y las necesidades básicas insatisfechas que alcanzan el 78% de la población chocoana, contrastando dramáticamente con el resto del país. Estos elementos socioeconómicos y de violencia estructural predisponen significativamente la aparición de síntomas de trastornos mentales graves, incluyendo esquizofrenia, trastornos del estado de ánimo y conductas suicidas.</w:t>
      </w:r>
    </w:p>
    <w:p w14:paraId="72983526" w14:textId="77777777" w:rsidR="008B39DE" w:rsidRPr="00B72754" w:rsidRDefault="008B39DE" w:rsidP="000F4AE6">
      <w:pPr>
        <w:spacing w:line="240" w:lineRule="auto"/>
        <w:rPr>
          <w:rFonts w:ascii="Times New Roman" w:hAnsi="Times New Roman" w:cs="Times New Roman"/>
          <w:sz w:val="24"/>
          <w:szCs w:val="24"/>
          <w:lang w:val="es-ES"/>
        </w:rPr>
      </w:pPr>
    </w:p>
    <w:p w14:paraId="3D03A08C" w14:textId="078B1B2A" w:rsidR="00997C66" w:rsidRPr="00B72754" w:rsidRDefault="000F4AE6" w:rsidP="00B72754">
      <w:pPr>
        <w:jc w:val="center"/>
        <w:rPr>
          <w:rFonts w:ascii="Times New Roman" w:hAnsi="Times New Roman" w:cs="Times New Roman"/>
          <w:b/>
          <w:bCs/>
          <w:sz w:val="24"/>
          <w:szCs w:val="24"/>
        </w:rPr>
      </w:pPr>
      <w:r w:rsidRPr="00B72754">
        <w:rPr>
          <w:rFonts w:ascii="Times New Roman" w:hAnsi="Times New Roman" w:cs="Times New Roman"/>
          <w:b/>
          <w:bCs/>
          <w:sz w:val="24"/>
          <w:szCs w:val="24"/>
        </w:rPr>
        <w:t>Resultados esperados</w:t>
      </w:r>
    </w:p>
    <w:p w14:paraId="10484194" w14:textId="17D824F8" w:rsidR="007E3F9A" w:rsidRPr="00947EA4" w:rsidRDefault="007E3F9A" w:rsidP="00947EA4">
      <w:pPr>
        <w:pStyle w:val="Prrafodelista"/>
        <w:numPr>
          <w:ilvl w:val="0"/>
          <w:numId w:val="3"/>
        </w:numPr>
        <w:rPr>
          <w:rFonts w:ascii="Times New Roman" w:hAnsi="Times New Roman" w:cs="Times New Roman"/>
          <w:sz w:val="24"/>
          <w:szCs w:val="24"/>
        </w:rPr>
      </w:pPr>
      <w:r w:rsidRPr="00947EA4">
        <w:rPr>
          <w:rFonts w:ascii="Times New Roman" w:hAnsi="Times New Roman" w:cs="Times New Roman"/>
          <w:b/>
          <w:bCs/>
          <w:sz w:val="24"/>
          <w:szCs w:val="24"/>
        </w:rPr>
        <w:t>Mejorar el acceso a información y recursos terapéuticos para jóvenes</w:t>
      </w:r>
      <w:r w:rsidRPr="00947EA4">
        <w:rPr>
          <w:rFonts w:ascii="Times New Roman" w:hAnsi="Times New Roman" w:cs="Times New Roman"/>
          <w:sz w:val="24"/>
          <w:szCs w:val="24"/>
        </w:rPr>
        <w:t xml:space="preserve">, especialmente en el Chocó, donde factores socioeconómicos y violencia agravan </w:t>
      </w:r>
      <w:r w:rsidR="00AC11C7" w:rsidRPr="00947EA4">
        <w:rPr>
          <w:rFonts w:ascii="Times New Roman" w:hAnsi="Times New Roman" w:cs="Times New Roman"/>
          <w:sz w:val="24"/>
          <w:szCs w:val="24"/>
        </w:rPr>
        <w:t>la salud</w:t>
      </w:r>
      <w:r w:rsidRPr="00947EA4">
        <w:rPr>
          <w:rFonts w:ascii="Times New Roman" w:hAnsi="Times New Roman" w:cs="Times New Roman"/>
          <w:sz w:val="24"/>
          <w:szCs w:val="24"/>
        </w:rPr>
        <w:t xml:space="preserve"> mental juvenil.</w:t>
      </w:r>
    </w:p>
    <w:p w14:paraId="3F08788C" w14:textId="65ED8519" w:rsidR="007E3F9A" w:rsidRPr="00947EA4" w:rsidRDefault="007E3F9A" w:rsidP="00947EA4">
      <w:pPr>
        <w:pStyle w:val="Prrafodelista"/>
        <w:numPr>
          <w:ilvl w:val="0"/>
          <w:numId w:val="3"/>
        </w:numPr>
        <w:rPr>
          <w:rFonts w:ascii="Times New Roman" w:hAnsi="Times New Roman" w:cs="Times New Roman"/>
          <w:sz w:val="24"/>
          <w:szCs w:val="24"/>
        </w:rPr>
      </w:pPr>
      <w:r w:rsidRPr="00947EA4">
        <w:rPr>
          <w:rFonts w:ascii="Times New Roman" w:hAnsi="Times New Roman" w:cs="Times New Roman"/>
          <w:b/>
          <w:bCs/>
          <w:sz w:val="24"/>
          <w:szCs w:val="24"/>
        </w:rPr>
        <w:t>Incrementar la identificación temprana de síntomas de trastornos mentales</w:t>
      </w:r>
      <w:r w:rsidRPr="00947EA4">
        <w:rPr>
          <w:rFonts w:ascii="Times New Roman" w:hAnsi="Times New Roman" w:cs="Times New Roman"/>
          <w:sz w:val="24"/>
          <w:szCs w:val="24"/>
        </w:rPr>
        <w:t xml:space="preserve"> </w:t>
      </w:r>
      <w:r w:rsidRPr="00947EA4">
        <w:rPr>
          <w:rFonts w:ascii="Times New Roman" w:hAnsi="Times New Roman" w:cs="Times New Roman"/>
          <w:b/>
          <w:bCs/>
          <w:sz w:val="24"/>
          <w:szCs w:val="24"/>
        </w:rPr>
        <w:t>comunes</w:t>
      </w:r>
      <w:r w:rsidRPr="00947EA4">
        <w:rPr>
          <w:rFonts w:ascii="Times New Roman" w:hAnsi="Times New Roman" w:cs="Times New Roman"/>
          <w:sz w:val="24"/>
          <w:szCs w:val="24"/>
        </w:rPr>
        <w:t xml:space="preserve"> (depresión, trastorno bipolar, esquizofrenia, estrés crónico), facilitando </w:t>
      </w:r>
      <w:r w:rsidR="00AC11C7" w:rsidRPr="00947EA4">
        <w:rPr>
          <w:rFonts w:ascii="Times New Roman" w:hAnsi="Times New Roman" w:cs="Times New Roman"/>
          <w:sz w:val="24"/>
          <w:szCs w:val="24"/>
        </w:rPr>
        <w:t>información</w:t>
      </w:r>
      <w:r w:rsidRPr="00947EA4">
        <w:rPr>
          <w:rFonts w:ascii="Times New Roman" w:hAnsi="Times New Roman" w:cs="Times New Roman"/>
          <w:sz w:val="24"/>
          <w:szCs w:val="24"/>
        </w:rPr>
        <w:t xml:space="preserve"> </w:t>
      </w:r>
      <w:r w:rsidR="00AC11C7" w:rsidRPr="00947EA4">
        <w:rPr>
          <w:rFonts w:ascii="Times New Roman" w:hAnsi="Times New Roman" w:cs="Times New Roman"/>
          <w:sz w:val="24"/>
          <w:szCs w:val="24"/>
        </w:rPr>
        <w:t>para</w:t>
      </w:r>
      <w:r w:rsidRPr="00947EA4">
        <w:rPr>
          <w:rFonts w:ascii="Times New Roman" w:hAnsi="Times New Roman" w:cs="Times New Roman"/>
          <w:sz w:val="24"/>
          <w:szCs w:val="24"/>
        </w:rPr>
        <w:t xml:space="preserve"> preven</w:t>
      </w:r>
      <w:r w:rsidR="00AC11C7" w:rsidRPr="00947EA4">
        <w:rPr>
          <w:rFonts w:ascii="Times New Roman" w:hAnsi="Times New Roman" w:cs="Times New Roman"/>
          <w:sz w:val="24"/>
          <w:szCs w:val="24"/>
        </w:rPr>
        <w:t>ir</w:t>
      </w:r>
      <w:r w:rsidRPr="00947EA4">
        <w:rPr>
          <w:rFonts w:ascii="Times New Roman" w:hAnsi="Times New Roman" w:cs="Times New Roman"/>
          <w:sz w:val="24"/>
          <w:szCs w:val="24"/>
        </w:rPr>
        <w:t xml:space="preserve"> la progresión hacia condiciones más severas.</w:t>
      </w:r>
    </w:p>
    <w:p w14:paraId="43056C06" w14:textId="1B2A0D3F" w:rsidR="007E3F9A" w:rsidRPr="00947EA4" w:rsidRDefault="007E3F9A" w:rsidP="00947EA4">
      <w:pPr>
        <w:pStyle w:val="Prrafodelista"/>
        <w:numPr>
          <w:ilvl w:val="0"/>
          <w:numId w:val="3"/>
        </w:numPr>
        <w:rPr>
          <w:rFonts w:ascii="Times New Roman" w:hAnsi="Times New Roman" w:cs="Times New Roman"/>
          <w:sz w:val="24"/>
          <w:szCs w:val="24"/>
        </w:rPr>
      </w:pPr>
      <w:r w:rsidRPr="00947EA4">
        <w:rPr>
          <w:rFonts w:ascii="Times New Roman" w:hAnsi="Times New Roman" w:cs="Times New Roman"/>
          <w:b/>
          <w:bCs/>
          <w:sz w:val="24"/>
          <w:szCs w:val="24"/>
        </w:rPr>
        <w:t>Sensibilizar y educar a la población juvenil y sus entornos sobre la importancia de la salud mental</w:t>
      </w:r>
      <w:r w:rsidRPr="00947EA4">
        <w:rPr>
          <w:rFonts w:ascii="Times New Roman" w:hAnsi="Times New Roman" w:cs="Times New Roman"/>
          <w:sz w:val="24"/>
          <w:szCs w:val="24"/>
        </w:rPr>
        <w:t xml:space="preserve">, reduciendo </w:t>
      </w:r>
      <w:r w:rsidR="00AC11C7" w:rsidRPr="00947EA4">
        <w:rPr>
          <w:rFonts w:ascii="Times New Roman" w:hAnsi="Times New Roman" w:cs="Times New Roman"/>
          <w:sz w:val="24"/>
          <w:szCs w:val="24"/>
        </w:rPr>
        <w:t xml:space="preserve">los mitos </w:t>
      </w:r>
      <w:r w:rsidRPr="00947EA4">
        <w:rPr>
          <w:rFonts w:ascii="Times New Roman" w:hAnsi="Times New Roman" w:cs="Times New Roman"/>
          <w:sz w:val="24"/>
          <w:szCs w:val="24"/>
        </w:rPr>
        <w:t>y promoviendo la búsqueda de ayuda profesional.</w:t>
      </w:r>
    </w:p>
    <w:p w14:paraId="420E01DD" w14:textId="16841D8D" w:rsidR="007E3F9A" w:rsidRPr="00947EA4" w:rsidRDefault="007E3F9A" w:rsidP="00947EA4">
      <w:pPr>
        <w:pStyle w:val="Prrafodelista"/>
        <w:numPr>
          <w:ilvl w:val="0"/>
          <w:numId w:val="3"/>
        </w:numPr>
        <w:rPr>
          <w:rFonts w:ascii="Times New Roman" w:hAnsi="Times New Roman" w:cs="Times New Roman"/>
          <w:sz w:val="24"/>
          <w:szCs w:val="24"/>
        </w:rPr>
      </w:pPr>
      <w:r w:rsidRPr="00947EA4">
        <w:rPr>
          <w:rFonts w:ascii="Times New Roman" w:hAnsi="Times New Roman" w:cs="Times New Roman"/>
          <w:b/>
          <w:bCs/>
          <w:sz w:val="24"/>
          <w:szCs w:val="24"/>
        </w:rPr>
        <w:t>Proporcionar una plataforma digital accesible que contenga información</w:t>
      </w:r>
      <w:r w:rsidRPr="00947EA4">
        <w:rPr>
          <w:rFonts w:ascii="Times New Roman" w:hAnsi="Times New Roman" w:cs="Times New Roman"/>
          <w:sz w:val="24"/>
          <w:szCs w:val="24"/>
        </w:rPr>
        <w:t xml:space="preserve">, </w:t>
      </w:r>
      <w:r w:rsidR="00AC11C7" w:rsidRPr="00947EA4">
        <w:rPr>
          <w:rFonts w:ascii="Times New Roman" w:hAnsi="Times New Roman" w:cs="Times New Roman"/>
          <w:sz w:val="24"/>
          <w:szCs w:val="24"/>
        </w:rPr>
        <w:t>con</w:t>
      </w:r>
      <w:r w:rsidRPr="00947EA4">
        <w:rPr>
          <w:rFonts w:ascii="Times New Roman" w:hAnsi="Times New Roman" w:cs="Times New Roman"/>
          <w:sz w:val="24"/>
          <w:szCs w:val="24"/>
        </w:rPr>
        <w:t xml:space="preserve"> evidencia, sobre los trastornos mentales, factores de riesgo y opciones de tratamiento, así como estrategias para el manejo del estrés y prevención del suicidio.</w:t>
      </w:r>
    </w:p>
    <w:p w14:paraId="2E6A5367" w14:textId="34C589D3" w:rsidR="007E3F9A" w:rsidRPr="00947EA4" w:rsidRDefault="007E3F9A" w:rsidP="00947EA4">
      <w:pPr>
        <w:pStyle w:val="Prrafodelista"/>
        <w:numPr>
          <w:ilvl w:val="0"/>
          <w:numId w:val="3"/>
        </w:numPr>
        <w:rPr>
          <w:rFonts w:ascii="Times New Roman" w:hAnsi="Times New Roman" w:cs="Times New Roman"/>
          <w:sz w:val="24"/>
          <w:szCs w:val="24"/>
        </w:rPr>
      </w:pPr>
      <w:r w:rsidRPr="00947EA4">
        <w:rPr>
          <w:rFonts w:ascii="Times New Roman" w:hAnsi="Times New Roman" w:cs="Times New Roman"/>
          <w:b/>
          <w:bCs/>
          <w:sz w:val="24"/>
          <w:szCs w:val="24"/>
        </w:rPr>
        <w:t>Contribuir a la reducción de las tasas de suicidio y trastornos mentales en adolescentes y jóvenes colombianos</w:t>
      </w:r>
      <w:r w:rsidRPr="00947EA4">
        <w:rPr>
          <w:rFonts w:ascii="Times New Roman" w:hAnsi="Times New Roman" w:cs="Times New Roman"/>
          <w:sz w:val="24"/>
          <w:szCs w:val="24"/>
        </w:rPr>
        <w:t>, a través de intervenciones informativas y preventivas adaptadas a las realidades locales</w:t>
      </w:r>
      <w:r w:rsidR="00AC11C7" w:rsidRPr="00947EA4">
        <w:rPr>
          <w:rFonts w:ascii="Times New Roman" w:hAnsi="Times New Roman" w:cs="Times New Roman"/>
          <w:sz w:val="24"/>
          <w:szCs w:val="24"/>
        </w:rPr>
        <w:t xml:space="preserve"> (videos)</w:t>
      </w:r>
      <w:r w:rsidRPr="00947EA4">
        <w:rPr>
          <w:rFonts w:ascii="Times New Roman" w:hAnsi="Times New Roman" w:cs="Times New Roman"/>
          <w:sz w:val="24"/>
          <w:szCs w:val="24"/>
        </w:rPr>
        <w:t>.</w:t>
      </w:r>
    </w:p>
    <w:p w14:paraId="051BABCB" w14:textId="77777777" w:rsidR="007E3F9A" w:rsidRPr="00B72754" w:rsidRDefault="007E3F9A" w:rsidP="007E3F9A">
      <w:pPr>
        <w:spacing w:line="240" w:lineRule="auto"/>
        <w:rPr>
          <w:rFonts w:ascii="Times New Roman" w:hAnsi="Times New Roman" w:cs="Times New Roman"/>
          <w:sz w:val="24"/>
          <w:szCs w:val="24"/>
        </w:rPr>
      </w:pPr>
    </w:p>
    <w:p w14:paraId="600A2396" w14:textId="3E95F09A" w:rsidR="000F4AE6" w:rsidRPr="00B72754" w:rsidRDefault="005A712B"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A</w:t>
      </w:r>
      <w:r w:rsidR="000F4AE6" w:rsidRPr="00B72754">
        <w:rPr>
          <w:rFonts w:ascii="Times New Roman" w:hAnsi="Times New Roman" w:cs="Times New Roman"/>
          <w:sz w:val="24"/>
          <w:szCs w:val="24"/>
          <w:lang w:val="es-ES"/>
        </w:rPr>
        <w:t xml:space="preserve">plicación en </w:t>
      </w:r>
      <w:proofErr w:type="spellStart"/>
      <w:r w:rsidR="000F4AE6" w:rsidRPr="00B72754">
        <w:rPr>
          <w:rFonts w:ascii="Times New Roman" w:hAnsi="Times New Roman" w:cs="Times New Roman"/>
          <w:sz w:val="24"/>
          <w:szCs w:val="24"/>
          <w:lang w:val="es-ES"/>
        </w:rPr>
        <w:t>Github</w:t>
      </w:r>
      <w:proofErr w:type="spellEnd"/>
      <w:r w:rsidRPr="00B72754">
        <w:rPr>
          <w:rFonts w:ascii="Times New Roman" w:hAnsi="Times New Roman" w:cs="Times New Roman"/>
          <w:sz w:val="24"/>
          <w:szCs w:val="24"/>
          <w:lang w:val="es-ES"/>
        </w:rPr>
        <w:t xml:space="preserve">: </w:t>
      </w:r>
      <w:hyperlink r:id="rId7" w:history="1">
        <w:r w:rsidRPr="00B72754">
          <w:rPr>
            <w:rStyle w:val="Hipervnculo"/>
            <w:rFonts w:ascii="Times New Roman" w:hAnsi="Times New Roman" w:cs="Times New Roman"/>
            <w:sz w:val="24"/>
            <w:szCs w:val="24"/>
            <w:lang w:val="es-ES"/>
          </w:rPr>
          <w:t>aquí</w:t>
        </w:r>
      </w:hyperlink>
      <w:r w:rsidRPr="00B72754">
        <w:rPr>
          <w:rFonts w:ascii="Times New Roman" w:hAnsi="Times New Roman" w:cs="Times New Roman"/>
          <w:sz w:val="24"/>
          <w:szCs w:val="24"/>
          <w:lang w:val="es-ES"/>
        </w:rPr>
        <w:t>.</w:t>
      </w:r>
    </w:p>
    <w:p w14:paraId="0BE0804E" w14:textId="1FE19353" w:rsidR="005A712B" w:rsidRPr="00B72754" w:rsidRDefault="005A712B" w:rsidP="000F4AE6">
      <w:pPr>
        <w:spacing w:line="240" w:lineRule="auto"/>
        <w:rPr>
          <w:rFonts w:ascii="Times New Roman" w:hAnsi="Times New Roman" w:cs="Times New Roman"/>
          <w:sz w:val="24"/>
          <w:szCs w:val="24"/>
          <w:lang w:val="es-ES"/>
        </w:rPr>
      </w:pPr>
      <w:r w:rsidRPr="00B72754">
        <w:rPr>
          <w:rFonts w:ascii="Times New Roman" w:hAnsi="Times New Roman" w:cs="Times New Roman"/>
          <w:sz w:val="24"/>
          <w:szCs w:val="24"/>
          <w:lang w:val="es-ES"/>
        </w:rPr>
        <w:t xml:space="preserve">Enlace de la página: </w:t>
      </w:r>
      <w:hyperlink r:id="rId8" w:history="1">
        <w:r w:rsidRPr="00B72754">
          <w:rPr>
            <w:rStyle w:val="Hipervnculo"/>
            <w:rFonts w:ascii="Times New Roman" w:hAnsi="Times New Roman" w:cs="Times New Roman"/>
            <w:sz w:val="24"/>
            <w:szCs w:val="24"/>
            <w:lang w:val="es-ES"/>
          </w:rPr>
          <w:t>aquí.</w:t>
        </w:r>
      </w:hyperlink>
    </w:p>
    <w:p w14:paraId="702CEBD1" w14:textId="77777777" w:rsidR="005A712B" w:rsidRDefault="005A712B" w:rsidP="000F4AE6">
      <w:pPr>
        <w:spacing w:line="240" w:lineRule="auto"/>
        <w:rPr>
          <w:rFonts w:ascii="Times New Roman" w:hAnsi="Times New Roman" w:cs="Times New Roman"/>
          <w:sz w:val="24"/>
          <w:szCs w:val="24"/>
          <w:lang w:val="es-ES"/>
        </w:rPr>
      </w:pPr>
    </w:p>
    <w:p w14:paraId="069B1E27" w14:textId="0D09BA35" w:rsidR="001024E1" w:rsidRDefault="001024E1">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758A3EE1" w14:textId="77777777" w:rsidR="001024E1" w:rsidRPr="00AC0C9E" w:rsidRDefault="001024E1" w:rsidP="001024E1">
      <w:pPr>
        <w:jc w:val="center"/>
        <w:rPr>
          <w:rFonts w:ascii="Times New Roman" w:hAnsi="Times New Roman" w:cs="Times New Roman"/>
          <w:b/>
          <w:bCs/>
          <w:sz w:val="24"/>
          <w:szCs w:val="24"/>
        </w:rPr>
      </w:pPr>
      <w:r w:rsidRPr="00AC0C9E">
        <w:rPr>
          <w:rFonts w:ascii="Times New Roman" w:hAnsi="Times New Roman" w:cs="Times New Roman"/>
          <w:b/>
          <w:bCs/>
          <w:sz w:val="24"/>
          <w:szCs w:val="24"/>
        </w:rPr>
        <w:t>Introducción</w:t>
      </w:r>
    </w:p>
    <w:p w14:paraId="539B2EBB" w14:textId="77777777" w:rsidR="001024E1" w:rsidRPr="00AC0C9E" w:rsidRDefault="001024E1" w:rsidP="001024E1">
      <w:pPr>
        <w:spacing w:line="360" w:lineRule="auto"/>
        <w:ind w:firstLine="720"/>
        <w:rPr>
          <w:rFonts w:ascii="Times New Roman" w:hAnsi="Times New Roman" w:cs="Times New Roman"/>
          <w:sz w:val="24"/>
          <w:szCs w:val="24"/>
        </w:rPr>
      </w:pPr>
      <w:r w:rsidRPr="00AC0C9E">
        <w:rPr>
          <w:rFonts w:ascii="Times New Roman" w:hAnsi="Times New Roman" w:cs="Times New Roman"/>
          <w:sz w:val="24"/>
          <w:szCs w:val="24"/>
        </w:rPr>
        <w:t xml:space="preserve">Este documento describe el desarrollo técnico de la página web "Psicología y Salud Mental", un sitio informativo y funcional orientado a ofrecer contenido relevante sobre psicología, enfermedades mentales, tratamientos, testimonios reales y </w:t>
      </w:r>
      <w:proofErr w:type="gramStart"/>
      <w:r w:rsidRPr="00AC0C9E">
        <w:rPr>
          <w:rFonts w:ascii="Times New Roman" w:hAnsi="Times New Roman" w:cs="Times New Roman"/>
          <w:sz w:val="24"/>
          <w:szCs w:val="24"/>
        </w:rPr>
        <w:t>un test</w:t>
      </w:r>
      <w:proofErr w:type="gramEnd"/>
      <w:r w:rsidRPr="00AC0C9E">
        <w:rPr>
          <w:rFonts w:ascii="Times New Roman" w:hAnsi="Times New Roman" w:cs="Times New Roman"/>
          <w:sz w:val="24"/>
          <w:szCs w:val="24"/>
        </w:rPr>
        <w:t xml:space="preserve"> de evaluación emocional.</w:t>
      </w:r>
    </w:p>
    <w:p w14:paraId="035C927B" w14:textId="77777777" w:rsidR="001024E1" w:rsidRPr="00AC0C9E" w:rsidRDefault="001024E1" w:rsidP="001024E1">
      <w:pPr>
        <w:spacing w:line="360" w:lineRule="auto"/>
        <w:ind w:firstLine="720"/>
        <w:rPr>
          <w:rFonts w:ascii="Times New Roman" w:hAnsi="Times New Roman" w:cs="Times New Roman"/>
          <w:sz w:val="24"/>
          <w:szCs w:val="24"/>
        </w:rPr>
      </w:pPr>
      <w:r w:rsidRPr="00AC0C9E">
        <w:rPr>
          <w:rFonts w:ascii="Times New Roman" w:hAnsi="Times New Roman" w:cs="Times New Roman"/>
          <w:sz w:val="24"/>
          <w:szCs w:val="24"/>
        </w:rPr>
        <w:t>El objetivo principal es brindar una experiencia profesional, accesible y responsiva para usuarios interesados en salud mental, combinando diseño elegante con funcionalidades interactivas.</w:t>
      </w:r>
    </w:p>
    <w:p w14:paraId="116C244C" w14:textId="77777777" w:rsidR="001024E1" w:rsidRPr="00AC0C9E" w:rsidRDefault="001024E1" w:rsidP="001024E1">
      <w:pPr>
        <w:rPr>
          <w:rFonts w:ascii="Times New Roman" w:hAnsi="Times New Roman" w:cs="Times New Roman"/>
          <w:sz w:val="24"/>
          <w:szCs w:val="24"/>
        </w:rPr>
      </w:pPr>
    </w:p>
    <w:p w14:paraId="7CB92024" w14:textId="77777777" w:rsidR="001024E1" w:rsidRDefault="001024E1" w:rsidP="001024E1">
      <w:pPr>
        <w:jc w:val="center"/>
        <w:rPr>
          <w:rFonts w:ascii="Times New Roman" w:hAnsi="Times New Roman" w:cs="Times New Roman"/>
          <w:b/>
          <w:bCs/>
          <w:sz w:val="24"/>
          <w:szCs w:val="24"/>
        </w:rPr>
      </w:pPr>
      <w:r w:rsidRPr="00AC0C9E">
        <w:rPr>
          <w:rFonts w:ascii="Times New Roman" w:hAnsi="Times New Roman" w:cs="Times New Roman"/>
          <w:b/>
          <w:bCs/>
          <w:sz w:val="24"/>
          <w:szCs w:val="24"/>
        </w:rPr>
        <w:t xml:space="preserve"> </w:t>
      </w:r>
    </w:p>
    <w:p w14:paraId="65130F8B" w14:textId="77777777" w:rsidR="001024E1" w:rsidRDefault="001024E1" w:rsidP="001024E1">
      <w:pPr>
        <w:rPr>
          <w:rFonts w:ascii="Times New Roman" w:hAnsi="Times New Roman" w:cs="Times New Roman"/>
          <w:b/>
          <w:bCs/>
          <w:sz w:val="24"/>
          <w:szCs w:val="24"/>
        </w:rPr>
      </w:pPr>
      <w:r>
        <w:rPr>
          <w:rFonts w:ascii="Times New Roman" w:hAnsi="Times New Roman" w:cs="Times New Roman"/>
          <w:b/>
          <w:bCs/>
          <w:sz w:val="24"/>
          <w:szCs w:val="24"/>
        </w:rPr>
        <w:br w:type="page"/>
      </w:r>
    </w:p>
    <w:p w14:paraId="27483B1D" w14:textId="77777777" w:rsidR="001024E1" w:rsidRPr="00AC0C9E" w:rsidRDefault="001024E1" w:rsidP="001024E1">
      <w:pPr>
        <w:jc w:val="center"/>
        <w:rPr>
          <w:rFonts w:ascii="Times New Roman" w:hAnsi="Times New Roman" w:cs="Times New Roman"/>
          <w:b/>
          <w:bCs/>
          <w:sz w:val="24"/>
          <w:szCs w:val="24"/>
        </w:rPr>
      </w:pPr>
      <w:r w:rsidRPr="00AC0C9E">
        <w:rPr>
          <w:rFonts w:ascii="Times New Roman" w:hAnsi="Times New Roman" w:cs="Times New Roman"/>
          <w:b/>
          <w:bCs/>
          <w:sz w:val="24"/>
          <w:szCs w:val="24"/>
        </w:rPr>
        <w:t>Alcance del Proyecto</w:t>
      </w:r>
    </w:p>
    <w:p w14:paraId="1910856E"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Presentar información clara y confiable sobre psicología y enfermedades mentales comunes.</w:t>
      </w:r>
    </w:p>
    <w:p w14:paraId="29DB81C9"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Mostrar casos y testimonios reales.</w:t>
      </w:r>
    </w:p>
    <w:p w14:paraId="650ED80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Incluir </w:t>
      </w:r>
      <w:proofErr w:type="gramStart"/>
      <w:r w:rsidRPr="00AC0C9E">
        <w:rPr>
          <w:rFonts w:ascii="Times New Roman" w:hAnsi="Times New Roman" w:cs="Times New Roman"/>
          <w:sz w:val="24"/>
          <w:szCs w:val="24"/>
        </w:rPr>
        <w:t>un test</w:t>
      </w:r>
      <w:proofErr w:type="gramEnd"/>
      <w:r w:rsidRPr="00AC0C9E">
        <w:rPr>
          <w:rFonts w:ascii="Times New Roman" w:hAnsi="Times New Roman" w:cs="Times New Roman"/>
          <w:sz w:val="24"/>
          <w:szCs w:val="24"/>
        </w:rPr>
        <w:t xml:space="preserve"> interactivo para evaluar el estado emocional del usuario.</w:t>
      </w:r>
    </w:p>
    <w:p w14:paraId="058286D9"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Diseño responsivo para dispositivos móviles, </w:t>
      </w:r>
      <w:proofErr w:type="spellStart"/>
      <w:r w:rsidRPr="00AC0C9E">
        <w:rPr>
          <w:rFonts w:ascii="Times New Roman" w:hAnsi="Times New Roman" w:cs="Times New Roman"/>
          <w:sz w:val="24"/>
          <w:szCs w:val="24"/>
        </w:rPr>
        <w:t>tablets</w:t>
      </w:r>
      <w:proofErr w:type="spellEnd"/>
      <w:r w:rsidRPr="00AC0C9E">
        <w:rPr>
          <w:rFonts w:ascii="Times New Roman" w:hAnsi="Times New Roman" w:cs="Times New Roman"/>
          <w:sz w:val="24"/>
          <w:szCs w:val="24"/>
        </w:rPr>
        <w:t xml:space="preserve"> y escritorio.</w:t>
      </w:r>
    </w:p>
    <w:p w14:paraId="7B7BE16F"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Navegación intuitiva con menú fijo y accesible.</w:t>
      </w:r>
    </w:p>
    <w:p w14:paraId="5A845EC7" w14:textId="77777777" w:rsidR="001024E1" w:rsidRPr="00AC0C9E" w:rsidRDefault="001024E1" w:rsidP="001024E1">
      <w:pPr>
        <w:rPr>
          <w:rFonts w:ascii="Times New Roman" w:hAnsi="Times New Roman" w:cs="Times New Roman"/>
          <w:sz w:val="24"/>
          <w:szCs w:val="24"/>
        </w:rPr>
      </w:pPr>
      <w:proofErr w:type="spellStart"/>
      <w:r w:rsidRPr="00AC0C9E">
        <w:rPr>
          <w:rFonts w:ascii="Times New Roman" w:hAnsi="Times New Roman" w:cs="Times New Roman"/>
          <w:sz w:val="24"/>
          <w:szCs w:val="24"/>
        </w:rPr>
        <w:t>Footer</w:t>
      </w:r>
      <w:proofErr w:type="spellEnd"/>
      <w:r w:rsidRPr="00AC0C9E">
        <w:rPr>
          <w:rFonts w:ascii="Times New Roman" w:hAnsi="Times New Roman" w:cs="Times New Roman"/>
          <w:sz w:val="24"/>
          <w:szCs w:val="24"/>
        </w:rPr>
        <w:t xml:space="preserve"> con enlaces a redes sociales (Facebook, LinkedIn y YouTube).</w:t>
      </w:r>
    </w:p>
    <w:p w14:paraId="2334D116"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Cumplimiento básico de accesibilidad y buenas prácticas SEO.</w:t>
      </w:r>
    </w:p>
    <w:p w14:paraId="3C45F5D6" w14:textId="77777777" w:rsidR="001024E1" w:rsidRPr="00AC0C9E" w:rsidRDefault="001024E1" w:rsidP="001024E1">
      <w:pPr>
        <w:rPr>
          <w:rFonts w:ascii="Times New Roman" w:hAnsi="Times New Roman" w:cs="Times New Roman"/>
          <w:sz w:val="24"/>
          <w:szCs w:val="24"/>
        </w:rPr>
      </w:pPr>
    </w:p>
    <w:p w14:paraId="62F4D919" w14:textId="77777777" w:rsidR="001024E1" w:rsidRPr="00381714" w:rsidRDefault="001024E1" w:rsidP="001024E1">
      <w:pPr>
        <w:jc w:val="center"/>
        <w:rPr>
          <w:rFonts w:ascii="Times New Roman" w:hAnsi="Times New Roman" w:cs="Times New Roman"/>
          <w:b/>
          <w:bCs/>
          <w:sz w:val="24"/>
          <w:szCs w:val="24"/>
        </w:rPr>
      </w:pPr>
      <w:r w:rsidRPr="00381714">
        <w:rPr>
          <w:rFonts w:ascii="Times New Roman" w:hAnsi="Times New Roman" w:cs="Times New Roman"/>
          <w:b/>
          <w:bCs/>
          <w:sz w:val="24"/>
          <w:szCs w:val="24"/>
        </w:rPr>
        <w:t xml:space="preserve"> Tecnologías Utilizadas</w:t>
      </w:r>
    </w:p>
    <w:p w14:paraId="6639836C" w14:textId="77777777" w:rsidR="001024E1" w:rsidRPr="00AC0C9E" w:rsidRDefault="001024E1" w:rsidP="001024E1">
      <w:pPr>
        <w:rPr>
          <w:rFonts w:ascii="Times New Roman" w:hAnsi="Times New Roman" w:cs="Times New Roman"/>
          <w:sz w:val="24"/>
          <w:szCs w:val="24"/>
        </w:rPr>
      </w:pPr>
      <w:r w:rsidRPr="00381714">
        <w:rPr>
          <w:rFonts w:ascii="Times New Roman" w:hAnsi="Times New Roman" w:cs="Times New Roman"/>
          <w:b/>
          <w:bCs/>
          <w:sz w:val="24"/>
          <w:szCs w:val="24"/>
        </w:rPr>
        <w:t>HTML5</w:t>
      </w:r>
      <w:r w:rsidRPr="00AC0C9E">
        <w:rPr>
          <w:rFonts w:ascii="Times New Roman" w:hAnsi="Times New Roman" w:cs="Times New Roman"/>
          <w:sz w:val="24"/>
          <w:szCs w:val="24"/>
        </w:rPr>
        <w:t>: Estructura semántica del contenido.</w:t>
      </w:r>
    </w:p>
    <w:p w14:paraId="4773C34A" w14:textId="77777777" w:rsidR="001024E1" w:rsidRPr="00AC0C9E" w:rsidRDefault="001024E1" w:rsidP="001024E1">
      <w:pPr>
        <w:rPr>
          <w:rFonts w:ascii="Times New Roman" w:hAnsi="Times New Roman" w:cs="Times New Roman"/>
          <w:sz w:val="24"/>
          <w:szCs w:val="24"/>
        </w:rPr>
      </w:pPr>
      <w:r w:rsidRPr="00381714">
        <w:rPr>
          <w:rFonts w:ascii="Times New Roman" w:hAnsi="Times New Roman" w:cs="Times New Roman"/>
          <w:b/>
          <w:bCs/>
          <w:sz w:val="24"/>
          <w:szCs w:val="24"/>
        </w:rPr>
        <w:t>CSS3</w:t>
      </w:r>
      <w:r w:rsidRPr="00AC0C9E">
        <w:rPr>
          <w:rFonts w:ascii="Times New Roman" w:hAnsi="Times New Roman" w:cs="Times New Roman"/>
          <w:sz w:val="24"/>
          <w:szCs w:val="24"/>
        </w:rPr>
        <w:t xml:space="preserve">: Diseño visual, </w:t>
      </w:r>
      <w:proofErr w:type="spellStart"/>
      <w:r w:rsidRPr="00AC0C9E">
        <w:rPr>
          <w:rFonts w:ascii="Times New Roman" w:hAnsi="Times New Roman" w:cs="Times New Roman"/>
          <w:sz w:val="24"/>
          <w:szCs w:val="24"/>
        </w:rPr>
        <w:t>responsividad</w:t>
      </w:r>
      <w:proofErr w:type="spellEnd"/>
      <w:r w:rsidRPr="00AC0C9E">
        <w:rPr>
          <w:rFonts w:ascii="Times New Roman" w:hAnsi="Times New Roman" w:cs="Times New Roman"/>
          <w:sz w:val="24"/>
          <w:szCs w:val="24"/>
        </w:rPr>
        <w:t xml:space="preserve"> y animaciones.</w:t>
      </w:r>
    </w:p>
    <w:p w14:paraId="3F17CDCB" w14:textId="77777777" w:rsidR="001024E1" w:rsidRPr="00AC0C9E" w:rsidRDefault="001024E1" w:rsidP="001024E1">
      <w:pPr>
        <w:rPr>
          <w:rFonts w:ascii="Times New Roman" w:hAnsi="Times New Roman" w:cs="Times New Roman"/>
          <w:sz w:val="24"/>
          <w:szCs w:val="24"/>
        </w:rPr>
      </w:pPr>
      <w:r w:rsidRPr="00381714">
        <w:rPr>
          <w:rFonts w:ascii="Times New Roman" w:hAnsi="Times New Roman" w:cs="Times New Roman"/>
          <w:b/>
          <w:bCs/>
          <w:sz w:val="24"/>
          <w:szCs w:val="24"/>
        </w:rPr>
        <w:t>JavaScript</w:t>
      </w:r>
      <w:r w:rsidRPr="00AC0C9E">
        <w:rPr>
          <w:rFonts w:ascii="Times New Roman" w:hAnsi="Times New Roman" w:cs="Times New Roman"/>
          <w:sz w:val="24"/>
          <w:szCs w:val="24"/>
        </w:rPr>
        <w:t xml:space="preserve">: Interactividad para </w:t>
      </w:r>
      <w:proofErr w:type="gramStart"/>
      <w:r w:rsidRPr="00AC0C9E">
        <w:rPr>
          <w:rFonts w:ascii="Times New Roman" w:hAnsi="Times New Roman" w:cs="Times New Roman"/>
          <w:sz w:val="24"/>
          <w:szCs w:val="24"/>
        </w:rPr>
        <w:t>el test</w:t>
      </w:r>
      <w:proofErr w:type="gramEnd"/>
      <w:r w:rsidRPr="00AC0C9E">
        <w:rPr>
          <w:rFonts w:ascii="Times New Roman" w:hAnsi="Times New Roman" w:cs="Times New Roman"/>
          <w:sz w:val="24"/>
          <w:szCs w:val="24"/>
        </w:rPr>
        <w:t xml:space="preserve"> de evaluación emocional.</w:t>
      </w:r>
    </w:p>
    <w:p w14:paraId="0F3EAB68" w14:textId="77777777" w:rsidR="001024E1" w:rsidRPr="00AC0C9E" w:rsidRDefault="001024E1" w:rsidP="001024E1">
      <w:pPr>
        <w:rPr>
          <w:rFonts w:ascii="Times New Roman" w:hAnsi="Times New Roman" w:cs="Times New Roman"/>
          <w:sz w:val="24"/>
          <w:szCs w:val="24"/>
        </w:rPr>
      </w:pPr>
      <w:r w:rsidRPr="00381714">
        <w:rPr>
          <w:rFonts w:ascii="Times New Roman" w:hAnsi="Times New Roman" w:cs="Times New Roman"/>
          <w:b/>
          <w:bCs/>
          <w:sz w:val="24"/>
          <w:szCs w:val="24"/>
        </w:rPr>
        <w:t>SVG</w:t>
      </w:r>
      <w:r w:rsidRPr="00AC0C9E">
        <w:rPr>
          <w:rFonts w:ascii="Times New Roman" w:hAnsi="Times New Roman" w:cs="Times New Roman"/>
          <w:sz w:val="24"/>
          <w:szCs w:val="24"/>
        </w:rPr>
        <w:t xml:space="preserve">: Iconos vectoriales para redes sociales en el </w:t>
      </w:r>
      <w:proofErr w:type="spellStart"/>
      <w:r w:rsidRPr="00AC0C9E">
        <w:rPr>
          <w:rFonts w:ascii="Times New Roman" w:hAnsi="Times New Roman" w:cs="Times New Roman"/>
          <w:sz w:val="24"/>
          <w:szCs w:val="24"/>
        </w:rPr>
        <w:t>footer</w:t>
      </w:r>
      <w:proofErr w:type="spellEnd"/>
      <w:r w:rsidRPr="00AC0C9E">
        <w:rPr>
          <w:rFonts w:ascii="Times New Roman" w:hAnsi="Times New Roman" w:cs="Times New Roman"/>
          <w:sz w:val="24"/>
          <w:szCs w:val="24"/>
        </w:rPr>
        <w:t>.</w:t>
      </w:r>
    </w:p>
    <w:p w14:paraId="72427345" w14:textId="77777777" w:rsidR="001024E1" w:rsidRPr="00AC0C9E" w:rsidRDefault="001024E1" w:rsidP="001024E1">
      <w:pPr>
        <w:rPr>
          <w:rFonts w:ascii="Times New Roman" w:hAnsi="Times New Roman" w:cs="Times New Roman"/>
          <w:sz w:val="24"/>
          <w:szCs w:val="24"/>
        </w:rPr>
      </w:pPr>
    </w:p>
    <w:p w14:paraId="7A4D0AA2" w14:textId="77777777" w:rsidR="001024E1" w:rsidRDefault="001024E1" w:rsidP="001024E1">
      <w:pPr>
        <w:jc w:val="center"/>
        <w:rPr>
          <w:rFonts w:ascii="Times New Roman" w:hAnsi="Times New Roman" w:cs="Times New Roman"/>
          <w:b/>
          <w:bCs/>
          <w:sz w:val="24"/>
          <w:szCs w:val="24"/>
        </w:rPr>
      </w:pPr>
      <w:r w:rsidRPr="00381714">
        <w:rPr>
          <w:rFonts w:ascii="Times New Roman" w:hAnsi="Times New Roman" w:cs="Times New Roman"/>
          <w:b/>
          <w:bCs/>
          <w:sz w:val="24"/>
          <w:szCs w:val="24"/>
        </w:rPr>
        <w:t>Estructura y Organización del Código</w:t>
      </w:r>
    </w:p>
    <w:p w14:paraId="789DF0B2" w14:textId="77777777" w:rsidR="001024E1" w:rsidRPr="00381714" w:rsidRDefault="001024E1" w:rsidP="001024E1">
      <w:pPr>
        <w:jc w:val="center"/>
        <w:rPr>
          <w:rFonts w:ascii="Times New Roman" w:hAnsi="Times New Roman" w:cs="Times New Roman"/>
          <w:b/>
          <w:bCs/>
          <w:sz w:val="24"/>
          <w:szCs w:val="24"/>
        </w:rPr>
      </w:pPr>
    </w:p>
    <w:p w14:paraId="5E27C2A4" w14:textId="77777777" w:rsidR="001024E1" w:rsidRPr="00817D5E" w:rsidRDefault="001024E1" w:rsidP="001024E1">
      <w:pPr>
        <w:jc w:val="center"/>
        <w:rPr>
          <w:rFonts w:ascii="Times New Roman" w:hAnsi="Times New Roman" w:cs="Times New Roman"/>
          <w:b/>
          <w:bCs/>
          <w:sz w:val="24"/>
          <w:szCs w:val="24"/>
        </w:rPr>
      </w:pPr>
      <w:r w:rsidRPr="00817D5E">
        <w:rPr>
          <w:rFonts w:ascii="Times New Roman" w:hAnsi="Times New Roman" w:cs="Times New Roman"/>
          <w:b/>
          <w:bCs/>
          <w:sz w:val="24"/>
          <w:szCs w:val="24"/>
        </w:rPr>
        <w:t>HTML</w:t>
      </w:r>
    </w:p>
    <w:p w14:paraId="3662EFA9"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Uso de etiquetas semánticas (&lt;</w:t>
      </w:r>
      <w:proofErr w:type="spellStart"/>
      <w:r w:rsidRPr="00AC0C9E">
        <w:rPr>
          <w:rFonts w:ascii="Times New Roman" w:hAnsi="Times New Roman" w:cs="Times New Roman"/>
          <w:sz w:val="24"/>
          <w:szCs w:val="24"/>
        </w:rPr>
        <w:t>header</w:t>
      </w:r>
      <w:proofErr w:type="spellEnd"/>
      <w:r w:rsidRPr="00AC0C9E">
        <w:rPr>
          <w:rFonts w:ascii="Times New Roman" w:hAnsi="Times New Roman" w:cs="Times New Roman"/>
          <w:sz w:val="24"/>
          <w:szCs w:val="24"/>
        </w:rPr>
        <w:t>&gt;, &lt;</w:t>
      </w:r>
      <w:proofErr w:type="spellStart"/>
      <w:r w:rsidRPr="00AC0C9E">
        <w:rPr>
          <w:rFonts w:ascii="Times New Roman" w:hAnsi="Times New Roman" w:cs="Times New Roman"/>
          <w:sz w:val="24"/>
          <w:szCs w:val="24"/>
        </w:rPr>
        <w:t>nav</w:t>
      </w:r>
      <w:proofErr w:type="spellEnd"/>
      <w:r w:rsidRPr="00AC0C9E">
        <w:rPr>
          <w:rFonts w:ascii="Times New Roman" w:hAnsi="Times New Roman" w:cs="Times New Roman"/>
          <w:sz w:val="24"/>
          <w:szCs w:val="24"/>
        </w:rPr>
        <w:t>&gt;, &lt;</w:t>
      </w:r>
      <w:proofErr w:type="spellStart"/>
      <w:r w:rsidRPr="00AC0C9E">
        <w:rPr>
          <w:rFonts w:ascii="Times New Roman" w:hAnsi="Times New Roman" w:cs="Times New Roman"/>
          <w:sz w:val="24"/>
          <w:szCs w:val="24"/>
        </w:rPr>
        <w:t>main</w:t>
      </w:r>
      <w:proofErr w:type="spellEnd"/>
      <w:r w:rsidRPr="00AC0C9E">
        <w:rPr>
          <w:rFonts w:ascii="Times New Roman" w:hAnsi="Times New Roman" w:cs="Times New Roman"/>
          <w:sz w:val="24"/>
          <w:szCs w:val="24"/>
        </w:rPr>
        <w:t>&gt;, &lt;</w:t>
      </w:r>
      <w:proofErr w:type="spellStart"/>
      <w:r w:rsidRPr="00AC0C9E">
        <w:rPr>
          <w:rFonts w:ascii="Times New Roman" w:hAnsi="Times New Roman" w:cs="Times New Roman"/>
          <w:sz w:val="24"/>
          <w:szCs w:val="24"/>
        </w:rPr>
        <w:t>section</w:t>
      </w:r>
      <w:proofErr w:type="spellEnd"/>
      <w:r w:rsidRPr="00AC0C9E">
        <w:rPr>
          <w:rFonts w:ascii="Times New Roman" w:hAnsi="Times New Roman" w:cs="Times New Roman"/>
          <w:sz w:val="24"/>
          <w:szCs w:val="24"/>
        </w:rPr>
        <w:t>&gt;, &lt;</w:t>
      </w:r>
      <w:proofErr w:type="spellStart"/>
      <w:r w:rsidRPr="00AC0C9E">
        <w:rPr>
          <w:rFonts w:ascii="Times New Roman" w:hAnsi="Times New Roman" w:cs="Times New Roman"/>
          <w:sz w:val="24"/>
          <w:szCs w:val="24"/>
        </w:rPr>
        <w:t>article</w:t>
      </w:r>
      <w:proofErr w:type="spellEnd"/>
      <w:r w:rsidRPr="00AC0C9E">
        <w:rPr>
          <w:rFonts w:ascii="Times New Roman" w:hAnsi="Times New Roman" w:cs="Times New Roman"/>
          <w:sz w:val="24"/>
          <w:szCs w:val="24"/>
        </w:rPr>
        <w:t>&gt;, &lt;</w:t>
      </w:r>
      <w:proofErr w:type="spellStart"/>
      <w:r w:rsidRPr="00AC0C9E">
        <w:rPr>
          <w:rFonts w:ascii="Times New Roman" w:hAnsi="Times New Roman" w:cs="Times New Roman"/>
          <w:sz w:val="24"/>
          <w:szCs w:val="24"/>
        </w:rPr>
        <w:t>footer</w:t>
      </w:r>
      <w:proofErr w:type="spellEnd"/>
      <w:r w:rsidRPr="00AC0C9E">
        <w:rPr>
          <w:rFonts w:ascii="Times New Roman" w:hAnsi="Times New Roman" w:cs="Times New Roman"/>
          <w:sz w:val="24"/>
          <w:szCs w:val="24"/>
        </w:rPr>
        <w:t>&gt;) para mejorar la accesibilidad y SEO.</w:t>
      </w:r>
    </w:p>
    <w:p w14:paraId="0C90F752"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Cada sección identificada con id para navegación interna.</w:t>
      </w:r>
    </w:p>
    <w:p w14:paraId="306CBEDC"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Formulario con etiquetas &lt;</w:t>
      </w:r>
      <w:proofErr w:type="spellStart"/>
      <w:r w:rsidRPr="00AC0C9E">
        <w:rPr>
          <w:rFonts w:ascii="Times New Roman" w:hAnsi="Times New Roman" w:cs="Times New Roman"/>
          <w:sz w:val="24"/>
          <w:szCs w:val="24"/>
        </w:rPr>
        <w:t>label</w:t>
      </w:r>
      <w:proofErr w:type="spellEnd"/>
      <w:r w:rsidRPr="00AC0C9E">
        <w:rPr>
          <w:rFonts w:ascii="Times New Roman" w:hAnsi="Times New Roman" w:cs="Times New Roman"/>
          <w:sz w:val="24"/>
          <w:szCs w:val="24"/>
        </w:rPr>
        <w:t>&gt; asociadas a inputs para accesibilidad.</w:t>
      </w:r>
    </w:p>
    <w:p w14:paraId="56E2CEFE"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Uso de atributos ARIA (aria-</w:t>
      </w:r>
      <w:proofErr w:type="spellStart"/>
      <w:r w:rsidRPr="00AC0C9E">
        <w:rPr>
          <w:rFonts w:ascii="Times New Roman" w:hAnsi="Times New Roman" w:cs="Times New Roman"/>
          <w:sz w:val="24"/>
          <w:szCs w:val="24"/>
        </w:rPr>
        <w:t>label</w:t>
      </w:r>
      <w:proofErr w:type="spellEnd"/>
      <w:r w:rsidRPr="00AC0C9E">
        <w:rPr>
          <w:rFonts w:ascii="Times New Roman" w:hAnsi="Times New Roman" w:cs="Times New Roman"/>
          <w:sz w:val="24"/>
          <w:szCs w:val="24"/>
        </w:rPr>
        <w:t>, role, aria-</w:t>
      </w:r>
      <w:proofErr w:type="spellStart"/>
      <w:r w:rsidRPr="00AC0C9E">
        <w:rPr>
          <w:rFonts w:ascii="Times New Roman" w:hAnsi="Times New Roman" w:cs="Times New Roman"/>
          <w:sz w:val="24"/>
          <w:szCs w:val="24"/>
        </w:rPr>
        <w:t>live</w:t>
      </w:r>
      <w:proofErr w:type="spellEnd"/>
      <w:r w:rsidRPr="00AC0C9E">
        <w:rPr>
          <w:rFonts w:ascii="Times New Roman" w:hAnsi="Times New Roman" w:cs="Times New Roman"/>
          <w:sz w:val="24"/>
          <w:szCs w:val="24"/>
        </w:rPr>
        <w:t xml:space="preserve">) para mejorar la experiencia de usuarios con tecnologías </w:t>
      </w:r>
      <w:proofErr w:type="spellStart"/>
      <w:r w:rsidRPr="00AC0C9E">
        <w:rPr>
          <w:rFonts w:ascii="Times New Roman" w:hAnsi="Times New Roman" w:cs="Times New Roman"/>
          <w:sz w:val="24"/>
          <w:szCs w:val="24"/>
        </w:rPr>
        <w:t>asistivas</w:t>
      </w:r>
      <w:proofErr w:type="spellEnd"/>
      <w:r w:rsidRPr="00AC0C9E">
        <w:rPr>
          <w:rFonts w:ascii="Times New Roman" w:hAnsi="Times New Roman" w:cs="Times New Roman"/>
          <w:sz w:val="24"/>
          <w:szCs w:val="24"/>
        </w:rPr>
        <w:t>.</w:t>
      </w:r>
    </w:p>
    <w:p w14:paraId="562BD4A4" w14:textId="77777777" w:rsidR="001024E1" w:rsidRDefault="001024E1" w:rsidP="001024E1">
      <w:pPr>
        <w:rPr>
          <w:rFonts w:ascii="Times New Roman" w:hAnsi="Times New Roman" w:cs="Times New Roman"/>
          <w:sz w:val="24"/>
          <w:szCs w:val="24"/>
        </w:rPr>
      </w:pPr>
      <w:proofErr w:type="spellStart"/>
      <w:r w:rsidRPr="00AC0C9E">
        <w:rPr>
          <w:rFonts w:ascii="Times New Roman" w:hAnsi="Times New Roman" w:cs="Times New Roman"/>
          <w:sz w:val="24"/>
          <w:szCs w:val="24"/>
        </w:rPr>
        <w:t>Tabindex</w:t>
      </w:r>
      <w:proofErr w:type="spellEnd"/>
      <w:r w:rsidRPr="00AC0C9E">
        <w:rPr>
          <w:rFonts w:ascii="Times New Roman" w:hAnsi="Times New Roman" w:cs="Times New Roman"/>
          <w:sz w:val="24"/>
          <w:szCs w:val="24"/>
        </w:rPr>
        <w:t xml:space="preserve"> para facilitar navegación por teclado.</w:t>
      </w:r>
    </w:p>
    <w:p w14:paraId="6A8986C5" w14:textId="77777777" w:rsidR="001024E1" w:rsidRPr="00AC0C9E" w:rsidRDefault="001024E1" w:rsidP="001024E1">
      <w:pPr>
        <w:rPr>
          <w:rFonts w:ascii="Times New Roman" w:hAnsi="Times New Roman" w:cs="Times New Roman"/>
          <w:sz w:val="24"/>
          <w:szCs w:val="24"/>
        </w:rPr>
      </w:pPr>
    </w:p>
    <w:p w14:paraId="390422B0" w14:textId="77777777" w:rsidR="001024E1" w:rsidRPr="00817D5E" w:rsidRDefault="001024E1" w:rsidP="001024E1">
      <w:pPr>
        <w:jc w:val="center"/>
        <w:rPr>
          <w:rFonts w:ascii="Times New Roman" w:hAnsi="Times New Roman" w:cs="Times New Roman"/>
          <w:b/>
          <w:bCs/>
          <w:sz w:val="24"/>
          <w:szCs w:val="24"/>
        </w:rPr>
      </w:pPr>
      <w:r w:rsidRPr="00817D5E">
        <w:rPr>
          <w:rFonts w:ascii="Times New Roman" w:hAnsi="Times New Roman" w:cs="Times New Roman"/>
          <w:b/>
          <w:bCs/>
          <w:sz w:val="24"/>
          <w:szCs w:val="24"/>
        </w:rPr>
        <w:t>CSS</w:t>
      </w:r>
    </w:p>
    <w:p w14:paraId="6EB37BB9" w14:textId="77777777" w:rsidR="001024E1" w:rsidRPr="00AC0C9E" w:rsidRDefault="001024E1" w:rsidP="001024E1">
      <w:pPr>
        <w:rPr>
          <w:rFonts w:ascii="Times New Roman" w:hAnsi="Times New Roman" w:cs="Times New Roman"/>
          <w:sz w:val="24"/>
          <w:szCs w:val="24"/>
        </w:rPr>
      </w:pPr>
      <w:proofErr w:type="spellStart"/>
      <w:r w:rsidRPr="00AC0C9E">
        <w:rPr>
          <w:rFonts w:ascii="Times New Roman" w:hAnsi="Times New Roman" w:cs="Times New Roman"/>
          <w:sz w:val="24"/>
          <w:szCs w:val="24"/>
        </w:rPr>
        <w:t>Reset</w:t>
      </w:r>
      <w:proofErr w:type="spellEnd"/>
      <w:r w:rsidRPr="00AC0C9E">
        <w:rPr>
          <w:rFonts w:ascii="Times New Roman" w:hAnsi="Times New Roman" w:cs="Times New Roman"/>
          <w:sz w:val="24"/>
          <w:szCs w:val="24"/>
        </w:rPr>
        <w:t xml:space="preserve"> básico y uso de box-</w:t>
      </w:r>
      <w:proofErr w:type="spellStart"/>
      <w:r w:rsidRPr="00AC0C9E">
        <w:rPr>
          <w:rFonts w:ascii="Times New Roman" w:hAnsi="Times New Roman" w:cs="Times New Roman"/>
          <w:sz w:val="24"/>
          <w:szCs w:val="24"/>
        </w:rPr>
        <w:t>sizing</w:t>
      </w:r>
      <w:proofErr w:type="spellEnd"/>
      <w:r w:rsidRPr="00AC0C9E">
        <w:rPr>
          <w:rFonts w:ascii="Times New Roman" w:hAnsi="Times New Roman" w:cs="Times New Roman"/>
          <w:sz w:val="24"/>
          <w:szCs w:val="24"/>
        </w:rPr>
        <w:t xml:space="preserve">: </w:t>
      </w:r>
      <w:proofErr w:type="spellStart"/>
      <w:r w:rsidRPr="00AC0C9E">
        <w:rPr>
          <w:rFonts w:ascii="Times New Roman" w:hAnsi="Times New Roman" w:cs="Times New Roman"/>
          <w:sz w:val="24"/>
          <w:szCs w:val="24"/>
        </w:rPr>
        <w:t>border</w:t>
      </w:r>
      <w:proofErr w:type="spellEnd"/>
      <w:r w:rsidRPr="00AC0C9E">
        <w:rPr>
          <w:rFonts w:ascii="Times New Roman" w:hAnsi="Times New Roman" w:cs="Times New Roman"/>
          <w:sz w:val="24"/>
          <w:szCs w:val="24"/>
        </w:rPr>
        <w:t>-box.</w:t>
      </w:r>
    </w:p>
    <w:p w14:paraId="769E547A"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Paleta de colores basada en azules suaves, transmitiendo calma y profesionalismo.</w:t>
      </w:r>
    </w:p>
    <w:p w14:paraId="331BB84B"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Tipografía legible con jerarquía clara (tamaños y pesos).</w:t>
      </w:r>
    </w:p>
    <w:p w14:paraId="4979E55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Diseño responsivo con media </w:t>
      </w:r>
      <w:proofErr w:type="spellStart"/>
      <w:r w:rsidRPr="00AC0C9E">
        <w:rPr>
          <w:rFonts w:ascii="Times New Roman" w:hAnsi="Times New Roman" w:cs="Times New Roman"/>
          <w:sz w:val="24"/>
          <w:szCs w:val="24"/>
        </w:rPr>
        <w:t>queries</w:t>
      </w:r>
      <w:proofErr w:type="spellEnd"/>
      <w:r w:rsidRPr="00AC0C9E">
        <w:rPr>
          <w:rFonts w:ascii="Times New Roman" w:hAnsi="Times New Roman" w:cs="Times New Roman"/>
          <w:sz w:val="24"/>
          <w:szCs w:val="24"/>
        </w:rPr>
        <w:t xml:space="preserve"> para móviles y </w:t>
      </w:r>
      <w:proofErr w:type="spellStart"/>
      <w:r w:rsidRPr="00AC0C9E">
        <w:rPr>
          <w:rFonts w:ascii="Times New Roman" w:hAnsi="Times New Roman" w:cs="Times New Roman"/>
          <w:sz w:val="24"/>
          <w:szCs w:val="24"/>
        </w:rPr>
        <w:t>tablets</w:t>
      </w:r>
      <w:proofErr w:type="spellEnd"/>
      <w:r w:rsidRPr="00AC0C9E">
        <w:rPr>
          <w:rFonts w:ascii="Times New Roman" w:hAnsi="Times New Roman" w:cs="Times New Roman"/>
          <w:sz w:val="24"/>
          <w:szCs w:val="24"/>
        </w:rPr>
        <w:t>.</w:t>
      </w:r>
    </w:p>
    <w:p w14:paraId="64604179"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Animaciones suaves (</w:t>
      </w:r>
      <w:proofErr w:type="spellStart"/>
      <w:r w:rsidRPr="00AC0C9E">
        <w:rPr>
          <w:rFonts w:ascii="Times New Roman" w:hAnsi="Times New Roman" w:cs="Times New Roman"/>
          <w:sz w:val="24"/>
          <w:szCs w:val="24"/>
        </w:rPr>
        <w:t>fadeInUp</w:t>
      </w:r>
      <w:proofErr w:type="spellEnd"/>
      <w:r w:rsidRPr="00AC0C9E">
        <w:rPr>
          <w:rFonts w:ascii="Times New Roman" w:hAnsi="Times New Roman" w:cs="Times New Roman"/>
          <w:sz w:val="24"/>
          <w:szCs w:val="24"/>
        </w:rPr>
        <w:t>) para aparición progresiva de secciones.</w:t>
      </w:r>
    </w:p>
    <w:p w14:paraId="5BBCBD5C"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Efectos </w:t>
      </w:r>
      <w:proofErr w:type="spellStart"/>
      <w:r w:rsidRPr="00AC0C9E">
        <w:rPr>
          <w:rFonts w:ascii="Times New Roman" w:hAnsi="Times New Roman" w:cs="Times New Roman"/>
          <w:sz w:val="24"/>
          <w:szCs w:val="24"/>
        </w:rPr>
        <w:t>hover</w:t>
      </w:r>
      <w:proofErr w:type="spellEnd"/>
      <w:r w:rsidRPr="00AC0C9E">
        <w:rPr>
          <w:rFonts w:ascii="Times New Roman" w:hAnsi="Times New Roman" w:cs="Times New Roman"/>
          <w:sz w:val="24"/>
          <w:szCs w:val="24"/>
        </w:rPr>
        <w:t xml:space="preserve"> y foco en botones, enlaces e imágenes para mejorar usabilidad.</w:t>
      </w:r>
    </w:p>
    <w:p w14:paraId="72B95CAB"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Menú fijo con fondo translúcido y efecto </w:t>
      </w:r>
      <w:proofErr w:type="spellStart"/>
      <w:r w:rsidRPr="00AC0C9E">
        <w:rPr>
          <w:rFonts w:ascii="Times New Roman" w:hAnsi="Times New Roman" w:cs="Times New Roman"/>
          <w:sz w:val="24"/>
          <w:szCs w:val="24"/>
        </w:rPr>
        <w:t>blur</w:t>
      </w:r>
      <w:proofErr w:type="spellEnd"/>
      <w:r w:rsidRPr="00AC0C9E">
        <w:rPr>
          <w:rFonts w:ascii="Times New Roman" w:hAnsi="Times New Roman" w:cs="Times New Roman"/>
          <w:sz w:val="24"/>
          <w:szCs w:val="24"/>
        </w:rPr>
        <w:t xml:space="preserve"> para mantener visibilidad sin opacar contenido.</w:t>
      </w:r>
    </w:p>
    <w:p w14:paraId="4C24FBB0" w14:textId="77777777" w:rsidR="001024E1" w:rsidRDefault="001024E1" w:rsidP="001024E1">
      <w:pPr>
        <w:jc w:val="center"/>
        <w:rPr>
          <w:rFonts w:ascii="Times New Roman" w:hAnsi="Times New Roman" w:cs="Times New Roman"/>
          <w:sz w:val="24"/>
          <w:szCs w:val="24"/>
        </w:rPr>
      </w:pPr>
    </w:p>
    <w:p w14:paraId="41D87A9C" w14:textId="77777777" w:rsidR="001024E1" w:rsidRPr="00817D5E" w:rsidRDefault="001024E1" w:rsidP="001024E1">
      <w:pPr>
        <w:jc w:val="center"/>
        <w:rPr>
          <w:rFonts w:ascii="Times New Roman" w:hAnsi="Times New Roman" w:cs="Times New Roman"/>
          <w:b/>
          <w:bCs/>
          <w:sz w:val="24"/>
          <w:szCs w:val="24"/>
        </w:rPr>
      </w:pPr>
      <w:r w:rsidRPr="00AC0C9E">
        <w:rPr>
          <w:rFonts w:ascii="Times New Roman" w:hAnsi="Times New Roman" w:cs="Times New Roman"/>
          <w:sz w:val="24"/>
          <w:szCs w:val="24"/>
        </w:rPr>
        <w:t xml:space="preserve"> </w:t>
      </w:r>
      <w:r w:rsidRPr="00817D5E">
        <w:rPr>
          <w:rFonts w:ascii="Times New Roman" w:hAnsi="Times New Roman" w:cs="Times New Roman"/>
          <w:b/>
          <w:bCs/>
          <w:sz w:val="24"/>
          <w:szCs w:val="24"/>
        </w:rPr>
        <w:t>JavaScript</w:t>
      </w:r>
    </w:p>
    <w:p w14:paraId="28E48D30"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Script simple para </w:t>
      </w:r>
      <w:proofErr w:type="gramStart"/>
      <w:r w:rsidRPr="00AC0C9E">
        <w:rPr>
          <w:rFonts w:ascii="Times New Roman" w:hAnsi="Times New Roman" w:cs="Times New Roman"/>
          <w:sz w:val="24"/>
          <w:szCs w:val="24"/>
        </w:rPr>
        <w:t>el test</w:t>
      </w:r>
      <w:proofErr w:type="gramEnd"/>
      <w:r w:rsidRPr="00AC0C9E">
        <w:rPr>
          <w:rFonts w:ascii="Times New Roman" w:hAnsi="Times New Roman" w:cs="Times New Roman"/>
          <w:sz w:val="24"/>
          <w:szCs w:val="24"/>
        </w:rPr>
        <w:t xml:space="preserve"> emocional:</w:t>
      </w:r>
    </w:p>
    <w:p w14:paraId="63092E19"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Captura respuestas seleccionadas.</w:t>
      </w:r>
    </w:p>
    <w:p w14:paraId="723A4FBE"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Suma puntajes y clasifica el resultado en 3 niveles.</w:t>
      </w:r>
    </w:p>
    <w:p w14:paraId="421223FC"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Muestra mensaje personalizado en área dedicada.</w:t>
      </w:r>
    </w:p>
    <w:p w14:paraId="4CFB4D0B"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Validación básica de selección de respuestas (campo requerido).</w:t>
      </w:r>
    </w:p>
    <w:p w14:paraId="5FC7784F"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Actualización dinámica del resultado sin recarga de página.</w:t>
      </w:r>
    </w:p>
    <w:p w14:paraId="025F5C53" w14:textId="77777777" w:rsidR="001024E1" w:rsidRPr="00AC0C9E" w:rsidRDefault="001024E1" w:rsidP="001024E1">
      <w:pPr>
        <w:rPr>
          <w:rFonts w:ascii="Times New Roman" w:hAnsi="Times New Roman" w:cs="Times New Roman"/>
          <w:sz w:val="24"/>
          <w:szCs w:val="24"/>
        </w:rPr>
      </w:pPr>
    </w:p>
    <w:p w14:paraId="1F6585AA" w14:textId="77777777" w:rsidR="001024E1" w:rsidRPr="00381714" w:rsidRDefault="001024E1" w:rsidP="001024E1">
      <w:pPr>
        <w:jc w:val="center"/>
        <w:rPr>
          <w:rFonts w:ascii="Times New Roman" w:hAnsi="Times New Roman" w:cs="Times New Roman"/>
          <w:b/>
          <w:bCs/>
          <w:sz w:val="24"/>
          <w:szCs w:val="24"/>
        </w:rPr>
      </w:pPr>
      <w:r w:rsidRPr="00381714">
        <w:rPr>
          <w:rFonts w:ascii="Times New Roman" w:hAnsi="Times New Roman" w:cs="Times New Roman"/>
          <w:b/>
          <w:bCs/>
          <w:sz w:val="24"/>
          <w:szCs w:val="24"/>
        </w:rPr>
        <w:t>Funcionalidades Clave</w:t>
      </w:r>
    </w:p>
    <w:tbl>
      <w:tblPr>
        <w:tblStyle w:val="Tablaconcuadrcula"/>
        <w:tblW w:w="0" w:type="auto"/>
        <w:tblLook w:val="04A0" w:firstRow="1" w:lastRow="0" w:firstColumn="1" w:lastColumn="0" w:noHBand="0" w:noVBand="1"/>
      </w:tblPr>
      <w:tblGrid>
        <w:gridCol w:w="2497"/>
        <w:gridCol w:w="5997"/>
      </w:tblGrid>
      <w:tr w:rsidR="001024E1" w:rsidRPr="00AC0C9E" w14:paraId="05DE9F14" w14:textId="77777777" w:rsidTr="00A32387">
        <w:tc>
          <w:tcPr>
            <w:tcW w:w="0" w:type="auto"/>
            <w:hideMark/>
          </w:tcPr>
          <w:p w14:paraId="14C5965E"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Funcionalidad</w:t>
            </w:r>
          </w:p>
        </w:tc>
        <w:tc>
          <w:tcPr>
            <w:tcW w:w="0" w:type="auto"/>
            <w:hideMark/>
          </w:tcPr>
          <w:p w14:paraId="7B2642D3"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Descripción</w:t>
            </w:r>
          </w:p>
        </w:tc>
      </w:tr>
      <w:tr w:rsidR="001024E1" w:rsidRPr="00AC0C9E" w14:paraId="09BD247E" w14:textId="77777777" w:rsidTr="00A32387">
        <w:tc>
          <w:tcPr>
            <w:tcW w:w="0" w:type="auto"/>
            <w:hideMark/>
          </w:tcPr>
          <w:p w14:paraId="488970A5"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Menú fijo y navegación interna</w:t>
            </w:r>
          </w:p>
        </w:tc>
        <w:tc>
          <w:tcPr>
            <w:tcW w:w="0" w:type="auto"/>
            <w:hideMark/>
          </w:tcPr>
          <w:p w14:paraId="5BB3547D"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Permite desplazarse rápidamente a secciones clave con anclajes y foco accesible.</w:t>
            </w:r>
          </w:p>
        </w:tc>
      </w:tr>
      <w:tr w:rsidR="001024E1" w:rsidRPr="00AC0C9E" w14:paraId="010FB845" w14:textId="77777777" w:rsidTr="00A32387">
        <w:tc>
          <w:tcPr>
            <w:tcW w:w="0" w:type="auto"/>
            <w:hideMark/>
          </w:tcPr>
          <w:p w14:paraId="382DAA86"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Sección "Sobre Nosotros"</w:t>
            </w:r>
          </w:p>
        </w:tc>
        <w:tc>
          <w:tcPr>
            <w:tcW w:w="0" w:type="auto"/>
            <w:hideMark/>
          </w:tcPr>
          <w:p w14:paraId="4AF3ABB9"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Presenta información para generar confianza y conexión con el usuario.</w:t>
            </w:r>
          </w:p>
        </w:tc>
      </w:tr>
      <w:tr w:rsidR="001024E1" w:rsidRPr="00AC0C9E" w14:paraId="00372222" w14:textId="77777777" w:rsidTr="00A32387">
        <w:tc>
          <w:tcPr>
            <w:tcW w:w="0" w:type="auto"/>
            <w:hideMark/>
          </w:tcPr>
          <w:p w14:paraId="531CDD4C"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Enfermedades mentales</w:t>
            </w:r>
          </w:p>
        </w:tc>
        <w:tc>
          <w:tcPr>
            <w:tcW w:w="0" w:type="auto"/>
            <w:hideMark/>
          </w:tcPr>
          <w:p w14:paraId="1562893A"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Información con imágenes ilustrativas, descripción y tratamiento, en formato claro y atractivo.</w:t>
            </w:r>
          </w:p>
        </w:tc>
      </w:tr>
      <w:tr w:rsidR="001024E1" w:rsidRPr="00AC0C9E" w14:paraId="779775A5" w14:textId="77777777" w:rsidTr="00A32387">
        <w:tc>
          <w:tcPr>
            <w:tcW w:w="0" w:type="auto"/>
            <w:hideMark/>
          </w:tcPr>
          <w:p w14:paraId="5E251E55"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Casos reales y testimonios</w:t>
            </w:r>
          </w:p>
        </w:tc>
        <w:tc>
          <w:tcPr>
            <w:tcW w:w="0" w:type="auto"/>
            <w:hideMark/>
          </w:tcPr>
          <w:p w14:paraId="5109949F"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Testimonios breves con citas reales para aportar cercanía y empatía.</w:t>
            </w:r>
          </w:p>
        </w:tc>
      </w:tr>
      <w:tr w:rsidR="001024E1" w:rsidRPr="00AC0C9E" w14:paraId="08E9AE90" w14:textId="77777777" w:rsidTr="00A32387">
        <w:tc>
          <w:tcPr>
            <w:tcW w:w="0" w:type="auto"/>
            <w:hideMark/>
          </w:tcPr>
          <w:p w14:paraId="08892BA3"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Test de evaluación emocional</w:t>
            </w:r>
          </w:p>
        </w:tc>
        <w:tc>
          <w:tcPr>
            <w:tcW w:w="0" w:type="auto"/>
            <w:hideMark/>
          </w:tcPr>
          <w:p w14:paraId="115BC6E3"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Formulario interactivo para autoevaluación rápida con retroalimentación inmediata.</w:t>
            </w:r>
          </w:p>
        </w:tc>
      </w:tr>
      <w:tr w:rsidR="001024E1" w:rsidRPr="00AC0C9E" w14:paraId="194CC8A1" w14:textId="77777777" w:rsidTr="00A32387">
        <w:tc>
          <w:tcPr>
            <w:tcW w:w="0" w:type="auto"/>
            <w:hideMark/>
          </w:tcPr>
          <w:p w14:paraId="07DA715B" w14:textId="77777777" w:rsidR="001024E1" w:rsidRPr="00AC0C9E" w:rsidRDefault="001024E1" w:rsidP="00A32387">
            <w:pPr>
              <w:rPr>
                <w:rFonts w:ascii="Times New Roman" w:hAnsi="Times New Roman" w:cs="Times New Roman"/>
                <w:sz w:val="24"/>
                <w:szCs w:val="24"/>
              </w:rPr>
            </w:pPr>
            <w:proofErr w:type="spellStart"/>
            <w:r w:rsidRPr="00AC0C9E">
              <w:rPr>
                <w:rFonts w:ascii="Times New Roman" w:hAnsi="Times New Roman" w:cs="Times New Roman"/>
                <w:sz w:val="24"/>
                <w:szCs w:val="24"/>
              </w:rPr>
              <w:t>Footer</w:t>
            </w:r>
            <w:proofErr w:type="spellEnd"/>
            <w:r w:rsidRPr="00AC0C9E">
              <w:rPr>
                <w:rFonts w:ascii="Times New Roman" w:hAnsi="Times New Roman" w:cs="Times New Roman"/>
                <w:sz w:val="24"/>
                <w:szCs w:val="24"/>
              </w:rPr>
              <w:t xml:space="preserve"> con redes sociales</w:t>
            </w:r>
          </w:p>
        </w:tc>
        <w:tc>
          <w:tcPr>
            <w:tcW w:w="0" w:type="auto"/>
            <w:hideMark/>
          </w:tcPr>
          <w:p w14:paraId="623B5585"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Enlaces a Facebook y LinkedIn con iconos SVG accesibles y estilizados.</w:t>
            </w:r>
          </w:p>
        </w:tc>
      </w:tr>
      <w:tr w:rsidR="001024E1" w:rsidRPr="00AC0C9E" w14:paraId="6DFF5E8A" w14:textId="77777777" w:rsidTr="00A32387">
        <w:tc>
          <w:tcPr>
            <w:tcW w:w="0" w:type="auto"/>
            <w:hideMark/>
          </w:tcPr>
          <w:p w14:paraId="31B97EE3"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Diseño responsivo</w:t>
            </w:r>
          </w:p>
        </w:tc>
        <w:tc>
          <w:tcPr>
            <w:tcW w:w="0" w:type="auto"/>
            <w:hideMark/>
          </w:tcPr>
          <w:p w14:paraId="34459F5C"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Adaptación visual para todo tipo de dispositivos, manteniendo funcionalidad y estética.</w:t>
            </w:r>
          </w:p>
        </w:tc>
      </w:tr>
      <w:tr w:rsidR="001024E1" w:rsidRPr="00AC0C9E" w14:paraId="1D962DF9" w14:textId="77777777" w:rsidTr="00A32387">
        <w:tc>
          <w:tcPr>
            <w:tcW w:w="0" w:type="auto"/>
            <w:hideMark/>
          </w:tcPr>
          <w:p w14:paraId="78DAD754"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Accesibilidad básica</w:t>
            </w:r>
          </w:p>
        </w:tc>
        <w:tc>
          <w:tcPr>
            <w:tcW w:w="0" w:type="auto"/>
            <w:hideMark/>
          </w:tcPr>
          <w:p w14:paraId="7E83B3D0" w14:textId="77777777" w:rsidR="001024E1" w:rsidRPr="00AC0C9E" w:rsidRDefault="001024E1" w:rsidP="00A32387">
            <w:pPr>
              <w:rPr>
                <w:rFonts w:ascii="Times New Roman" w:hAnsi="Times New Roman" w:cs="Times New Roman"/>
                <w:sz w:val="24"/>
                <w:szCs w:val="24"/>
              </w:rPr>
            </w:pPr>
            <w:r w:rsidRPr="00AC0C9E">
              <w:rPr>
                <w:rFonts w:ascii="Times New Roman" w:hAnsi="Times New Roman" w:cs="Times New Roman"/>
                <w:sz w:val="24"/>
                <w:szCs w:val="24"/>
              </w:rPr>
              <w:t xml:space="preserve">Uso de etiquetas ARIA, </w:t>
            </w:r>
            <w:proofErr w:type="spellStart"/>
            <w:r w:rsidRPr="00AC0C9E">
              <w:rPr>
                <w:rFonts w:ascii="Times New Roman" w:hAnsi="Times New Roman" w:cs="Times New Roman"/>
                <w:sz w:val="24"/>
                <w:szCs w:val="24"/>
              </w:rPr>
              <w:t>tabindex</w:t>
            </w:r>
            <w:proofErr w:type="spellEnd"/>
            <w:r w:rsidRPr="00AC0C9E">
              <w:rPr>
                <w:rFonts w:ascii="Times New Roman" w:hAnsi="Times New Roman" w:cs="Times New Roman"/>
                <w:sz w:val="24"/>
                <w:szCs w:val="24"/>
              </w:rPr>
              <w:t>, roles y estructura semántica para usuarios con discapacidad.</w:t>
            </w:r>
          </w:p>
        </w:tc>
      </w:tr>
    </w:tbl>
    <w:p w14:paraId="256E633B" w14:textId="77777777" w:rsidR="001024E1" w:rsidRPr="00AC0C9E" w:rsidRDefault="001024E1" w:rsidP="001024E1">
      <w:pPr>
        <w:rPr>
          <w:rFonts w:ascii="Times New Roman" w:hAnsi="Times New Roman" w:cs="Times New Roman"/>
          <w:sz w:val="24"/>
          <w:szCs w:val="24"/>
        </w:rPr>
      </w:pPr>
    </w:p>
    <w:p w14:paraId="16E183A3" w14:textId="77777777" w:rsidR="001024E1" w:rsidRPr="00381714" w:rsidRDefault="001024E1" w:rsidP="001024E1">
      <w:pPr>
        <w:jc w:val="center"/>
        <w:rPr>
          <w:rFonts w:ascii="Times New Roman" w:hAnsi="Times New Roman" w:cs="Times New Roman"/>
          <w:b/>
          <w:bCs/>
          <w:sz w:val="24"/>
          <w:szCs w:val="24"/>
        </w:rPr>
      </w:pPr>
      <w:r w:rsidRPr="00381714">
        <w:rPr>
          <w:rFonts w:ascii="Times New Roman" w:hAnsi="Times New Roman" w:cs="Times New Roman"/>
          <w:b/>
          <w:bCs/>
          <w:sz w:val="24"/>
          <w:szCs w:val="24"/>
        </w:rPr>
        <w:t>Diseño y Experiencia de Usuario</w:t>
      </w:r>
    </w:p>
    <w:p w14:paraId="6483B657"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Colores: Azules y blancos predominantes, asociados a calma, confianza y profesionalismo.</w:t>
      </w:r>
    </w:p>
    <w:p w14:paraId="2BF7154D"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Tipografía: Fuentes </w:t>
      </w:r>
      <w:proofErr w:type="spellStart"/>
      <w:r w:rsidRPr="00AC0C9E">
        <w:rPr>
          <w:rFonts w:ascii="Times New Roman" w:hAnsi="Times New Roman" w:cs="Times New Roman"/>
          <w:sz w:val="24"/>
          <w:szCs w:val="24"/>
        </w:rPr>
        <w:t>sans-serif</w:t>
      </w:r>
      <w:proofErr w:type="spellEnd"/>
      <w:r w:rsidRPr="00AC0C9E">
        <w:rPr>
          <w:rFonts w:ascii="Times New Roman" w:hAnsi="Times New Roman" w:cs="Times New Roman"/>
          <w:sz w:val="24"/>
          <w:szCs w:val="24"/>
        </w:rPr>
        <w:t xml:space="preserve"> modernas, con buen contraste y tamaño adecuado para lectura prolongada.</w:t>
      </w:r>
    </w:p>
    <w:p w14:paraId="40F901D1"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Espaciado: Uso generoso de márgenes y </w:t>
      </w:r>
      <w:proofErr w:type="spellStart"/>
      <w:r w:rsidRPr="00AC0C9E">
        <w:rPr>
          <w:rFonts w:ascii="Times New Roman" w:hAnsi="Times New Roman" w:cs="Times New Roman"/>
          <w:sz w:val="24"/>
          <w:szCs w:val="24"/>
        </w:rPr>
        <w:t>paddings</w:t>
      </w:r>
      <w:proofErr w:type="spellEnd"/>
      <w:r w:rsidRPr="00AC0C9E">
        <w:rPr>
          <w:rFonts w:ascii="Times New Roman" w:hAnsi="Times New Roman" w:cs="Times New Roman"/>
          <w:sz w:val="24"/>
          <w:szCs w:val="24"/>
        </w:rPr>
        <w:t xml:space="preserve"> para evitar saturación visual.</w:t>
      </w:r>
    </w:p>
    <w:p w14:paraId="2BC77669"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Imágenes: Iconos vectoriales y fotografías ilustrativas con bordes redondeados y sombras suaves.</w:t>
      </w:r>
    </w:p>
    <w:p w14:paraId="1E165890"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Animaciones: Aparición progresiva de secciones para dinamismo sin distraer.</w:t>
      </w:r>
    </w:p>
    <w:p w14:paraId="5A504B8D"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Interactividad: Botones y enlaces con efectos </w:t>
      </w:r>
      <w:proofErr w:type="spellStart"/>
      <w:r w:rsidRPr="00AC0C9E">
        <w:rPr>
          <w:rFonts w:ascii="Times New Roman" w:hAnsi="Times New Roman" w:cs="Times New Roman"/>
          <w:sz w:val="24"/>
          <w:szCs w:val="24"/>
        </w:rPr>
        <w:t>hover</w:t>
      </w:r>
      <w:proofErr w:type="spellEnd"/>
      <w:r w:rsidRPr="00AC0C9E">
        <w:rPr>
          <w:rFonts w:ascii="Times New Roman" w:hAnsi="Times New Roman" w:cs="Times New Roman"/>
          <w:sz w:val="24"/>
          <w:szCs w:val="24"/>
        </w:rPr>
        <w:t xml:space="preserve"> y foco para </w:t>
      </w:r>
      <w:proofErr w:type="spellStart"/>
      <w:r w:rsidRPr="00AC0C9E">
        <w:rPr>
          <w:rFonts w:ascii="Times New Roman" w:hAnsi="Times New Roman" w:cs="Times New Roman"/>
          <w:sz w:val="24"/>
          <w:szCs w:val="24"/>
        </w:rPr>
        <w:t>feedback</w:t>
      </w:r>
      <w:proofErr w:type="spellEnd"/>
      <w:r w:rsidRPr="00AC0C9E">
        <w:rPr>
          <w:rFonts w:ascii="Times New Roman" w:hAnsi="Times New Roman" w:cs="Times New Roman"/>
          <w:sz w:val="24"/>
          <w:szCs w:val="24"/>
        </w:rPr>
        <w:t xml:space="preserve"> visual.</w:t>
      </w:r>
    </w:p>
    <w:p w14:paraId="556F45C0"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Accesibilidad: Navegación con teclado, etiquetas descriptivas y roles ARIA.</w:t>
      </w:r>
    </w:p>
    <w:p w14:paraId="28D3B550" w14:textId="77777777" w:rsidR="001024E1" w:rsidRPr="00AC0C9E" w:rsidRDefault="001024E1" w:rsidP="001024E1">
      <w:pPr>
        <w:rPr>
          <w:rFonts w:ascii="Times New Roman" w:hAnsi="Times New Roman" w:cs="Times New Roman"/>
          <w:sz w:val="24"/>
          <w:szCs w:val="24"/>
        </w:rPr>
      </w:pPr>
    </w:p>
    <w:p w14:paraId="5CDF7A61" w14:textId="77777777" w:rsidR="001024E1" w:rsidRPr="00381714" w:rsidRDefault="001024E1" w:rsidP="001024E1">
      <w:pPr>
        <w:jc w:val="center"/>
        <w:rPr>
          <w:rFonts w:ascii="Times New Roman" w:hAnsi="Times New Roman" w:cs="Times New Roman"/>
          <w:b/>
          <w:bCs/>
          <w:sz w:val="24"/>
          <w:szCs w:val="24"/>
        </w:rPr>
      </w:pPr>
      <w:proofErr w:type="spellStart"/>
      <w:r w:rsidRPr="00381714">
        <w:rPr>
          <w:rFonts w:ascii="Times New Roman" w:hAnsi="Times New Roman" w:cs="Times New Roman"/>
          <w:b/>
          <w:bCs/>
          <w:sz w:val="24"/>
          <w:szCs w:val="24"/>
        </w:rPr>
        <w:t>Responsividad</w:t>
      </w:r>
      <w:proofErr w:type="spellEnd"/>
    </w:p>
    <w:p w14:paraId="0466BD8C"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Media </w:t>
      </w:r>
      <w:proofErr w:type="spellStart"/>
      <w:r w:rsidRPr="00AC0C9E">
        <w:rPr>
          <w:rFonts w:ascii="Times New Roman" w:hAnsi="Times New Roman" w:cs="Times New Roman"/>
          <w:sz w:val="24"/>
          <w:szCs w:val="24"/>
        </w:rPr>
        <w:t>queries</w:t>
      </w:r>
      <w:proofErr w:type="spellEnd"/>
      <w:r w:rsidRPr="00AC0C9E">
        <w:rPr>
          <w:rFonts w:ascii="Times New Roman" w:hAnsi="Times New Roman" w:cs="Times New Roman"/>
          <w:sz w:val="24"/>
          <w:szCs w:val="24"/>
        </w:rPr>
        <w:t xml:space="preserve"> para pantallas menores a 768px:</w:t>
      </w:r>
    </w:p>
    <w:p w14:paraId="74826352"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Menú horizontal se </w:t>
      </w:r>
      <w:proofErr w:type="gramStart"/>
      <w:r w:rsidRPr="00AC0C9E">
        <w:rPr>
          <w:rFonts w:ascii="Times New Roman" w:hAnsi="Times New Roman" w:cs="Times New Roman"/>
          <w:sz w:val="24"/>
          <w:szCs w:val="24"/>
        </w:rPr>
        <w:t>mantiene</w:t>
      </w:r>
      <w:proofErr w:type="gramEnd"/>
      <w:r w:rsidRPr="00AC0C9E">
        <w:rPr>
          <w:rFonts w:ascii="Times New Roman" w:hAnsi="Times New Roman" w:cs="Times New Roman"/>
          <w:sz w:val="24"/>
          <w:szCs w:val="24"/>
        </w:rPr>
        <w:t xml:space="preserve"> pero con menor espacio entre ítems.</w:t>
      </w:r>
    </w:p>
    <w:p w14:paraId="49293B39"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Secciones con </w:t>
      </w:r>
      <w:proofErr w:type="spellStart"/>
      <w:r w:rsidRPr="00AC0C9E">
        <w:rPr>
          <w:rFonts w:ascii="Times New Roman" w:hAnsi="Times New Roman" w:cs="Times New Roman"/>
          <w:sz w:val="24"/>
          <w:szCs w:val="24"/>
        </w:rPr>
        <w:t>flexbox</w:t>
      </w:r>
      <w:proofErr w:type="spellEnd"/>
      <w:r w:rsidRPr="00AC0C9E">
        <w:rPr>
          <w:rFonts w:ascii="Times New Roman" w:hAnsi="Times New Roman" w:cs="Times New Roman"/>
          <w:sz w:val="24"/>
          <w:szCs w:val="24"/>
        </w:rPr>
        <w:t xml:space="preserve"> cambian a columna para mejor lectura en móvil.</w:t>
      </w:r>
    </w:p>
    <w:p w14:paraId="4DD1CC0D"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Imágenes se adaptan al 100% ancho disponible.</w:t>
      </w:r>
    </w:p>
    <w:p w14:paraId="048E007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Formularios y testimonios con </w:t>
      </w:r>
      <w:proofErr w:type="spellStart"/>
      <w:r w:rsidRPr="00AC0C9E">
        <w:rPr>
          <w:rFonts w:ascii="Times New Roman" w:hAnsi="Times New Roman" w:cs="Times New Roman"/>
          <w:sz w:val="24"/>
          <w:szCs w:val="24"/>
        </w:rPr>
        <w:t>padding</w:t>
      </w:r>
      <w:proofErr w:type="spellEnd"/>
      <w:r w:rsidRPr="00AC0C9E">
        <w:rPr>
          <w:rFonts w:ascii="Times New Roman" w:hAnsi="Times New Roman" w:cs="Times New Roman"/>
          <w:sz w:val="24"/>
          <w:szCs w:val="24"/>
        </w:rPr>
        <w:t xml:space="preserve"> reducido para aprovechar espacio.</w:t>
      </w:r>
    </w:p>
    <w:p w14:paraId="56B4A4BA"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Uso de </w:t>
      </w:r>
      <w:proofErr w:type="spellStart"/>
      <w:r w:rsidRPr="00AC0C9E">
        <w:rPr>
          <w:rFonts w:ascii="Times New Roman" w:hAnsi="Times New Roman" w:cs="Times New Roman"/>
          <w:sz w:val="24"/>
          <w:szCs w:val="24"/>
        </w:rPr>
        <w:t>viewport</w:t>
      </w:r>
      <w:proofErr w:type="spellEnd"/>
      <w:r w:rsidRPr="00AC0C9E">
        <w:rPr>
          <w:rFonts w:ascii="Times New Roman" w:hAnsi="Times New Roman" w:cs="Times New Roman"/>
          <w:sz w:val="24"/>
          <w:szCs w:val="24"/>
        </w:rPr>
        <w:t xml:space="preserve"> meta tag para escalado correcto en dispositivos móviles.</w:t>
      </w:r>
    </w:p>
    <w:p w14:paraId="6B20690E" w14:textId="77777777" w:rsidR="001024E1" w:rsidRPr="00AC0C9E" w:rsidRDefault="001024E1" w:rsidP="001024E1">
      <w:pPr>
        <w:rPr>
          <w:rFonts w:ascii="Times New Roman" w:hAnsi="Times New Roman" w:cs="Times New Roman"/>
          <w:sz w:val="24"/>
          <w:szCs w:val="24"/>
        </w:rPr>
      </w:pPr>
    </w:p>
    <w:p w14:paraId="556B3718" w14:textId="77777777" w:rsidR="001024E1" w:rsidRPr="00381714" w:rsidRDefault="001024E1" w:rsidP="001024E1">
      <w:pPr>
        <w:jc w:val="center"/>
        <w:rPr>
          <w:rFonts w:ascii="Times New Roman" w:hAnsi="Times New Roman" w:cs="Times New Roman"/>
          <w:b/>
          <w:bCs/>
          <w:sz w:val="24"/>
          <w:szCs w:val="24"/>
        </w:rPr>
      </w:pPr>
      <w:r w:rsidRPr="00381714">
        <w:rPr>
          <w:rFonts w:ascii="Times New Roman" w:hAnsi="Times New Roman" w:cs="Times New Roman"/>
          <w:b/>
          <w:bCs/>
          <w:sz w:val="24"/>
          <w:szCs w:val="24"/>
        </w:rPr>
        <w:t>Seguridad y Buenas Prácticas</w:t>
      </w:r>
    </w:p>
    <w:p w14:paraId="0D2D7B0C"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Enlaces externos abren en pestañas nuevas con </w:t>
      </w:r>
      <w:proofErr w:type="gramStart"/>
      <w:r w:rsidRPr="00AC0C9E">
        <w:rPr>
          <w:rFonts w:ascii="Times New Roman" w:hAnsi="Times New Roman" w:cs="Times New Roman"/>
          <w:sz w:val="24"/>
          <w:szCs w:val="24"/>
        </w:rPr>
        <w:t>target</w:t>
      </w:r>
      <w:proofErr w:type="gramEnd"/>
      <w:r w:rsidRPr="00AC0C9E">
        <w:rPr>
          <w:rFonts w:ascii="Times New Roman" w:hAnsi="Times New Roman" w:cs="Times New Roman"/>
          <w:sz w:val="24"/>
          <w:szCs w:val="24"/>
        </w:rPr>
        <w:t>="_</w:t>
      </w:r>
      <w:proofErr w:type="spellStart"/>
      <w:r w:rsidRPr="00AC0C9E">
        <w:rPr>
          <w:rFonts w:ascii="Times New Roman" w:hAnsi="Times New Roman" w:cs="Times New Roman"/>
          <w:sz w:val="24"/>
          <w:szCs w:val="24"/>
        </w:rPr>
        <w:t>blank</w:t>
      </w:r>
      <w:proofErr w:type="spellEnd"/>
      <w:r w:rsidRPr="00AC0C9E">
        <w:rPr>
          <w:rFonts w:ascii="Times New Roman" w:hAnsi="Times New Roman" w:cs="Times New Roman"/>
          <w:sz w:val="24"/>
          <w:szCs w:val="24"/>
        </w:rPr>
        <w:t xml:space="preserve">" y </w:t>
      </w:r>
      <w:proofErr w:type="spellStart"/>
      <w:r w:rsidRPr="00AC0C9E">
        <w:rPr>
          <w:rFonts w:ascii="Times New Roman" w:hAnsi="Times New Roman" w:cs="Times New Roman"/>
          <w:sz w:val="24"/>
          <w:szCs w:val="24"/>
        </w:rPr>
        <w:t>rel</w:t>
      </w:r>
      <w:proofErr w:type="spellEnd"/>
      <w:r w:rsidRPr="00AC0C9E">
        <w:rPr>
          <w:rFonts w:ascii="Times New Roman" w:hAnsi="Times New Roman" w:cs="Times New Roman"/>
          <w:sz w:val="24"/>
          <w:szCs w:val="24"/>
        </w:rPr>
        <w:t>="</w:t>
      </w:r>
      <w:proofErr w:type="spellStart"/>
      <w:r w:rsidRPr="00AC0C9E">
        <w:rPr>
          <w:rFonts w:ascii="Times New Roman" w:hAnsi="Times New Roman" w:cs="Times New Roman"/>
          <w:sz w:val="24"/>
          <w:szCs w:val="24"/>
        </w:rPr>
        <w:t>noopener</w:t>
      </w:r>
      <w:proofErr w:type="spellEnd"/>
      <w:r w:rsidRPr="00AC0C9E">
        <w:rPr>
          <w:rFonts w:ascii="Times New Roman" w:hAnsi="Times New Roman" w:cs="Times New Roman"/>
          <w:sz w:val="24"/>
          <w:szCs w:val="24"/>
        </w:rPr>
        <w:t>" para seguridad.</w:t>
      </w:r>
    </w:p>
    <w:p w14:paraId="24D6415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Validación básica en formulario para evitar envíos incompletos.</w:t>
      </w:r>
    </w:p>
    <w:p w14:paraId="4A95997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Código limpio, comentado y estructurado para facilitar mantenimiento.</w:t>
      </w:r>
    </w:p>
    <w:p w14:paraId="682D7BE4"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Uso de etiquetas semánticas y ARIA para mejorar compatibilidad con lectores de pantalla.</w:t>
      </w:r>
    </w:p>
    <w:p w14:paraId="33F6B7DD" w14:textId="77777777" w:rsidR="001024E1" w:rsidRPr="00AC0C9E" w:rsidRDefault="001024E1" w:rsidP="001024E1">
      <w:pPr>
        <w:rPr>
          <w:rFonts w:ascii="Times New Roman" w:hAnsi="Times New Roman" w:cs="Times New Roman"/>
          <w:sz w:val="24"/>
          <w:szCs w:val="24"/>
        </w:rPr>
      </w:pPr>
    </w:p>
    <w:p w14:paraId="1AF8718E" w14:textId="77777777" w:rsidR="001024E1" w:rsidRPr="00A778D5" w:rsidRDefault="001024E1" w:rsidP="001024E1">
      <w:pPr>
        <w:jc w:val="center"/>
        <w:rPr>
          <w:rFonts w:ascii="Times New Roman" w:hAnsi="Times New Roman" w:cs="Times New Roman"/>
          <w:b/>
          <w:bCs/>
          <w:sz w:val="24"/>
          <w:szCs w:val="24"/>
        </w:rPr>
      </w:pPr>
      <w:r w:rsidRPr="00A778D5">
        <w:rPr>
          <w:rFonts w:ascii="Times New Roman" w:hAnsi="Times New Roman" w:cs="Times New Roman"/>
          <w:b/>
          <w:bCs/>
          <w:sz w:val="24"/>
          <w:szCs w:val="24"/>
        </w:rPr>
        <w:t>Posibles Mejoras Futuras</w:t>
      </w:r>
    </w:p>
    <w:p w14:paraId="48290703"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 xml:space="preserve">Integrar </w:t>
      </w:r>
      <w:proofErr w:type="spellStart"/>
      <w:r w:rsidRPr="00AC0C9E">
        <w:rPr>
          <w:rFonts w:ascii="Times New Roman" w:hAnsi="Times New Roman" w:cs="Times New Roman"/>
          <w:sz w:val="24"/>
          <w:szCs w:val="24"/>
        </w:rPr>
        <w:t>backend</w:t>
      </w:r>
      <w:proofErr w:type="spellEnd"/>
      <w:r w:rsidRPr="00AC0C9E">
        <w:rPr>
          <w:rFonts w:ascii="Times New Roman" w:hAnsi="Times New Roman" w:cs="Times New Roman"/>
          <w:sz w:val="24"/>
          <w:szCs w:val="24"/>
        </w:rPr>
        <w:t xml:space="preserve"> para almacenar resultados </w:t>
      </w:r>
      <w:proofErr w:type="gramStart"/>
      <w:r w:rsidRPr="00AC0C9E">
        <w:rPr>
          <w:rFonts w:ascii="Times New Roman" w:hAnsi="Times New Roman" w:cs="Times New Roman"/>
          <w:sz w:val="24"/>
          <w:szCs w:val="24"/>
        </w:rPr>
        <w:t>del test</w:t>
      </w:r>
      <w:proofErr w:type="gramEnd"/>
      <w:r w:rsidRPr="00AC0C9E">
        <w:rPr>
          <w:rFonts w:ascii="Times New Roman" w:hAnsi="Times New Roman" w:cs="Times New Roman"/>
          <w:sz w:val="24"/>
          <w:szCs w:val="24"/>
        </w:rPr>
        <w:t xml:space="preserve"> y generar reportes.</w:t>
      </w:r>
    </w:p>
    <w:p w14:paraId="68FEE14B"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Añadir base de datos para gestionar testimonios y enfermedades dinámicamente.</w:t>
      </w:r>
    </w:p>
    <w:p w14:paraId="1515E6F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Incorporar formularios de contacto y reserva de citas.</w:t>
      </w:r>
    </w:p>
    <w:p w14:paraId="044A8114"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Implementar SEO avanzado y optimización de velocidad.</w:t>
      </w:r>
    </w:p>
    <w:p w14:paraId="39468C9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Mejorar accesibilidad con pruebas con usuarios reales.</w:t>
      </w:r>
    </w:p>
    <w:p w14:paraId="628C8320"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Añadir la IA para resolver casos reales.</w:t>
      </w:r>
    </w:p>
    <w:p w14:paraId="438F4FA5" w14:textId="77777777" w:rsidR="001024E1" w:rsidRPr="00AC0C9E" w:rsidRDefault="001024E1" w:rsidP="001024E1">
      <w:pPr>
        <w:rPr>
          <w:rFonts w:ascii="Times New Roman" w:hAnsi="Times New Roman" w:cs="Times New Roman"/>
          <w:sz w:val="24"/>
          <w:szCs w:val="24"/>
        </w:rPr>
      </w:pPr>
    </w:p>
    <w:p w14:paraId="6BEF51CB" w14:textId="77777777" w:rsidR="001024E1" w:rsidRDefault="001024E1" w:rsidP="001024E1">
      <w:pPr>
        <w:rPr>
          <w:rFonts w:ascii="Times New Roman" w:hAnsi="Times New Roman" w:cs="Times New Roman"/>
          <w:sz w:val="24"/>
          <w:szCs w:val="24"/>
        </w:rPr>
      </w:pPr>
      <w:r>
        <w:rPr>
          <w:rFonts w:ascii="Times New Roman" w:hAnsi="Times New Roman" w:cs="Times New Roman"/>
          <w:sz w:val="24"/>
          <w:szCs w:val="24"/>
        </w:rPr>
        <w:br w:type="page"/>
      </w:r>
    </w:p>
    <w:p w14:paraId="5721C551" w14:textId="77777777" w:rsidR="001024E1" w:rsidRPr="00A778D5" w:rsidRDefault="001024E1" w:rsidP="001024E1">
      <w:pPr>
        <w:jc w:val="center"/>
        <w:rPr>
          <w:rFonts w:ascii="Times New Roman" w:hAnsi="Times New Roman" w:cs="Times New Roman"/>
          <w:b/>
          <w:bCs/>
          <w:sz w:val="24"/>
          <w:szCs w:val="24"/>
        </w:rPr>
      </w:pPr>
      <w:r w:rsidRPr="00A778D5">
        <w:rPr>
          <w:rFonts w:ascii="Times New Roman" w:hAnsi="Times New Roman" w:cs="Times New Roman"/>
          <w:b/>
          <w:bCs/>
          <w:sz w:val="24"/>
          <w:szCs w:val="24"/>
        </w:rPr>
        <w:t>Conclusión</w:t>
      </w:r>
    </w:p>
    <w:p w14:paraId="459B95E8" w14:textId="77777777" w:rsidR="001024E1" w:rsidRPr="00AC0C9E" w:rsidRDefault="001024E1" w:rsidP="001024E1">
      <w:pPr>
        <w:rPr>
          <w:rFonts w:ascii="Times New Roman" w:hAnsi="Times New Roman" w:cs="Times New Roman"/>
          <w:sz w:val="24"/>
          <w:szCs w:val="24"/>
        </w:rPr>
      </w:pPr>
      <w:r w:rsidRPr="00AC0C9E">
        <w:rPr>
          <w:rFonts w:ascii="Times New Roman" w:hAnsi="Times New Roman" w:cs="Times New Roman"/>
          <w:sz w:val="24"/>
          <w:szCs w:val="24"/>
        </w:rPr>
        <w:t>El proyecto "Psicología y Salud Mental" es una página web, accesible y responsiva que cumple con los objetivos de informar, sensibilizar y ofrecer herramientas básicas para la evaluación emocional. Su diseño y desarrollo están orientados a la experiencia del usuario y buenas prácticas de desarrollo web.</w:t>
      </w:r>
    </w:p>
    <w:p w14:paraId="7CD2CB2E" w14:textId="77777777" w:rsidR="001024E1" w:rsidRPr="00AC0C9E" w:rsidRDefault="001024E1" w:rsidP="001024E1">
      <w:pPr>
        <w:rPr>
          <w:rFonts w:ascii="Times New Roman" w:hAnsi="Times New Roman" w:cs="Times New Roman"/>
          <w:sz w:val="24"/>
          <w:szCs w:val="24"/>
        </w:rPr>
      </w:pPr>
    </w:p>
    <w:p w14:paraId="3DC9A51D" w14:textId="77777777" w:rsidR="001024E1" w:rsidRPr="00AC0C9E" w:rsidRDefault="001024E1" w:rsidP="001024E1">
      <w:pPr>
        <w:rPr>
          <w:rFonts w:ascii="Times New Roman" w:hAnsi="Times New Roman" w:cs="Times New Roman"/>
          <w:sz w:val="24"/>
          <w:szCs w:val="24"/>
        </w:rPr>
      </w:pPr>
    </w:p>
    <w:p w14:paraId="493930A9" w14:textId="77777777" w:rsidR="001024E1" w:rsidRPr="001024E1" w:rsidRDefault="001024E1" w:rsidP="000F4AE6">
      <w:pPr>
        <w:spacing w:line="240" w:lineRule="auto"/>
        <w:rPr>
          <w:rFonts w:ascii="Times New Roman" w:hAnsi="Times New Roman" w:cs="Times New Roman"/>
          <w:sz w:val="24"/>
          <w:szCs w:val="24"/>
        </w:rPr>
      </w:pPr>
    </w:p>
    <w:sectPr w:rsidR="001024E1" w:rsidRPr="00102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51AD2"/>
    <w:multiLevelType w:val="multilevel"/>
    <w:tmpl w:val="360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D23F2"/>
    <w:multiLevelType w:val="multilevel"/>
    <w:tmpl w:val="54DC13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91103DA"/>
    <w:multiLevelType w:val="hybridMultilevel"/>
    <w:tmpl w:val="EE7CB5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138327229">
    <w:abstractNumId w:val="0"/>
  </w:num>
  <w:num w:numId="2" w16cid:durableId="414057534">
    <w:abstractNumId w:val="1"/>
  </w:num>
  <w:num w:numId="3" w16cid:durableId="112119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DA"/>
    <w:rsid w:val="00015A17"/>
    <w:rsid w:val="0002739A"/>
    <w:rsid w:val="00091AD6"/>
    <w:rsid w:val="000D5DA0"/>
    <w:rsid w:val="000F4AE6"/>
    <w:rsid w:val="001024E1"/>
    <w:rsid w:val="00123F72"/>
    <w:rsid w:val="001466F1"/>
    <w:rsid w:val="00180F42"/>
    <w:rsid w:val="00191AA2"/>
    <w:rsid w:val="00202AB2"/>
    <w:rsid w:val="00365457"/>
    <w:rsid w:val="003A04CB"/>
    <w:rsid w:val="003F1901"/>
    <w:rsid w:val="00414505"/>
    <w:rsid w:val="004157AE"/>
    <w:rsid w:val="00456CDB"/>
    <w:rsid w:val="004B68FC"/>
    <w:rsid w:val="005A712B"/>
    <w:rsid w:val="006507CF"/>
    <w:rsid w:val="006F0D6F"/>
    <w:rsid w:val="00706B5A"/>
    <w:rsid w:val="00727976"/>
    <w:rsid w:val="007B233A"/>
    <w:rsid w:val="007C352C"/>
    <w:rsid w:val="007D202D"/>
    <w:rsid w:val="007E3F9A"/>
    <w:rsid w:val="007F72F4"/>
    <w:rsid w:val="008055FC"/>
    <w:rsid w:val="008B39DE"/>
    <w:rsid w:val="008D6BB6"/>
    <w:rsid w:val="008D6C19"/>
    <w:rsid w:val="00947EA4"/>
    <w:rsid w:val="00973FB0"/>
    <w:rsid w:val="0099524B"/>
    <w:rsid w:val="00997C66"/>
    <w:rsid w:val="00A51525"/>
    <w:rsid w:val="00A615DA"/>
    <w:rsid w:val="00A854C0"/>
    <w:rsid w:val="00AA4E3C"/>
    <w:rsid w:val="00AC11C7"/>
    <w:rsid w:val="00B0620C"/>
    <w:rsid w:val="00B72754"/>
    <w:rsid w:val="00BA50EE"/>
    <w:rsid w:val="00BB05F2"/>
    <w:rsid w:val="00C66308"/>
    <w:rsid w:val="00C92FE2"/>
    <w:rsid w:val="00CF1D27"/>
    <w:rsid w:val="00D23742"/>
    <w:rsid w:val="00E11053"/>
    <w:rsid w:val="00E147F5"/>
    <w:rsid w:val="00E30E7B"/>
    <w:rsid w:val="00F030F7"/>
    <w:rsid w:val="00F41D0E"/>
    <w:rsid w:val="00F4736D"/>
    <w:rsid w:val="00FA078F"/>
    <w:rsid w:val="00FA3E31"/>
    <w:rsid w:val="00FE000D"/>
    <w:rsid w:val="00FE44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DE51"/>
  <w15:chartTrackingRefBased/>
  <w15:docId w15:val="{D418C42E-4CB7-46C3-B101-2C37E6E0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1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1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615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15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15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15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15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15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15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5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15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615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15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15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15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15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15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15DA"/>
    <w:rPr>
      <w:rFonts w:eastAsiaTheme="majorEastAsia" w:cstheme="majorBidi"/>
      <w:color w:val="272727" w:themeColor="text1" w:themeTint="D8"/>
    </w:rPr>
  </w:style>
  <w:style w:type="paragraph" w:styleId="Ttulo">
    <w:name w:val="Title"/>
    <w:basedOn w:val="Normal"/>
    <w:next w:val="Normal"/>
    <w:link w:val="TtuloCar"/>
    <w:uiPriority w:val="10"/>
    <w:qFormat/>
    <w:rsid w:val="00A61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15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15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15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15DA"/>
    <w:pPr>
      <w:spacing w:before="160"/>
      <w:jc w:val="center"/>
    </w:pPr>
    <w:rPr>
      <w:i/>
      <w:iCs/>
      <w:color w:val="404040" w:themeColor="text1" w:themeTint="BF"/>
    </w:rPr>
  </w:style>
  <w:style w:type="character" w:customStyle="1" w:styleId="CitaCar">
    <w:name w:val="Cita Car"/>
    <w:basedOn w:val="Fuentedeprrafopredeter"/>
    <w:link w:val="Cita"/>
    <w:uiPriority w:val="29"/>
    <w:rsid w:val="00A615DA"/>
    <w:rPr>
      <w:i/>
      <w:iCs/>
      <w:color w:val="404040" w:themeColor="text1" w:themeTint="BF"/>
    </w:rPr>
  </w:style>
  <w:style w:type="paragraph" w:styleId="Prrafodelista">
    <w:name w:val="List Paragraph"/>
    <w:basedOn w:val="Normal"/>
    <w:uiPriority w:val="34"/>
    <w:qFormat/>
    <w:rsid w:val="00A615DA"/>
    <w:pPr>
      <w:ind w:left="720"/>
      <w:contextualSpacing/>
    </w:pPr>
  </w:style>
  <w:style w:type="character" w:styleId="nfasisintenso">
    <w:name w:val="Intense Emphasis"/>
    <w:basedOn w:val="Fuentedeprrafopredeter"/>
    <w:uiPriority w:val="21"/>
    <w:qFormat/>
    <w:rsid w:val="00A615DA"/>
    <w:rPr>
      <w:i/>
      <w:iCs/>
      <w:color w:val="0F4761" w:themeColor="accent1" w:themeShade="BF"/>
    </w:rPr>
  </w:style>
  <w:style w:type="paragraph" w:styleId="Citadestacada">
    <w:name w:val="Intense Quote"/>
    <w:basedOn w:val="Normal"/>
    <w:next w:val="Normal"/>
    <w:link w:val="CitadestacadaCar"/>
    <w:uiPriority w:val="30"/>
    <w:qFormat/>
    <w:rsid w:val="00A61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15DA"/>
    <w:rPr>
      <w:i/>
      <w:iCs/>
      <w:color w:val="0F4761" w:themeColor="accent1" w:themeShade="BF"/>
    </w:rPr>
  </w:style>
  <w:style w:type="character" w:styleId="Referenciaintensa">
    <w:name w:val="Intense Reference"/>
    <w:basedOn w:val="Fuentedeprrafopredeter"/>
    <w:uiPriority w:val="32"/>
    <w:qFormat/>
    <w:rsid w:val="00A615DA"/>
    <w:rPr>
      <w:b/>
      <w:bCs/>
      <w:smallCaps/>
      <w:color w:val="0F4761" w:themeColor="accent1" w:themeShade="BF"/>
      <w:spacing w:val="5"/>
    </w:rPr>
  </w:style>
  <w:style w:type="character" w:styleId="Hipervnculo">
    <w:name w:val="Hyperlink"/>
    <w:basedOn w:val="Fuentedeprrafopredeter"/>
    <w:uiPriority w:val="99"/>
    <w:unhideWhenUsed/>
    <w:rsid w:val="005A712B"/>
    <w:rPr>
      <w:color w:val="467886" w:themeColor="hyperlink"/>
      <w:u w:val="single"/>
    </w:rPr>
  </w:style>
  <w:style w:type="character" w:styleId="Mencinsinresolver">
    <w:name w:val="Unresolved Mention"/>
    <w:basedOn w:val="Fuentedeprrafopredeter"/>
    <w:uiPriority w:val="99"/>
    <w:semiHidden/>
    <w:unhideWhenUsed/>
    <w:rsid w:val="005A712B"/>
    <w:rPr>
      <w:color w:val="605E5C"/>
      <w:shd w:val="clear" w:color="auto" w:fill="E1DFDD"/>
    </w:rPr>
  </w:style>
  <w:style w:type="paragraph" w:customStyle="1" w:styleId="my-0">
    <w:name w:val="my-0"/>
    <w:basedOn w:val="Normal"/>
    <w:rsid w:val="007E3F9A"/>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Textoennegrita">
    <w:name w:val="Strong"/>
    <w:basedOn w:val="Fuentedeprrafopredeter"/>
    <w:uiPriority w:val="22"/>
    <w:qFormat/>
    <w:rsid w:val="007E3F9A"/>
    <w:rPr>
      <w:b/>
      <w:bCs/>
    </w:rPr>
  </w:style>
  <w:style w:type="table" w:styleId="Tablaconcuadrcula">
    <w:name w:val="Table Grid"/>
    <w:basedOn w:val="Tablanormal"/>
    <w:uiPriority w:val="39"/>
    <w:rsid w:val="00102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4354">
      <w:bodyDiv w:val="1"/>
      <w:marLeft w:val="0"/>
      <w:marRight w:val="0"/>
      <w:marTop w:val="0"/>
      <w:marBottom w:val="0"/>
      <w:divBdr>
        <w:top w:val="none" w:sz="0" w:space="0" w:color="auto"/>
        <w:left w:val="none" w:sz="0" w:space="0" w:color="auto"/>
        <w:bottom w:val="none" w:sz="0" w:space="0" w:color="auto"/>
        <w:right w:val="none" w:sz="0" w:space="0" w:color="auto"/>
      </w:divBdr>
    </w:div>
    <w:div w:id="282469454">
      <w:bodyDiv w:val="1"/>
      <w:marLeft w:val="0"/>
      <w:marRight w:val="0"/>
      <w:marTop w:val="0"/>
      <w:marBottom w:val="0"/>
      <w:divBdr>
        <w:top w:val="none" w:sz="0" w:space="0" w:color="auto"/>
        <w:left w:val="none" w:sz="0" w:space="0" w:color="auto"/>
        <w:bottom w:val="none" w:sz="0" w:space="0" w:color="auto"/>
        <w:right w:val="none" w:sz="0" w:space="0" w:color="auto"/>
      </w:divBdr>
    </w:div>
    <w:div w:id="612247383">
      <w:bodyDiv w:val="1"/>
      <w:marLeft w:val="0"/>
      <w:marRight w:val="0"/>
      <w:marTop w:val="0"/>
      <w:marBottom w:val="0"/>
      <w:divBdr>
        <w:top w:val="none" w:sz="0" w:space="0" w:color="auto"/>
        <w:left w:val="none" w:sz="0" w:space="0" w:color="auto"/>
        <w:bottom w:val="none" w:sz="0" w:space="0" w:color="auto"/>
        <w:right w:val="none" w:sz="0" w:space="0" w:color="auto"/>
      </w:divBdr>
    </w:div>
    <w:div w:id="791241544">
      <w:bodyDiv w:val="1"/>
      <w:marLeft w:val="0"/>
      <w:marRight w:val="0"/>
      <w:marTop w:val="0"/>
      <w:marBottom w:val="0"/>
      <w:divBdr>
        <w:top w:val="none" w:sz="0" w:space="0" w:color="auto"/>
        <w:left w:val="none" w:sz="0" w:space="0" w:color="auto"/>
        <w:bottom w:val="none" w:sz="0" w:space="0" w:color="auto"/>
        <w:right w:val="none" w:sz="0" w:space="0" w:color="auto"/>
      </w:divBdr>
    </w:div>
    <w:div w:id="912395418">
      <w:bodyDiv w:val="1"/>
      <w:marLeft w:val="0"/>
      <w:marRight w:val="0"/>
      <w:marTop w:val="0"/>
      <w:marBottom w:val="0"/>
      <w:divBdr>
        <w:top w:val="none" w:sz="0" w:space="0" w:color="auto"/>
        <w:left w:val="none" w:sz="0" w:space="0" w:color="auto"/>
        <w:bottom w:val="none" w:sz="0" w:space="0" w:color="auto"/>
        <w:right w:val="none" w:sz="0" w:space="0" w:color="auto"/>
      </w:divBdr>
    </w:div>
    <w:div w:id="1233001439">
      <w:bodyDiv w:val="1"/>
      <w:marLeft w:val="0"/>
      <w:marRight w:val="0"/>
      <w:marTop w:val="0"/>
      <w:marBottom w:val="0"/>
      <w:divBdr>
        <w:top w:val="none" w:sz="0" w:space="0" w:color="auto"/>
        <w:left w:val="none" w:sz="0" w:space="0" w:color="auto"/>
        <w:bottom w:val="none" w:sz="0" w:space="0" w:color="auto"/>
        <w:right w:val="none" w:sz="0" w:space="0" w:color="auto"/>
      </w:divBdr>
    </w:div>
    <w:div w:id="1556156867">
      <w:bodyDiv w:val="1"/>
      <w:marLeft w:val="0"/>
      <w:marRight w:val="0"/>
      <w:marTop w:val="0"/>
      <w:marBottom w:val="0"/>
      <w:divBdr>
        <w:top w:val="none" w:sz="0" w:space="0" w:color="auto"/>
        <w:left w:val="none" w:sz="0" w:space="0" w:color="auto"/>
        <w:bottom w:val="none" w:sz="0" w:space="0" w:color="auto"/>
        <w:right w:val="none" w:sz="0" w:space="0" w:color="auto"/>
      </w:divBdr>
    </w:div>
    <w:div w:id="1814560947">
      <w:bodyDiv w:val="1"/>
      <w:marLeft w:val="0"/>
      <w:marRight w:val="0"/>
      <w:marTop w:val="0"/>
      <w:marBottom w:val="0"/>
      <w:divBdr>
        <w:top w:val="none" w:sz="0" w:space="0" w:color="auto"/>
        <w:left w:val="none" w:sz="0" w:space="0" w:color="auto"/>
        <w:bottom w:val="none" w:sz="0" w:space="0" w:color="auto"/>
        <w:right w:val="none" w:sz="0" w:space="0" w:color="auto"/>
      </w:divBdr>
    </w:div>
    <w:div w:id="2078817168">
      <w:bodyDiv w:val="1"/>
      <w:marLeft w:val="0"/>
      <w:marRight w:val="0"/>
      <w:marTop w:val="0"/>
      <w:marBottom w:val="0"/>
      <w:divBdr>
        <w:top w:val="none" w:sz="0" w:space="0" w:color="auto"/>
        <w:left w:val="none" w:sz="0" w:space="0" w:color="auto"/>
        <w:bottom w:val="none" w:sz="0" w:space="0" w:color="auto"/>
        <w:right w:val="none" w:sz="0" w:space="0" w:color="auto"/>
      </w:divBdr>
    </w:div>
    <w:div w:id="21231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rente.github.io/Psicologia.github.io/" TargetMode="External"/><Relationship Id="rId3" Type="http://schemas.openxmlformats.org/officeDocument/2006/relationships/styles" Target="styles.xml"/><Relationship Id="rId7" Type="http://schemas.openxmlformats.org/officeDocument/2006/relationships/hyperlink" Target="https://github.com/Alfrente/Psicologi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D71D7-68AC-4E68-A14A-11B5F1EB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9</Pages>
  <Words>1883</Words>
  <Characters>10362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Arroyo Kings</dc:creator>
  <cp:keywords/>
  <dc:description/>
  <cp:lastModifiedBy>Arroyo Kings</cp:lastModifiedBy>
  <cp:revision>41</cp:revision>
  <dcterms:created xsi:type="dcterms:W3CDTF">2025-05-27T13:34:00Z</dcterms:created>
  <dcterms:modified xsi:type="dcterms:W3CDTF">2025-05-31T01:45:00Z</dcterms:modified>
</cp:coreProperties>
</file>