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BB8" w:rsidRPr="00493BF0" w:rsidRDefault="00493BF0">
      <w:pPr>
        <w:rPr>
          <w:lang w:val="en-US"/>
        </w:rPr>
      </w:pPr>
      <w:r>
        <w:rPr>
          <w:lang w:val="en-US"/>
        </w:rPr>
        <w:t>ABC</w:t>
      </w:r>
      <w:bookmarkStart w:id="0" w:name="_GoBack"/>
      <w:bookmarkEnd w:id="0"/>
    </w:p>
    <w:sectPr w:rsidR="00864BB8" w:rsidRPr="00493BF0" w:rsidSect="00864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3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334"/>
    <w:rsid w:val="00493BF0"/>
    <w:rsid w:val="00630334"/>
    <w:rsid w:val="0086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FE9D8A"/>
  <w15:docId w15:val="{84A15F9E-1284-DC4D-A024-DD9CF5234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University of Leicester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dw75</dc:creator>
  <cp:keywords/>
  <dc:description/>
  <cp:lastModifiedBy>Adina Parpalita</cp:lastModifiedBy>
  <cp:revision>2</cp:revision>
  <dcterms:created xsi:type="dcterms:W3CDTF">2010-04-12T07:36:00Z</dcterms:created>
  <dcterms:modified xsi:type="dcterms:W3CDTF">2019-02-11T15:18:00Z</dcterms:modified>
</cp:coreProperties>
</file>