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354C" w14:textId="6AB95350" w:rsidR="00BE550B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If the customer have knowledge of SQL and Doesn’t want to use our tool they can use the following DB </w:t>
      </w:r>
      <w:proofErr w:type="gramStart"/>
      <w:r>
        <w:rPr>
          <w:rFonts w:ascii="Helvetica Neue" w:eastAsia="ヒラギノ角ゴ Pro W3" w:hAnsi="Helvetica Neue"/>
          <w:color w:val="808080" w:themeColor="background1" w:themeShade="80"/>
        </w:rPr>
        <w:t>Queries :</w:t>
      </w:r>
      <w:proofErr w:type="gramEnd"/>
    </w:p>
    <w:p w14:paraId="62BE1786" w14:textId="77777777" w:rsidR="00BE550B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bookmarkStart w:id="0" w:name="_GoBack"/>
      <w:bookmarkEnd w:id="0"/>
    </w:p>
    <w:p w14:paraId="65DEE8DA" w14:textId="77777777" w:rsidR="00BE550B" w:rsidRDefault="00BE550B" w:rsidP="00BE550B">
      <w:pPr>
        <w:spacing w:before="0"/>
        <w:rPr>
          <w:rFonts w:ascii="Helvetica Neue" w:hAnsi="Helvetica Neue"/>
          <w:b/>
          <w:color w:val="2196F3"/>
          <w:sz w:val="32"/>
          <w:szCs w:val="32"/>
        </w:rPr>
      </w:pPr>
      <w:proofErr w:type="gramStart"/>
      <w:r>
        <w:rPr>
          <w:rFonts w:ascii="Helvetica Neue" w:hAnsi="Helvetica Neue"/>
          <w:b/>
          <w:color w:val="2196F3"/>
          <w:sz w:val="32"/>
          <w:szCs w:val="32"/>
        </w:rPr>
        <w:t>Sizing :</w:t>
      </w:r>
      <w:proofErr w:type="gramEnd"/>
    </w:p>
    <w:p w14:paraId="0B3863AD" w14:textId="77777777" w:rsidR="00BE550B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</w:p>
    <w:p w14:paraId="6581F9C5" w14:textId="6A459A2B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Total </w:t>
      </w:r>
      <w:proofErr w:type="gramStart"/>
      <w:r>
        <w:rPr>
          <w:rFonts w:ascii="Helvetica Neue" w:eastAsia="ヒラギノ角ゴ Pro W3" w:hAnsi="Helvetica Neue"/>
          <w:color w:val="808080" w:themeColor="background1" w:themeShade="80"/>
        </w:rPr>
        <w:t>Workflow :</w:t>
      </w:r>
      <w:proofErr w:type="gramEnd"/>
      <w:r>
        <w:rPr>
          <w:rFonts w:ascii="Helvetica Neue" w:eastAsia="ヒラギノ角ゴ Pro W3" w:hAnsi="Helvetica Neue"/>
          <w:color w:val="808080" w:themeColor="background1" w:themeShade="80"/>
        </w:rPr>
        <w:t xml:space="preserve"> Select * FROM 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>ACT_HI_PROCINST</w:t>
      </w:r>
    </w:p>
    <w:p w14:paraId="4657D60E" w14:textId="77777777" w:rsidR="00BE550B" w:rsidRPr="008D6313" w:rsidRDefault="00BE550B" w:rsidP="00BE550B">
      <w:pPr>
        <w:pStyle w:val="ListParagraph"/>
        <w:widowControl w:val="0"/>
        <w:autoSpaceDE w:val="0"/>
        <w:autoSpaceDN w:val="0"/>
        <w:adjustRightInd w:val="0"/>
        <w:ind w:left="0"/>
        <w:rPr>
          <w:rFonts w:ascii="Helvetica Neue" w:eastAsia="ヒラギノ角ゴ Pro W3" w:hAnsi="Helvetica Neue" w:cs="Times New Roman"/>
          <w:color w:val="808080" w:themeColor="background1" w:themeShade="80"/>
          <w:sz w:val="24"/>
          <w:szCs w:val="20"/>
          <w:lang w:val="en-GB"/>
        </w:rPr>
      </w:pPr>
    </w:p>
    <w:p w14:paraId="32BBA89C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Inflight </w:t>
      </w:r>
      <w:proofErr w:type="gramStart"/>
      <w:r>
        <w:rPr>
          <w:rFonts w:ascii="Helvetica Neue" w:eastAsia="ヒラギノ角ゴ Pro W3" w:hAnsi="Helvetica Neue"/>
          <w:color w:val="808080" w:themeColor="background1" w:themeShade="80"/>
        </w:rPr>
        <w:t>Workflow :</w:t>
      </w:r>
      <w:proofErr w:type="gramEnd"/>
      <w:r>
        <w:rPr>
          <w:rFonts w:ascii="Helvetica Neue" w:eastAsia="ヒラギノ角ゴ Pro W3" w:hAnsi="Helvetica Neue"/>
          <w:color w:val="808080" w:themeColor="background1" w:themeShade="80"/>
        </w:rPr>
        <w:t xml:space="preserve"> Select * FROM  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>ACT_HI_PROCINST where END_TIME_=null</w:t>
      </w:r>
    </w:p>
    <w:p w14:paraId="6440341F" w14:textId="77777777" w:rsidR="00BE550B" w:rsidRPr="008D6313" w:rsidRDefault="00BE550B" w:rsidP="00BE550B">
      <w:pPr>
        <w:pStyle w:val="ListParagraph"/>
        <w:widowControl w:val="0"/>
        <w:autoSpaceDE w:val="0"/>
        <w:autoSpaceDN w:val="0"/>
        <w:adjustRightInd w:val="0"/>
        <w:ind w:left="0"/>
        <w:rPr>
          <w:rFonts w:ascii="Helvetica Neue" w:eastAsia="ヒラギノ角ゴ Pro W3" w:hAnsi="Helvetica Neue" w:cs="Times New Roman"/>
          <w:color w:val="808080" w:themeColor="background1" w:themeShade="80"/>
          <w:sz w:val="24"/>
          <w:szCs w:val="20"/>
          <w:lang w:val="en-GB"/>
        </w:rPr>
      </w:pPr>
    </w:p>
    <w:p w14:paraId="0E1C8618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Total </w:t>
      </w:r>
      <w:proofErr w:type="gramStart"/>
      <w:r>
        <w:rPr>
          <w:rFonts w:ascii="Helvetica Neue" w:eastAsia="ヒラギノ角ゴ Pro W3" w:hAnsi="Helvetica Neue"/>
          <w:color w:val="808080" w:themeColor="background1" w:themeShade="80"/>
        </w:rPr>
        <w:t>Task :</w:t>
      </w:r>
      <w:proofErr w:type="gramEnd"/>
      <w:r>
        <w:rPr>
          <w:rFonts w:ascii="Helvetica Neue" w:eastAsia="ヒラギノ角ゴ Pro W3" w:hAnsi="Helvetica Neue"/>
          <w:color w:val="808080" w:themeColor="background1" w:themeShade="80"/>
        </w:rPr>
        <w:t xml:space="preserve"> Select * FROM  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>ACT_HI_TASKINST</w:t>
      </w:r>
    </w:p>
    <w:p w14:paraId="775111B8" w14:textId="77777777" w:rsidR="00BE550B" w:rsidRPr="008D6313" w:rsidRDefault="00BE550B" w:rsidP="00BE550B">
      <w:pPr>
        <w:pStyle w:val="ListParagraph"/>
        <w:widowControl w:val="0"/>
        <w:autoSpaceDE w:val="0"/>
        <w:autoSpaceDN w:val="0"/>
        <w:adjustRightInd w:val="0"/>
        <w:ind w:left="0"/>
        <w:rPr>
          <w:rFonts w:ascii="Helvetica Neue" w:eastAsia="ヒラギノ角ゴ Pro W3" w:hAnsi="Helvetica Neue" w:cs="Times New Roman"/>
          <w:color w:val="808080" w:themeColor="background1" w:themeShade="80"/>
          <w:sz w:val="24"/>
          <w:szCs w:val="20"/>
          <w:lang w:val="en-GB"/>
        </w:rPr>
      </w:pPr>
    </w:p>
    <w:p w14:paraId="7C21B939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Inflight </w:t>
      </w:r>
      <w:proofErr w:type="gramStart"/>
      <w:r>
        <w:rPr>
          <w:rFonts w:ascii="Helvetica Neue" w:eastAsia="ヒラギノ角ゴ Pro W3" w:hAnsi="Helvetica Neue"/>
          <w:color w:val="808080" w:themeColor="background1" w:themeShade="80"/>
        </w:rPr>
        <w:t>Task :</w:t>
      </w:r>
      <w:proofErr w:type="gramEnd"/>
      <w:r>
        <w:rPr>
          <w:rFonts w:ascii="Helvetica Neue" w:eastAsia="ヒラギノ角ゴ Pro W3" w:hAnsi="Helvetica Neue"/>
          <w:color w:val="808080" w:themeColor="background1" w:themeShade="80"/>
        </w:rPr>
        <w:t xml:space="preserve"> Select * FROM 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>ACT_RU_TASK</w:t>
      </w:r>
    </w:p>
    <w:p w14:paraId="34CBC9CD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</w:p>
    <w:p w14:paraId="09098E53" w14:textId="77777777" w:rsidR="00BE550B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proofErr w:type="gramStart"/>
      <w:r w:rsidRPr="008D6313">
        <w:rPr>
          <w:rFonts w:ascii="Helvetica Neue" w:eastAsia="ヒラギノ角ゴ Pro W3" w:hAnsi="Helvetica Neue"/>
          <w:color w:val="808080" w:themeColor="background1" w:themeShade="80"/>
        </w:rPr>
        <w:t>Users :</w:t>
      </w:r>
      <w:proofErr w:type="gramEnd"/>
      <w:r w:rsidRPr="00336783">
        <w:rPr>
          <w:rFonts w:ascii="Helvetica Neue" w:eastAsia="ヒラギノ角ゴ Pro W3" w:hAnsi="Helvetica Neue"/>
          <w:color w:val="808080" w:themeColor="background1" w:themeShade="80"/>
        </w:rPr>
        <w:t xml:space="preserve"> </w:t>
      </w:r>
      <w:r>
        <w:rPr>
          <w:rFonts w:ascii="Helvetica Neue" w:eastAsia="ヒラギノ角ゴ Pro W3" w:hAnsi="Helvetica Neue"/>
          <w:color w:val="808080" w:themeColor="background1" w:themeShade="80"/>
        </w:rPr>
        <w:t>Select * FROM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 xml:space="preserve"> USERS</w:t>
      </w:r>
    </w:p>
    <w:p w14:paraId="4EA5B941" w14:textId="77777777" w:rsidR="00BE550B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</w:p>
    <w:p w14:paraId="46C0C7CF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proofErr w:type="gramStart"/>
      <w:r>
        <w:rPr>
          <w:rFonts w:ascii="Helvetica Neue" w:eastAsia="ヒラギノ角ゴ Pro W3" w:hAnsi="Helvetica Neue"/>
          <w:color w:val="808080" w:themeColor="background1" w:themeShade="80"/>
        </w:rPr>
        <w:t>Groups :</w:t>
      </w:r>
      <w:proofErr w:type="gramEnd"/>
      <w:r>
        <w:rPr>
          <w:rFonts w:ascii="Helvetica Neue" w:eastAsia="ヒラギノ角ゴ Pro W3" w:hAnsi="Helvetica Neue"/>
          <w:color w:val="808080" w:themeColor="background1" w:themeShade="80"/>
        </w:rPr>
        <w:t xml:space="preserve">  Select * FROM GROUPS</w:t>
      </w:r>
    </w:p>
    <w:p w14:paraId="6CBE17D4" w14:textId="77777777" w:rsidR="00BE550B" w:rsidRDefault="00BE550B" w:rsidP="00BE550B"/>
    <w:p w14:paraId="53A512BB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 w:rsidRPr="008D6313">
        <w:rPr>
          <w:rFonts w:ascii="Helvetica Neue" w:eastAsia="ヒラギノ角ゴ Pro W3" w:hAnsi="Helvetica Neue"/>
          <w:color w:val="808080" w:themeColor="background1" w:themeShade="80"/>
        </w:rPr>
        <w:t xml:space="preserve">Sizing of the </w:t>
      </w:r>
      <w:proofErr w:type="gramStart"/>
      <w:r w:rsidRPr="008D6313">
        <w:rPr>
          <w:rFonts w:ascii="Helvetica Neue" w:eastAsia="ヒラギノ角ゴ Pro W3" w:hAnsi="Helvetica Neue"/>
          <w:color w:val="808080" w:themeColor="background1" w:themeShade="80"/>
        </w:rPr>
        <w:t>DB :</w:t>
      </w:r>
      <w:proofErr w:type="gramEnd"/>
    </w:p>
    <w:p w14:paraId="7ECC6D5E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</w:p>
    <w:p w14:paraId="038C9C66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 w:rsidRPr="008D6313">
        <w:rPr>
          <w:rFonts w:ascii="Helvetica Neue" w:eastAsia="ヒラギノ角ゴ Pro W3" w:hAnsi="Helvetica Neue"/>
          <w:color w:val="808080" w:themeColor="background1" w:themeShade="80"/>
        </w:rPr>
        <w:t xml:space="preserve">Important table to </w:t>
      </w:r>
      <w:proofErr w:type="gramStart"/>
      <w:r w:rsidRPr="008D6313">
        <w:rPr>
          <w:rFonts w:ascii="Helvetica Neue" w:eastAsia="ヒラギノ角ゴ Pro W3" w:hAnsi="Helvetica Neue"/>
          <w:color w:val="808080" w:themeColor="background1" w:themeShade="80"/>
        </w:rPr>
        <w:t>check :</w:t>
      </w:r>
      <w:proofErr w:type="gramEnd"/>
    </w:p>
    <w:p w14:paraId="4458A23D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</w:p>
    <w:p w14:paraId="1754C5F2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Select * </w:t>
      </w:r>
      <w:proofErr w:type="gramStart"/>
      <w:r>
        <w:rPr>
          <w:rFonts w:ascii="Helvetica Neue" w:eastAsia="ヒラギノ角ゴ Pro W3" w:hAnsi="Helvetica Neue"/>
          <w:color w:val="808080" w:themeColor="background1" w:themeShade="80"/>
        </w:rPr>
        <w:t xml:space="preserve">FROM  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>ACT</w:t>
      </w:r>
      <w:proofErr w:type="gramEnd"/>
      <w:r w:rsidRPr="008D6313">
        <w:rPr>
          <w:rFonts w:ascii="Helvetica Neue" w:eastAsia="ヒラギノ角ゴ Pro W3" w:hAnsi="Helvetica Neue"/>
          <w:color w:val="808080" w:themeColor="background1" w:themeShade="80"/>
        </w:rPr>
        <w:t>_HI_PROCINST</w:t>
      </w:r>
    </w:p>
    <w:p w14:paraId="2A3A88D7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Select * FROM 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>ACT_HI_TASKINST</w:t>
      </w:r>
    </w:p>
    <w:p w14:paraId="22A0753A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Select * FROM 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>ACT_HI_VARINST</w:t>
      </w:r>
    </w:p>
    <w:p w14:paraId="00BDF2BD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Select * FROM 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>ACT_RU_TASK</w:t>
      </w:r>
    </w:p>
    <w:p w14:paraId="1215E6C6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Select * FROM 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>ACT_RU_VARIABLE</w:t>
      </w:r>
    </w:p>
    <w:p w14:paraId="6D42F08D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Select * FROM 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>ACT_EVT_LOG</w:t>
      </w:r>
    </w:p>
    <w:p w14:paraId="3C134686" w14:textId="77777777" w:rsidR="00BE550B" w:rsidRPr="008D6313" w:rsidRDefault="00BE550B" w:rsidP="00BE550B">
      <w:pPr>
        <w:rPr>
          <w:rFonts w:ascii="Helvetica Neue" w:eastAsia="ヒラギノ角ゴ Pro W3" w:hAnsi="Helvetica Neue"/>
          <w:color w:val="808080" w:themeColor="background1" w:themeShade="80"/>
        </w:rPr>
      </w:pPr>
      <w:r>
        <w:rPr>
          <w:rFonts w:ascii="Helvetica Neue" w:eastAsia="ヒラギノ角ゴ Pro W3" w:hAnsi="Helvetica Neue"/>
          <w:color w:val="808080" w:themeColor="background1" w:themeShade="80"/>
        </w:rPr>
        <w:t xml:space="preserve">Select * FROM </w:t>
      </w:r>
      <w:r w:rsidRPr="008D6313">
        <w:rPr>
          <w:rFonts w:ascii="Helvetica Neue" w:eastAsia="ヒラギノ角ゴ Pro W3" w:hAnsi="Helvetica Neue"/>
          <w:color w:val="808080" w:themeColor="background1" w:themeShade="80"/>
        </w:rPr>
        <w:t>PROCESSED_ACTIVITI_EVENTS</w:t>
      </w:r>
    </w:p>
    <w:p w14:paraId="432FA30B" w14:textId="77777777" w:rsidR="009D6F05" w:rsidRDefault="009D6F05"/>
    <w:sectPr w:rsidR="009D6F05" w:rsidSect="00966A4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0B"/>
    <w:rsid w:val="00966A45"/>
    <w:rsid w:val="009D6F05"/>
    <w:rsid w:val="00B330AC"/>
    <w:rsid w:val="00BE550B"/>
    <w:rsid w:val="00D35E6C"/>
    <w:rsid w:val="00E3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57FCF"/>
  <w15:chartTrackingRefBased/>
  <w15:docId w15:val="{3412EEFF-233E-854B-ABAD-5B46CDDB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550B"/>
    <w:pPr>
      <w:spacing w:before="60"/>
    </w:pPr>
    <w:rPr>
      <w:rFonts w:ascii="Times New Roman" w:eastAsia="Times New Roman" w:hAnsi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0B"/>
    <w:pPr>
      <w:spacing w:before="120" w:line="264" w:lineRule="auto"/>
      <w:ind w:left="720"/>
      <w:contextualSpacing/>
    </w:pPr>
    <w:rPr>
      <w:rFonts w:ascii="Arial" w:eastAsiaTheme="minorHAnsi" w:hAnsi="Arial" w:cstheme="minorBidi"/>
      <w:sz w:val="2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Malagrino</dc:creator>
  <cp:keywords/>
  <dc:description/>
  <cp:lastModifiedBy>Francesco Malagrino</cp:lastModifiedBy>
  <cp:revision>1</cp:revision>
  <dcterms:created xsi:type="dcterms:W3CDTF">2019-03-04T14:54:00Z</dcterms:created>
  <dcterms:modified xsi:type="dcterms:W3CDTF">2019-03-04T14:58:00Z</dcterms:modified>
</cp:coreProperties>
</file>