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A1228" w14:textId="08BE95B4" w:rsidR="00CC6802" w:rsidRDefault="000E2993" w:rsidP="000E2993">
      <w:pPr>
        <w:pStyle w:val="Titolo1"/>
      </w:pPr>
      <w:r>
        <w:t>Titolo (Diapositiva 1)</w:t>
      </w:r>
    </w:p>
    <w:p w14:paraId="1281DB6E" w14:textId="219541AC" w:rsidR="000E2993" w:rsidRDefault="000E2993" w:rsidP="000E2993">
      <w:r>
        <w:t xml:space="preserve">Buon giorno a tutti, io sono emanuele alfano e sono qui oggi per presentarvi la mia tesi sperimentale sulla realizzazione di un </w:t>
      </w:r>
      <w:r w:rsidR="00AF1A8B">
        <w:t>Mokup</w:t>
      </w:r>
      <w:r>
        <w:t xml:space="preserve"> di impianto tokamak.</w:t>
      </w:r>
    </w:p>
    <w:p w14:paraId="25FE17B2" w14:textId="19C28556" w:rsidR="000E2993" w:rsidRDefault="000E2993" w:rsidP="000E2993">
      <w:pPr>
        <w:pStyle w:val="Titolo1"/>
      </w:pPr>
      <w:r>
        <w:t>Diapositiva 2</w:t>
      </w:r>
    </w:p>
    <w:p w14:paraId="5681EC96" w14:textId="6674078C" w:rsidR="000E2993" w:rsidRDefault="000E2993" w:rsidP="000E2993">
      <w:r>
        <w:t>In questa tesi vedremo rapidamente cos’è un tokamak e cosa significa “fusione nucleare”, per poi spostarci ad illustrare il prototipo che ho creato di quali componenti è formato.</w:t>
      </w:r>
    </w:p>
    <w:p w14:paraId="0C5260D3" w14:textId="22E164C2" w:rsidR="000E2993" w:rsidRDefault="000E2993" w:rsidP="000E2993">
      <w:r>
        <w:t>Vedremo quindi come viene modellato matematicamente il sistema e mostrerò una stima lineare calcolata su degli esperimenti reali</w:t>
      </w:r>
    </w:p>
    <w:p w14:paraId="3BE32664" w14:textId="57B392CA" w:rsidR="000E2993" w:rsidRDefault="000E2993" w:rsidP="000E2993">
      <w:r>
        <w:t>Ci muoveremo quindi sulla realizzazione di un controllore in grado di inseguire con errore nullo un riferimento e vi mostrerò le performance.</w:t>
      </w:r>
    </w:p>
    <w:p w14:paraId="1F134373" w14:textId="4C67A8A1" w:rsidR="000E2993" w:rsidRDefault="000E2993" w:rsidP="000E2993">
      <w:r>
        <w:t>Finiremo con una rapida descrizione della libreria di comunicazione che è stata realizzata per far comunicare il prototipo con il computer.</w:t>
      </w:r>
    </w:p>
    <w:p w14:paraId="3FBD0E9E" w14:textId="6C03B2FA" w:rsidR="000E2993" w:rsidRDefault="000E2993" w:rsidP="000E2993">
      <w:pPr>
        <w:pStyle w:val="Titolo1"/>
      </w:pPr>
      <w:r>
        <w:t xml:space="preserve">Diapositiva </w:t>
      </w:r>
      <w:r>
        <w:t>3</w:t>
      </w:r>
    </w:p>
    <w:p w14:paraId="79CB1FD9" w14:textId="4F41B47D" w:rsidR="000E2993" w:rsidRDefault="000E2993" w:rsidP="000E2993">
      <w:r>
        <w:t>Il presente progetto è stato realizzato assieme all’ENEA di frascati, e coordinato dal gruppo CODAS</w:t>
      </w:r>
    </w:p>
    <w:p w14:paraId="43C7E204" w14:textId="57051A56" w:rsidR="000E2993" w:rsidRDefault="000E2993" w:rsidP="000E2993">
      <w:pPr>
        <w:pStyle w:val="Titolo1"/>
      </w:pPr>
      <w:r>
        <w:t xml:space="preserve">Diapositiva </w:t>
      </w:r>
      <w:r>
        <w:t>4</w:t>
      </w:r>
    </w:p>
    <w:p w14:paraId="26B60E02" w14:textId="102FD529" w:rsidR="000E2993" w:rsidRDefault="000E2993" w:rsidP="000E2993">
      <w:r>
        <w:t>L’obiettivo del COSAS è la realizzazione del MOKUP di un intero impianto Tokamak, come si può vedere nella slide</w:t>
      </w:r>
    </w:p>
    <w:p w14:paraId="16113C12" w14:textId="56A87395" w:rsidR="000E2993" w:rsidRDefault="000E2993" w:rsidP="000E2993">
      <w:r>
        <w:t>Il mio contributo nel progetto complessivo è la realizzazione del prototipo fisico su cui effettivamente attuare i controlli.</w:t>
      </w:r>
    </w:p>
    <w:p w14:paraId="637783C6" w14:textId="21203D19" w:rsidR="004C2E71" w:rsidRDefault="004C2E71" w:rsidP="004C2E71">
      <w:pPr>
        <w:pStyle w:val="Titolo1"/>
      </w:pPr>
      <w:r>
        <w:t xml:space="preserve">Diapositiva </w:t>
      </w:r>
      <w:r>
        <w:t>5</w:t>
      </w:r>
    </w:p>
    <w:p w14:paraId="1766F2A6" w14:textId="6DF0537E" w:rsidR="004C2E71" w:rsidRDefault="004C2E71" w:rsidP="000E2993">
      <w:r>
        <w:t>Ma cos’è un Tokamak?</w:t>
      </w:r>
    </w:p>
    <w:p w14:paraId="4A83CE5B" w14:textId="1FE43D38" w:rsidR="004C2E71" w:rsidRDefault="004C2E71" w:rsidP="000E2993">
      <w:r>
        <w:t>Un tokamak è una macchina a forma di Toro, ovvero una “ciambella” che viene usata per contenere un plasma di idrogeno estremamente caldo, decine di volte la temperatura sulla superficie del sole, attraverso dei campi magnetici.</w:t>
      </w:r>
    </w:p>
    <w:p w14:paraId="22652F8C" w14:textId="614B2825" w:rsidR="004C2E71" w:rsidRDefault="004C2E71" w:rsidP="000E2993">
      <w:r>
        <w:t>Vi chiederete, perché costruire un Tokamak? L’obiettivo è di creare una centrale nucleare a fusione</w:t>
      </w:r>
    </w:p>
    <w:p w14:paraId="44FCC1D8" w14:textId="1B500AF4" w:rsidR="004C2E71" w:rsidRDefault="004C2E71" w:rsidP="000E2993"/>
    <w:p w14:paraId="62DA2499" w14:textId="34A28023" w:rsidR="004C2E71" w:rsidRDefault="004C2E71" w:rsidP="004C2E71">
      <w:pPr>
        <w:pStyle w:val="Titolo1"/>
      </w:pPr>
      <w:r>
        <w:lastRenderedPageBreak/>
        <w:t xml:space="preserve">Diapositiva </w:t>
      </w:r>
      <w:r>
        <w:t>6</w:t>
      </w:r>
    </w:p>
    <w:p w14:paraId="68C1019D" w14:textId="109306FE" w:rsidR="004C2E71" w:rsidRDefault="004C2E71" w:rsidP="004C2E71">
      <w:r>
        <w:t>In fisica, per fusione nucleare si intende il processo fisico che mira ad unire tra loro 2 nuclei di atomi diversi, durante questa reazione però della massa viene persa, questa perdita avviene sotto forma di energia, e come Einstein ci insegna, l’energia equivale alla massa per la velocità della luce al quadrato, perciò signori non stiamo certamente parlando di un accendino.</w:t>
      </w:r>
    </w:p>
    <w:p w14:paraId="67CC7E6C" w14:textId="77777777" w:rsidR="004C2E71" w:rsidRDefault="004C2E71" w:rsidP="004C2E71">
      <w:pPr>
        <w:pStyle w:val="Titolo1"/>
      </w:pPr>
      <w:r>
        <w:t>Diapositiva 7</w:t>
      </w:r>
    </w:p>
    <w:p w14:paraId="2B1AF331" w14:textId="77777777" w:rsidR="004C2E71" w:rsidRPr="00BA39FE" w:rsidRDefault="004C2E71" w:rsidP="004C2E71">
      <w:r>
        <w:t>Al contrario della fissione nucleare, che mira a dividere atomi ultra-pesanti per generare energia, con tutti i problemi di smaltimento e stoccaggio delle scorie che ben conosciamo, la fusione è “pulita”, avviene normalmente all’interno delle stelle, e produce elio.</w:t>
      </w:r>
    </w:p>
    <w:p w14:paraId="43F05F3D" w14:textId="5F6460AA" w:rsidR="004C2E71" w:rsidRDefault="004C2E71" w:rsidP="004C2E71">
      <w:pPr>
        <w:pStyle w:val="Titolo1"/>
      </w:pPr>
      <w:r>
        <w:t xml:space="preserve">Diapositiva </w:t>
      </w:r>
      <w:r>
        <w:t>8</w:t>
      </w:r>
    </w:p>
    <w:p w14:paraId="77828917" w14:textId="4B772C8A" w:rsidR="004C2E71" w:rsidRDefault="004C2E71" w:rsidP="004C2E71">
      <w:r>
        <w:t>Possiamo qui sintetizzare i principali benefici nell’uso di una simile tecnologia:</w:t>
      </w:r>
    </w:p>
    <w:p w14:paraId="35F49116" w14:textId="36021DCF" w:rsidR="004C2E71" w:rsidRPr="004C2E71" w:rsidRDefault="004C2E71" w:rsidP="004C2E71">
      <w:r>
        <w:t>(a braccio ma breve!!!)</w:t>
      </w:r>
    </w:p>
    <w:p w14:paraId="65D220B4" w14:textId="1C94B3A1" w:rsidR="004C2E71" w:rsidRDefault="004C2E71" w:rsidP="004C2E71">
      <w:pPr>
        <w:pStyle w:val="Titolo1"/>
      </w:pPr>
      <w:r>
        <w:t xml:space="preserve">Diapositiva </w:t>
      </w:r>
      <w:r w:rsidR="000B7B3B">
        <w:t>9</w:t>
      </w:r>
    </w:p>
    <w:p w14:paraId="493D8237" w14:textId="6CCA9416" w:rsidR="004C2E71" w:rsidRPr="00BA39FE" w:rsidRDefault="00DC2CB5" w:rsidP="004C2E71">
      <w:r>
        <w:t>Passiamo ora a parlare del prototipo realizzato durante la tesi</w:t>
      </w:r>
    </w:p>
    <w:p w14:paraId="57B9563D" w14:textId="3F599174" w:rsidR="004C2E71" w:rsidRDefault="004C2E71" w:rsidP="004C2E71">
      <w:pPr>
        <w:pStyle w:val="Titolo1"/>
      </w:pPr>
      <w:r>
        <w:t xml:space="preserve">Diapositiva </w:t>
      </w:r>
      <w:r w:rsidR="000B7B3B">
        <w:t>10</w:t>
      </w:r>
    </w:p>
    <w:p w14:paraId="7C2E4F54" w14:textId="1AFCE4FC" w:rsidR="004C2E71" w:rsidRDefault="00DC2CB5" w:rsidP="004C2E71">
      <w:r>
        <w:t>Come primo componente vorrei parlarvi del</w:t>
      </w:r>
      <w:r w:rsidR="000B7B3B">
        <w:t>l’equivalente matematico da noi usato.</w:t>
      </w:r>
    </w:p>
    <w:p w14:paraId="737FF45E" w14:textId="4C436887" w:rsidR="004C2E71" w:rsidRDefault="000B7B3B" w:rsidP="000B7B3B">
      <w:r>
        <w:t>Sorprendente ma vero, stiamo parlando di Trasformatore elettrico monofase.</w:t>
      </w:r>
    </w:p>
    <w:p w14:paraId="032CFD91" w14:textId="24CEF7A4" w:rsidR="000B7B3B" w:rsidRDefault="000B7B3B" w:rsidP="000B7B3B">
      <w:pPr>
        <w:pStyle w:val="Titolo1"/>
      </w:pPr>
      <w:r>
        <w:t xml:space="preserve">Diapositiva </w:t>
      </w:r>
      <w:r w:rsidR="009451F3">
        <w:t>11</w:t>
      </w:r>
    </w:p>
    <w:p w14:paraId="57CDA002" w14:textId="1550B7A2" w:rsidR="000B7B3B" w:rsidRDefault="0017418F" w:rsidP="000B7B3B">
      <w:r>
        <w:t>Dai tanti esperimenti fatti negli anni con i tokamak risulta che l’interazione tra il trasformatore centrale di tokamak, o più in generale di una delle bobine di controllo, interagisce con il plasma come farebbe il primario di un trasformatore monofase con il suo secondario.</w:t>
      </w:r>
    </w:p>
    <w:p w14:paraId="54A1813D" w14:textId="4B545D8E" w:rsidR="0017418F" w:rsidRDefault="0017418F" w:rsidP="000B7B3B">
      <w:r>
        <w:t>In un impianto reale però la resistenza di plasma dipende fortemente dal suo attuale stato, livello energetico, etc...</w:t>
      </w:r>
    </w:p>
    <w:p w14:paraId="52D3C2A7" w14:textId="54F145E7" w:rsidR="0017418F" w:rsidRDefault="0017418F" w:rsidP="000B7B3B">
      <w:r>
        <w:t>Qui noi per ovvi motivi semplificheremo con un parametro costate.</w:t>
      </w:r>
    </w:p>
    <w:p w14:paraId="32E0AE55" w14:textId="7EADA5D8" w:rsidR="000B7B3B" w:rsidRDefault="000B7B3B" w:rsidP="000B7B3B">
      <w:pPr>
        <w:pStyle w:val="Titolo1"/>
      </w:pPr>
      <w:r>
        <w:lastRenderedPageBreak/>
        <w:t xml:space="preserve">Diapositiva </w:t>
      </w:r>
      <w:r w:rsidR="0017418F">
        <w:t>1</w:t>
      </w:r>
      <w:r w:rsidR="009451F3">
        <w:t>2</w:t>
      </w:r>
    </w:p>
    <w:p w14:paraId="5E10502D" w14:textId="3CCF10E8" w:rsidR="000B7B3B" w:rsidRDefault="009451F3" w:rsidP="000B7B3B">
      <w:r>
        <w:t xml:space="preserve">Risulta </w:t>
      </w:r>
      <w:r w:rsidR="003A426B">
        <w:t>inoltre</w:t>
      </w:r>
      <w:r>
        <w:t xml:space="preserve"> che, in un impianto reale, l’effetto di mutua induttanza normalmente presente in un trasformatore, può essere ignorato e si può tenere conto solo dell’induzione che la bobina attua sul plasma, ottenendo come circuito equivalente il seguente</w:t>
      </w:r>
      <w:r w:rsidR="003A426B">
        <w:t>:</w:t>
      </w:r>
    </w:p>
    <w:p w14:paraId="4AF0CA03" w14:textId="2CCCDA83" w:rsidR="000B7B3B" w:rsidRDefault="000B7B3B" w:rsidP="000B7B3B">
      <w:pPr>
        <w:pStyle w:val="Titolo1"/>
      </w:pPr>
      <w:r>
        <w:t xml:space="preserve">Diapositiva </w:t>
      </w:r>
      <w:r w:rsidR="00113872">
        <w:t>13</w:t>
      </w:r>
    </w:p>
    <w:p w14:paraId="45F7B53D" w14:textId="25867F29" w:rsidR="000B7B3B" w:rsidRDefault="00113872" w:rsidP="000B7B3B">
      <w:r>
        <w:t xml:space="preserve">Calcoliamo ora la dinamica istantanea delle 2 maglie attraverso la 2° legge di </w:t>
      </w:r>
      <w:proofErr w:type="spellStart"/>
      <w:r>
        <w:t>Kirchoff</w:t>
      </w:r>
      <w:proofErr w:type="spellEnd"/>
      <w:r>
        <w:t xml:space="preserve">, e usando la legge di </w:t>
      </w:r>
      <w:r w:rsidRPr="00113872">
        <w:t>Faraday</w:t>
      </w:r>
      <w:r w:rsidRPr="00113872">
        <w:t xml:space="preserve"> </w:t>
      </w:r>
      <w:r>
        <w:t>per calcolare la Forza Elettro Motrice indotta abbiamo tutto il necessario per calcolare la dinamica complessiva</w:t>
      </w:r>
    </w:p>
    <w:p w14:paraId="7020C8C4" w14:textId="2C43EF41" w:rsidR="00113872" w:rsidRDefault="00113872" w:rsidP="00113872">
      <w:pPr>
        <w:pStyle w:val="Titolo1"/>
      </w:pPr>
      <w:r>
        <w:t xml:space="preserve">Diapositiva </w:t>
      </w:r>
      <w:r>
        <w:t>14</w:t>
      </w:r>
    </w:p>
    <w:p w14:paraId="34C2EF21" w14:textId="36D8E5D4" w:rsidR="00113872" w:rsidRDefault="00113872" w:rsidP="00113872">
      <w:r>
        <w:t xml:space="preserve">Analizziamo prima la dinamica di plasma, passando per </w:t>
      </w:r>
      <w:proofErr w:type="spellStart"/>
      <w:r>
        <w:t>laplace</w:t>
      </w:r>
      <w:proofErr w:type="spellEnd"/>
      <w:r>
        <w:t xml:space="preserve"> otteniamo che la risposta forzata ha questa funzione di trasferimento, possiamo subito notare che al numeratore è presente uno 0 nell’origine, ne dovremo tenere conto quando realizzeremo il controllo.</w:t>
      </w:r>
    </w:p>
    <w:p w14:paraId="0AE289F5" w14:textId="688FDD57" w:rsidR="000B7B3B" w:rsidRDefault="000B7B3B" w:rsidP="000B7B3B">
      <w:pPr>
        <w:pStyle w:val="Titolo1"/>
      </w:pPr>
      <w:r>
        <w:t xml:space="preserve">Diapositiva </w:t>
      </w:r>
      <w:r w:rsidR="00113872">
        <w:t>15</w:t>
      </w:r>
    </w:p>
    <w:p w14:paraId="64A1241A" w14:textId="36F75C5B" w:rsidR="000B7B3B" w:rsidRDefault="00113872" w:rsidP="000B7B3B">
      <w:r>
        <w:t>Con un procedimento simile otteniamo la funzione di trasferimento per la Corrente del trasformatore.</w:t>
      </w:r>
    </w:p>
    <w:p w14:paraId="4A9EEFA5" w14:textId="56E87658" w:rsidR="00113872" w:rsidRDefault="00113872" w:rsidP="000B7B3B">
      <w:r>
        <w:t>[click]</w:t>
      </w:r>
    </w:p>
    <w:p w14:paraId="2F10F393" w14:textId="44A7C339" w:rsidR="00113872" w:rsidRDefault="00113872" w:rsidP="000B7B3B">
      <w:r>
        <w:t xml:space="preserve">Osserviamo però che la resistenza in serie per la corrente di plasma, può essere trasformata in una resistenza in parallelo grazie al teorema di </w:t>
      </w:r>
      <w:proofErr w:type="spellStart"/>
      <w:r w:rsidRPr="00113872">
        <w:t>Thévenin</w:t>
      </w:r>
      <w:proofErr w:type="spellEnd"/>
      <w:r>
        <w:t>, trasformando il generatore di tensione in uno di corrente.</w:t>
      </w:r>
    </w:p>
    <w:p w14:paraId="72F93C11" w14:textId="288CE660" w:rsidR="00113872" w:rsidRDefault="00113872" w:rsidP="000B7B3B">
      <w:r>
        <w:t xml:space="preserve">Questa formulazione è anche più simile a quella presente negli impianti reali di tokamak, dove si hanno a disposizione dei generatori di corrente la cui dinamica di attuazione è assimilabile a un sistema del primo ordine a causa del ritardo di </w:t>
      </w:r>
      <w:r w:rsidR="00CA2279">
        <w:t>attuazione</w:t>
      </w:r>
      <w:r>
        <w:t>.</w:t>
      </w:r>
    </w:p>
    <w:p w14:paraId="2DB3F817" w14:textId="3598DE43" w:rsidR="00113872" w:rsidRDefault="00113872" w:rsidP="000B7B3B">
      <w:r>
        <w:t>Abbiamo quindi come funzione di trasferimento per il primario questa:</w:t>
      </w:r>
    </w:p>
    <w:p w14:paraId="44937A12" w14:textId="68BED430" w:rsidR="00247748" w:rsidRDefault="00247748" w:rsidP="000B7B3B"/>
    <w:p w14:paraId="7BDF127F" w14:textId="37D582E8" w:rsidR="00247748" w:rsidRDefault="00247748" w:rsidP="000B7B3B"/>
    <w:p w14:paraId="150BBFFF" w14:textId="77777777" w:rsidR="00247748" w:rsidRDefault="00247748" w:rsidP="000B7B3B"/>
    <w:p w14:paraId="0C54F6E2" w14:textId="7048ED47" w:rsidR="000B7B3B" w:rsidRDefault="000B7B3B" w:rsidP="000B7B3B">
      <w:pPr>
        <w:pStyle w:val="Titolo1"/>
      </w:pPr>
      <w:r>
        <w:lastRenderedPageBreak/>
        <w:t xml:space="preserve">Diapositiva </w:t>
      </w:r>
      <w:r w:rsidR="00113872">
        <w:t>16</w:t>
      </w:r>
    </w:p>
    <w:p w14:paraId="35334E70" w14:textId="43C51C26" w:rsidR="000B7B3B" w:rsidRDefault="00113872" w:rsidP="000B7B3B">
      <w:r>
        <w:t>Nella realtà però noi non possiamo misurare direttamente la corrente di plasma, per evidenti limiti tecnici.</w:t>
      </w:r>
    </w:p>
    <w:p w14:paraId="7BD5C26E" w14:textId="2C6F6DF8" w:rsidR="00113872" w:rsidRDefault="00113872" w:rsidP="000B7B3B">
      <w:r>
        <w:t>Si usa al suo posto una diagnostica detta tensione di anello, che consiste nel misurare il campo elettrico generato dal plasma</w:t>
      </w:r>
      <w:r w:rsidR="00247748">
        <w:t>, che nel nostro caso equivale alla misura presa dal voltmetro V2.</w:t>
      </w:r>
    </w:p>
    <w:p w14:paraId="044E62DE" w14:textId="4B2CD8CE" w:rsidR="00247748" w:rsidRDefault="00247748" w:rsidP="000B7B3B">
      <w:r>
        <w:t>Quando la corrente di plasma è costante, che, come vedremo, è l’obiettivo di controllo del sistema, abbiamo che il contributo della derivata scompare nell’induttore e misurare V2 equivale a misurare la corrente di plasma moltiplicata per la resistenza</w:t>
      </w:r>
    </w:p>
    <w:p w14:paraId="4C3F03CB" w14:textId="1F5FB469" w:rsidR="000B7B3B" w:rsidRDefault="000B7B3B" w:rsidP="000B7B3B">
      <w:pPr>
        <w:pStyle w:val="Titolo1"/>
      </w:pPr>
      <w:r>
        <w:t xml:space="preserve">Diapositiva </w:t>
      </w:r>
      <w:r w:rsidR="00247748">
        <w:t>17</w:t>
      </w:r>
    </w:p>
    <w:p w14:paraId="58B5A9C6" w14:textId="0FD51ECB" w:rsidR="000B7B3B" w:rsidRDefault="00247748" w:rsidP="000B7B3B">
      <w:r>
        <w:t>Unendo insieme i blocchi, e misurando apposta la tensione al contrario per eliminare l’inversione di segno così da semplificarci la vita, otteniamo questa funzione di trasferimento complessiva.</w:t>
      </w:r>
    </w:p>
    <w:p w14:paraId="092039C7" w14:textId="62BA401D" w:rsidR="000B7B3B" w:rsidRDefault="000B7B3B" w:rsidP="000B7B3B">
      <w:pPr>
        <w:pStyle w:val="Titolo1"/>
      </w:pPr>
      <w:r>
        <w:t xml:space="preserve">Diapositiva </w:t>
      </w:r>
      <w:r w:rsidR="00247748">
        <w:t>18-23</w:t>
      </w:r>
    </w:p>
    <w:p w14:paraId="04C15D2D" w14:textId="5DDF6759" w:rsidR="000B7B3B" w:rsidRDefault="00247748" w:rsidP="000B7B3B">
      <w:r>
        <w:t>Vediamo ora rapidamente come misuriamo la corrente sul primario e attuiamo il controllo:</w:t>
      </w:r>
    </w:p>
    <w:p w14:paraId="3A6372CB" w14:textId="404732FC" w:rsidR="000B7B3B" w:rsidRDefault="000B7B3B" w:rsidP="000B7B3B">
      <w:pPr>
        <w:pStyle w:val="Titolo1"/>
      </w:pPr>
      <w:r>
        <w:t xml:space="preserve">Diapositiva </w:t>
      </w:r>
      <w:r w:rsidR="00247748">
        <w:t>24</w:t>
      </w:r>
      <w:r w:rsidR="00BB2E39">
        <w:t>-26</w:t>
      </w:r>
    </w:p>
    <w:p w14:paraId="637FD6E1" w14:textId="75E3891C" w:rsidR="000B7B3B" w:rsidRDefault="00BB2E39" w:rsidP="000B7B3B">
      <w:r>
        <w:t xml:space="preserve">Vediamo 2 esperimenti in cui è stato applicato un segnale in feed </w:t>
      </w:r>
      <w:proofErr w:type="spellStart"/>
      <w:r>
        <w:t>forward</w:t>
      </w:r>
      <w:proofErr w:type="spellEnd"/>
      <w:r>
        <w:t xml:space="preserve"> e osserviamo la presenza delle </w:t>
      </w:r>
      <w:proofErr w:type="spellStart"/>
      <w:r>
        <w:t>deadzone</w:t>
      </w:r>
      <w:proofErr w:type="spellEnd"/>
      <w:r>
        <w:t xml:space="preserve"> sia sopra che sotto</w:t>
      </w:r>
    </w:p>
    <w:p w14:paraId="502AD64B" w14:textId="3317C107" w:rsidR="000B7B3B" w:rsidRDefault="000B7B3B" w:rsidP="000B7B3B">
      <w:pPr>
        <w:pStyle w:val="Titolo1"/>
      </w:pPr>
      <w:r>
        <w:t xml:space="preserve">Diapositiva </w:t>
      </w:r>
      <w:r w:rsidR="00BB2E39">
        <w:t>27-</w:t>
      </w:r>
      <w:r w:rsidR="004C3DA2">
        <w:t>30</w:t>
      </w:r>
    </w:p>
    <w:p w14:paraId="2560A8CB" w14:textId="77278BBD" w:rsidR="000B7B3B" w:rsidRDefault="00BB2E39" w:rsidP="000B7B3B">
      <w:r>
        <w:t>Parliamo adesso della stima dei parametri per il modello teorico discusso precedentemente.</w:t>
      </w:r>
    </w:p>
    <w:p w14:paraId="0DE64387" w14:textId="5F39F4C4" w:rsidR="00BB2E39" w:rsidRDefault="00BB2E39" w:rsidP="000B7B3B">
      <w:r>
        <w:t>All’inizio è stato usato il toolbox integrato in Matlab, che, come si vede dal grafico, è “accettabile “per le correnti, ma ha proprio preso un abbaglio le calcolo del secondario</w:t>
      </w:r>
    </w:p>
    <w:p w14:paraId="176333A3" w14:textId="15CFF0C2" w:rsidR="000B7B3B" w:rsidRDefault="00BB2E39">
      <w:r>
        <w:t>Si è quindi aggiustato i parametri per il primario, e sui numeri dimensionati dal toolbox, si è aggiustato il segno e raffinato i coefficienti,</w:t>
      </w:r>
      <w:r w:rsidR="004C3DA2">
        <w:t xml:space="preserve"> ottenendo questo risultato.</w:t>
      </w:r>
    </w:p>
    <w:p w14:paraId="53C0C2AA" w14:textId="5FF035BF" w:rsidR="000B7B3B" w:rsidRDefault="000B7B3B" w:rsidP="000B7B3B">
      <w:pPr>
        <w:pStyle w:val="Titolo1"/>
      </w:pPr>
      <w:r>
        <w:lastRenderedPageBreak/>
        <w:t xml:space="preserve">Diapositiva </w:t>
      </w:r>
      <w:r w:rsidR="004C3DA2">
        <w:t>30-33</w:t>
      </w:r>
    </w:p>
    <w:p w14:paraId="1CF94630" w14:textId="2A4A72FF" w:rsidR="000B7B3B" w:rsidRDefault="004C3DA2">
      <w:r>
        <w:t>I coefficienti sono qui espressi</w:t>
      </w:r>
      <w:r>
        <w:t>, e i parametri importati sono sintetizzati nell’elenco.</w:t>
      </w:r>
    </w:p>
    <w:p w14:paraId="052A5910" w14:textId="24772DA3" w:rsidR="004C3DA2" w:rsidRDefault="004C3DA2">
      <w:r>
        <w:t>Si è poi eseguito un esperimento lungo, con vari segnali di controllo, per mettere a confronto il modello stimato con quello vero, ecco gli esiti</w:t>
      </w:r>
    </w:p>
    <w:p w14:paraId="0B1E9EDC" w14:textId="1EC2CA2B" w:rsidR="004C3DA2" w:rsidRDefault="004C3DA2">
      <w:r>
        <w:t>(fai notare le cose importanti)</w:t>
      </w:r>
    </w:p>
    <w:p w14:paraId="22067023" w14:textId="7E10BD15" w:rsidR="000B7B3B" w:rsidRDefault="000B7B3B" w:rsidP="000B7B3B">
      <w:pPr>
        <w:pStyle w:val="Titolo1"/>
      </w:pPr>
      <w:r>
        <w:t xml:space="preserve">Diapositiva </w:t>
      </w:r>
      <w:r w:rsidR="00865A35">
        <w:t>34-35</w:t>
      </w:r>
    </w:p>
    <w:p w14:paraId="2226930E" w14:textId="44705FB1" w:rsidR="000B7B3B" w:rsidRDefault="00865A35" w:rsidP="000B7B3B">
      <w:r>
        <w:t>Parliamo ora del controllo, basato su retroazione dall’uscita.</w:t>
      </w:r>
    </w:p>
    <w:p w14:paraId="2613E6AA" w14:textId="167D0D8A" w:rsidR="00865A35" w:rsidRDefault="00865A35" w:rsidP="000B7B3B">
      <w:r>
        <w:t>L’obiettivo principale è generare un controllo che porti a 0 l’errore, e che possibilmente abbia prestazioni elevate.</w:t>
      </w:r>
    </w:p>
    <w:p w14:paraId="567D2A0B" w14:textId="771614C6" w:rsidR="00865A35" w:rsidRDefault="00865A35" w:rsidP="000B7B3B">
      <w:r>
        <w:t>Come anticipato precedentemente, per chiudere il loop usiamo la tensione misurata sulla resistenza di plasma, che però con riferimenti costanti arriva ad equivalere con la corrente di plasma</w:t>
      </w:r>
    </w:p>
    <w:p w14:paraId="332DDB1B" w14:textId="77777777" w:rsidR="003429EA" w:rsidRDefault="003429EA" w:rsidP="003429EA">
      <w:pPr>
        <w:pStyle w:val="Titolo1"/>
      </w:pPr>
      <w:r>
        <w:t>Diapositiva 36</w:t>
      </w:r>
    </w:p>
    <w:p w14:paraId="013B66B7" w14:textId="5B8436FA" w:rsidR="003429EA" w:rsidRDefault="003429EA" w:rsidP="003429EA">
      <w:r>
        <w:t>Per iniziare rinormalizziamo le funzioni di trasferimento nella seguente forma, prestando quindi attenzione che, a causa dello Zero in Zero del Modello, l’impianto ha una rho pari a “-1”</w:t>
      </w:r>
    </w:p>
    <w:p w14:paraId="5EE02E08" w14:textId="35AEB2EB" w:rsidR="003429EA" w:rsidRDefault="003429EA" w:rsidP="003429EA">
      <w:pPr>
        <w:pStyle w:val="Titolo1"/>
      </w:pPr>
      <w:r>
        <w:t>Diapositiva 3</w:t>
      </w:r>
      <w:r>
        <w:t>7</w:t>
      </w:r>
    </w:p>
    <w:p w14:paraId="5952C18C" w14:textId="5A67D090" w:rsidR="003429EA" w:rsidRDefault="003429EA" w:rsidP="003429EA">
      <w:r>
        <w:t>Usando questa formalizzazione ci andiamo a calcolare la funzione di sensitività, e usando il teorema del valore finale siamo in grado di scrivere la funzione che calcola l’esito di “e infinito”.</w:t>
      </w:r>
    </w:p>
    <w:p w14:paraId="5BB90FAF" w14:textId="7D454FFA" w:rsidR="003429EA" w:rsidRDefault="003429EA" w:rsidP="003429EA">
      <w:r>
        <w:t>Svolgendo i calcoli otteniamo che l’errore all’infinito può avere 3 esiti, uno nullo, uno costante e l’ultimo infinito, noi vogliamo l’errore nullo, e da qui, a causa dello zero in zero, discende che il controllore deve avere 2 poli nell’origine per raggiungere l’obiettivo.</w:t>
      </w:r>
    </w:p>
    <w:p w14:paraId="671A180A" w14:textId="6F1918F6" w:rsidR="00CC4EDD" w:rsidRDefault="00CC4EDD" w:rsidP="003429EA"/>
    <w:p w14:paraId="30DF93B3" w14:textId="0C31F719" w:rsidR="00CC4EDD" w:rsidRDefault="00CC4EDD" w:rsidP="003429EA"/>
    <w:p w14:paraId="73E12EFB" w14:textId="77777777" w:rsidR="00CC4EDD" w:rsidRDefault="00CC4EDD" w:rsidP="003429EA"/>
    <w:p w14:paraId="67AD875B" w14:textId="24FA6616" w:rsidR="003429EA" w:rsidRDefault="003429EA" w:rsidP="003429EA">
      <w:pPr>
        <w:pStyle w:val="Titolo1"/>
      </w:pPr>
      <w:r>
        <w:lastRenderedPageBreak/>
        <w:t>Diapositiva 3</w:t>
      </w:r>
      <w:r w:rsidR="00CC4EDD">
        <w:t>8-46</w:t>
      </w:r>
    </w:p>
    <w:p w14:paraId="072E9EC1" w14:textId="12F6A6FE" w:rsidR="003429EA" w:rsidRDefault="00CC4EDD" w:rsidP="003429EA">
      <w:r>
        <w:t>Alla luce dell’analisi vista, in questa tesi il controllore proposto è quindi il seguente.</w:t>
      </w:r>
    </w:p>
    <w:p w14:paraId="1B711F77" w14:textId="48EAE1CE" w:rsidR="00CC4EDD" w:rsidRDefault="00CC4EDD" w:rsidP="003429EA">
      <w:r>
        <w:t>Potete facilmente osservare la sua somiglianza con un PID, e come per il PID, siamo ora intenzionati a mostrare l’effetto qualitativo dei coefficienti sull’uscita.</w:t>
      </w:r>
    </w:p>
    <w:p w14:paraId="228D0CC9" w14:textId="0E38EC15" w:rsidR="003429EA" w:rsidRDefault="003429EA" w:rsidP="003429EA">
      <w:pPr>
        <w:pStyle w:val="Titolo1"/>
      </w:pPr>
      <w:r>
        <w:t xml:space="preserve">Diapositiva </w:t>
      </w:r>
      <w:r w:rsidR="00CC4EDD">
        <w:t>47</w:t>
      </w:r>
    </w:p>
    <w:p w14:paraId="393228C8" w14:textId="77777777" w:rsidR="002A5B58" w:rsidRDefault="002A5B58" w:rsidP="003429EA">
      <w:r>
        <w:t xml:space="preserve">Vogliamo ora portare nel mondo reale il modello di controllore che abbiamo appena calcolato, essendo però il micro controllore un computer, e in quanto tale evolve per istanti di tempo discreto, nella fattispecie ogni 0.5ms (2khz) e le dinamiche del sistema non sono molto più rapide, siamo costretti a </w:t>
      </w:r>
      <w:proofErr w:type="spellStart"/>
      <w:r>
        <w:t>procedera</w:t>
      </w:r>
      <w:proofErr w:type="spellEnd"/>
      <w:r>
        <w:t xml:space="preserve"> a una discretizzazione della funzione di trasferimento.</w:t>
      </w:r>
    </w:p>
    <w:p w14:paraId="1830371D" w14:textId="43725B99" w:rsidR="003429EA" w:rsidRDefault="002A5B58" w:rsidP="003429EA">
      <w:r>
        <w:t xml:space="preserve">Tra le varie alternative, si è scelto di usare la Zero Order </w:t>
      </w:r>
      <w:proofErr w:type="spellStart"/>
      <w:r>
        <w:t>Hold</w:t>
      </w:r>
      <w:proofErr w:type="spellEnd"/>
      <w:r>
        <w:t>, che calza maggiormente con la situazione reale del sistema.</w:t>
      </w:r>
    </w:p>
    <w:p w14:paraId="1530D17B" w14:textId="17F5415F" w:rsidR="002A5B58" w:rsidRDefault="002A5B58" w:rsidP="003429EA">
      <w:r>
        <w:t xml:space="preserve">Una discretizzazione ZOH </w:t>
      </w:r>
      <w:proofErr w:type="spellStart"/>
      <w:r>
        <w:t>coinsiste</w:t>
      </w:r>
      <w:proofErr w:type="spellEnd"/>
      <w:r>
        <w:t xml:space="preserve"> nell’assegnare il controllo solo ogni istante di campionamento, e nel mezzo il componente ZOH mantiene il segnale costante, contestualmente al cambio di controllo, viene anche campionata l’uscita raggiunta fino a quel momento, come descritto nelle figure.</w:t>
      </w:r>
    </w:p>
    <w:p w14:paraId="0CBF20F1" w14:textId="70C6D580" w:rsidR="003429EA" w:rsidRDefault="003429EA" w:rsidP="003429EA">
      <w:pPr>
        <w:pStyle w:val="Titolo1"/>
      </w:pPr>
      <w:r>
        <w:t xml:space="preserve">Diapositiva </w:t>
      </w:r>
      <w:r w:rsidR="002A5B58">
        <w:t>48</w:t>
      </w:r>
    </w:p>
    <w:p w14:paraId="1B5F6304" w14:textId="4C0495F3" w:rsidR="003429EA" w:rsidRDefault="002A5B58" w:rsidP="003429EA">
      <w:r>
        <w:t>Per semplificare l’implementazione, i 3 componenti sono stati discretizzati singolarmente, nella tabella di seguito i coefficienti, e usando queste matrici discrete, il controllo è stato implementato con successo nel prototipo</w:t>
      </w:r>
    </w:p>
    <w:p w14:paraId="35666366" w14:textId="2DD9636A" w:rsidR="003429EA" w:rsidRDefault="003429EA" w:rsidP="003429EA">
      <w:pPr>
        <w:pStyle w:val="Titolo1"/>
      </w:pPr>
      <w:r>
        <w:t xml:space="preserve">Diapositiva </w:t>
      </w:r>
      <w:r w:rsidR="002A5B58">
        <w:t>49-51</w:t>
      </w:r>
    </w:p>
    <w:p w14:paraId="34001CD1" w14:textId="54207785" w:rsidR="003429EA" w:rsidRDefault="002A5B58" w:rsidP="003429EA">
      <w:r>
        <w:t>Discutere del controllo, di come si comporta, etc.…</w:t>
      </w:r>
    </w:p>
    <w:p w14:paraId="035E52D3" w14:textId="238C7467" w:rsidR="003429EA" w:rsidRDefault="003429EA" w:rsidP="003429EA">
      <w:pPr>
        <w:pStyle w:val="Titolo1"/>
      </w:pPr>
      <w:r>
        <w:t xml:space="preserve">Diapositiva </w:t>
      </w:r>
      <w:r w:rsidR="00CA7968">
        <w:t>52</w:t>
      </w:r>
    </w:p>
    <w:p w14:paraId="549C1469" w14:textId="5E7798CB" w:rsidR="003429EA" w:rsidRDefault="003429EA" w:rsidP="003429EA">
      <w:r>
        <w:t>P</w:t>
      </w:r>
      <w:r w:rsidR="00CA7968">
        <w:t>er concludere, vi parlerò di</w:t>
      </w:r>
    </w:p>
    <w:p w14:paraId="02C7DCFC" w14:textId="77777777" w:rsidR="003429EA" w:rsidRDefault="003429EA" w:rsidP="003429EA">
      <w:pPr>
        <w:pStyle w:val="Titolo1"/>
      </w:pPr>
      <w:r>
        <w:t>Diapositiva 36</w:t>
      </w:r>
    </w:p>
    <w:p w14:paraId="4875650C" w14:textId="77777777" w:rsidR="003429EA" w:rsidRDefault="003429EA" w:rsidP="003429EA">
      <w:proofErr w:type="spellStart"/>
      <w:r>
        <w:t>Parlia</w:t>
      </w:r>
      <w:proofErr w:type="spellEnd"/>
    </w:p>
    <w:p w14:paraId="5AB24B5C" w14:textId="77777777" w:rsidR="003429EA" w:rsidRDefault="003429EA" w:rsidP="003429EA">
      <w:pPr>
        <w:pStyle w:val="Titolo1"/>
      </w:pPr>
      <w:r>
        <w:t>Diapositiva 36</w:t>
      </w:r>
    </w:p>
    <w:p w14:paraId="0501FCA4" w14:textId="77777777" w:rsidR="003429EA" w:rsidRDefault="003429EA" w:rsidP="003429EA">
      <w:proofErr w:type="spellStart"/>
      <w:r>
        <w:t>Parlia</w:t>
      </w:r>
      <w:proofErr w:type="spellEnd"/>
    </w:p>
    <w:p w14:paraId="3845C87D" w14:textId="77777777" w:rsidR="003429EA" w:rsidRDefault="003429EA" w:rsidP="003429EA">
      <w:pPr>
        <w:pStyle w:val="Titolo1"/>
      </w:pPr>
      <w:r>
        <w:lastRenderedPageBreak/>
        <w:t>Diapositiva 36</w:t>
      </w:r>
    </w:p>
    <w:p w14:paraId="682943FE" w14:textId="77777777" w:rsidR="003429EA" w:rsidRDefault="003429EA" w:rsidP="003429EA">
      <w:proofErr w:type="spellStart"/>
      <w:r>
        <w:t>Parlia</w:t>
      </w:r>
      <w:proofErr w:type="spellEnd"/>
    </w:p>
    <w:p w14:paraId="12224649" w14:textId="77777777" w:rsidR="003429EA" w:rsidRDefault="003429EA" w:rsidP="003429EA">
      <w:pPr>
        <w:pStyle w:val="Titolo1"/>
      </w:pPr>
      <w:r>
        <w:t>Diapositiva 36</w:t>
      </w:r>
    </w:p>
    <w:p w14:paraId="47EF1E49" w14:textId="77777777" w:rsidR="003429EA" w:rsidRDefault="003429EA" w:rsidP="003429EA">
      <w:proofErr w:type="spellStart"/>
      <w:r>
        <w:t>Parlia</w:t>
      </w:r>
      <w:proofErr w:type="spellEnd"/>
    </w:p>
    <w:p w14:paraId="3B69A01A" w14:textId="77777777" w:rsidR="003429EA" w:rsidRDefault="003429EA" w:rsidP="003429EA">
      <w:pPr>
        <w:pStyle w:val="Titolo1"/>
      </w:pPr>
      <w:r>
        <w:t>Diapositiva 36</w:t>
      </w:r>
    </w:p>
    <w:p w14:paraId="5E2FC728" w14:textId="77777777" w:rsidR="003429EA" w:rsidRDefault="003429EA" w:rsidP="003429EA">
      <w:proofErr w:type="spellStart"/>
      <w:r>
        <w:t>Parlia</w:t>
      </w:r>
      <w:proofErr w:type="spellEnd"/>
    </w:p>
    <w:p w14:paraId="69F82ED5" w14:textId="77777777" w:rsidR="003429EA" w:rsidRDefault="003429EA" w:rsidP="003429EA">
      <w:pPr>
        <w:pStyle w:val="Titolo1"/>
      </w:pPr>
      <w:r>
        <w:t>Diapositiva 36</w:t>
      </w:r>
    </w:p>
    <w:p w14:paraId="71299165" w14:textId="77777777" w:rsidR="003429EA" w:rsidRDefault="003429EA" w:rsidP="003429EA">
      <w:proofErr w:type="spellStart"/>
      <w:r>
        <w:t>Parlia</w:t>
      </w:r>
      <w:proofErr w:type="spellEnd"/>
    </w:p>
    <w:p w14:paraId="62BBBEBC" w14:textId="77777777" w:rsidR="003429EA" w:rsidRDefault="003429EA" w:rsidP="003429EA">
      <w:pPr>
        <w:pStyle w:val="Titolo1"/>
      </w:pPr>
      <w:r>
        <w:t>Diapositiva 36</w:t>
      </w:r>
    </w:p>
    <w:p w14:paraId="579113A1" w14:textId="77777777" w:rsidR="003429EA" w:rsidRDefault="003429EA" w:rsidP="003429EA">
      <w:proofErr w:type="spellStart"/>
      <w:r>
        <w:t>Parlia</w:t>
      </w:r>
      <w:proofErr w:type="spellEnd"/>
    </w:p>
    <w:p w14:paraId="73AADF74" w14:textId="77777777" w:rsidR="003429EA" w:rsidRDefault="003429EA" w:rsidP="003429EA">
      <w:pPr>
        <w:pStyle w:val="Titolo1"/>
      </w:pPr>
      <w:r>
        <w:t>Diapositiva 36</w:t>
      </w:r>
    </w:p>
    <w:p w14:paraId="7D4B486B" w14:textId="77777777" w:rsidR="003429EA" w:rsidRDefault="003429EA" w:rsidP="003429EA">
      <w:proofErr w:type="spellStart"/>
      <w:r>
        <w:t>Parlia</w:t>
      </w:r>
      <w:proofErr w:type="spellEnd"/>
    </w:p>
    <w:p w14:paraId="4C2624A3" w14:textId="77777777" w:rsidR="003429EA" w:rsidRDefault="003429EA" w:rsidP="003429EA">
      <w:pPr>
        <w:pStyle w:val="Titolo1"/>
      </w:pPr>
      <w:r>
        <w:t>Diapositiva 36</w:t>
      </w:r>
    </w:p>
    <w:p w14:paraId="6E584D1D" w14:textId="77777777" w:rsidR="003429EA" w:rsidRDefault="003429EA" w:rsidP="003429EA">
      <w:proofErr w:type="spellStart"/>
      <w:r>
        <w:t>Parlia</w:t>
      </w:r>
      <w:proofErr w:type="spellEnd"/>
    </w:p>
    <w:p w14:paraId="4C9351D0" w14:textId="77777777" w:rsidR="003429EA" w:rsidRDefault="003429EA" w:rsidP="003429EA">
      <w:pPr>
        <w:pStyle w:val="Titolo1"/>
      </w:pPr>
      <w:r>
        <w:t>Diapositiva 36</w:t>
      </w:r>
    </w:p>
    <w:p w14:paraId="4AB67134" w14:textId="77777777" w:rsidR="003429EA" w:rsidRDefault="003429EA" w:rsidP="003429EA">
      <w:proofErr w:type="spellStart"/>
      <w:r>
        <w:t>Parlia</w:t>
      </w:r>
      <w:proofErr w:type="spellEnd"/>
    </w:p>
    <w:p w14:paraId="5421AD28" w14:textId="77777777" w:rsidR="003429EA" w:rsidRDefault="003429EA" w:rsidP="003429EA">
      <w:pPr>
        <w:pStyle w:val="Titolo1"/>
      </w:pPr>
      <w:r>
        <w:t>Diapositiva 36</w:t>
      </w:r>
    </w:p>
    <w:p w14:paraId="2AFCCC7F" w14:textId="77777777" w:rsidR="003429EA" w:rsidRDefault="003429EA" w:rsidP="003429EA">
      <w:proofErr w:type="spellStart"/>
      <w:r>
        <w:t>Parlia</w:t>
      </w:r>
      <w:proofErr w:type="spellEnd"/>
    </w:p>
    <w:p w14:paraId="3F3DEC5E" w14:textId="77777777" w:rsidR="003429EA" w:rsidRDefault="003429EA" w:rsidP="003429EA">
      <w:pPr>
        <w:pStyle w:val="Titolo1"/>
      </w:pPr>
      <w:r>
        <w:t>Diapositiva 36</w:t>
      </w:r>
    </w:p>
    <w:p w14:paraId="45A1AFE2" w14:textId="77777777" w:rsidR="003429EA" w:rsidRDefault="003429EA" w:rsidP="003429EA">
      <w:proofErr w:type="spellStart"/>
      <w:r>
        <w:t>Parlia</w:t>
      </w:r>
      <w:proofErr w:type="spellEnd"/>
    </w:p>
    <w:p w14:paraId="66E553DB" w14:textId="77777777" w:rsidR="003429EA" w:rsidRDefault="003429EA" w:rsidP="003429EA">
      <w:pPr>
        <w:pStyle w:val="Titolo1"/>
      </w:pPr>
      <w:r>
        <w:t>Diapositiva 36</w:t>
      </w:r>
    </w:p>
    <w:p w14:paraId="06CEE1D6" w14:textId="77777777" w:rsidR="003429EA" w:rsidRDefault="003429EA" w:rsidP="003429EA">
      <w:proofErr w:type="spellStart"/>
      <w:r>
        <w:t>Parlia</w:t>
      </w:r>
      <w:proofErr w:type="spellEnd"/>
    </w:p>
    <w:p w14:paraId="4633D953" w14:textId="77777777" w:rsidR="000B7B3B" w:rsidRPr="00BA39FE" w:rsidRDefault="000B7B3B" w:rsidP="000B7B3B"/>
    <w:sectPr w:rsidR="000B7B3B" w:rsidRPr="00BA39FE" w:rsidSect="000E29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B2"/>
    <w:rsid w:val="000B7B3B"/>
    <w:rsid w:val="000E2993"/>
    <w:rsid w:val="00113872"/>
    <w:rsid w:val="0017418F"/>
    <w:rsid w:val="00247748"/>
    <w:rsid w:val="002A5B58"/>
    <w:rsid w:val="003429EA"/>
    <w:rsid w:val="003A426B"/>
    <w:rsid w:val="004C2E71"/>
    <w:rsid w:val="004C3DA2"/>
    <w:rsid w:val="00865A35"/>
    <w:rsid w:val="009451F3"/>
    <w:rsid w:val="00AF1A8B"/>
    <w:rsid w:val="00BA39FE"/>
    <w:rsid w:val="00BB2E39"/>
    <w:rsid w:val="00CA2279"/>
    <w:rsid w:val="00CA7968"/>
    <w:rsid w:val="00CC4EDD"/>
    <w:rsid w:val="00CC6802"/>
    <w:rsid w:val="00D61CB2"/>
    <w:rsid w:val="00DC2CB5"/>
    <w:rsid w:val="00E5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9DEA9"/>
  <w15:chartTrackingRefBased/>
  <w15:docId w15:val="{E1DD6691-F887-41F8-AC54-D22564D36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2993"/>
    <w:rPr>
      <w:sz w:val="32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E2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E2993"/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7</Pages>
  <Words>1354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alfano</dc:creator>
  <cp:keywords/>
  <dc:description/>
  <cp:lastModifiedBy>emanuele alfano</cp:lastModifiedBy>
  <cp:revision>7</cp:revision>
  <dcterms:created xsi:type="dcterms:W3CDTF">2021-10-13T10:59:00Z</dcterms:created>
  <dcterms:modified xsi:type="dcterms:W3CDTF">2021-10-13T17:36:00Z</dcterms:modified>
</cp:coreProperties>
</file>