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160"/>
          <w:tab w:val="left" w:pos="2160"/>
        </w:tabs>
        <w:ind w:hanging="90"/>
        <w:rPr/>
      </w:pPr>
      <w:r w:rsidDel="00000000" w:rsidR="00000000" w:rsidRPr="00000000">
        <w:rPr>
          <w:rtl w:val="0"/>
        </w:rPr>
      </w:r>
    </w:p>
    <w:tbl>
      <w:tblPr>
        <w:tblStyle w:val="Table1"/>
        <w:tblW w:w="94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4"/>
        <w:gridCol w:w="5528"/>
        <w:tblGridChange w:id="0">
          <w:tblGrid>
            <w:gridCol w:w="3954"/>
            <w:gridCol w:w="5528"/>
          </w:tblGrid>
        </w:tblGridChange>
      </w:tblGrid>
      <w:tr>
        <w:tc>
          <w:tcPr>
            <w:vAlign w:val="center"/>
          </w:tcPr>
          <w:p w:rsidR="00000000" w:rsidDel="00000000" w:rsidP="00000000" w:rsidRDefault="00000000" w:rsidRPr="00000000" w14:paraId="00000002">
            <w:pPr>
              <w:tabs>
                <w:tab w:val="left" w:pos="2160"/>
                <w:tab w:val="left" w:pos="2160"/>
              </w:tabs>
              <w:ind w:hanging="90"/>
              <w:jc w:val="center"/>
              <w:rPr>
                <w:rFonts w:ascii="Times New Roman" w:cs="Times New Roman" w:eastAsia="Times New Roman" w:hAnsi="Times New Roman"/>
              </w:rPr>
            </w:pPr>
            <w:r w:rsidDel="00000000" w:rsidR="00000000" w:rsidRPr="00000000">
              <w:rPr/>
              <w:drawing>
                <wp:inline distB="0" distT="0" distL="0" distR="0">
                  <wp:extent cx="1901425" cy="501843"/>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1425" cy="50184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2160"/>
                <w:tab w:val="left" w:pos="2160"/>
              </w:tabs>
              <w:ind w:hanging="9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tabs>
                <w:tab w:val="left" w:pos="2160"/>
                <w:tab w:val="left" w:pos="2160"/>
              </w:tabs>
              <w:ind w:hanging="90"/>
              <w:jc w:val="center"/>
              <w:rPr>
                <w:rFonts w:ascii="Times New Roman" w:cs="Times New Roman" w:eastAsia="Times New Roman" w:hAnsi="Times New Roman"/>
                <w:b w:val="1"/>
                <w:color w:val="0033a1"/>
              </w:rPr>
            </w:pPr>
            <w:r w:rsidDel="00000000" w:rsidR="00000000" w:rsidRPr="00000000">
              <w:rPr>
                <w:rFonts w:ascii="Times New Roman" w:cs="Times New Roman" w:eastAsia="Times New Roman" w:hAnsi="Times New Roman"/>
                <w:b w:val="1"/>
                <w:color w:val="0033a1"/>
                <w:rtl w:val="0"/>
              </w:rPr>
              <w:t xml:space="preserve">Campus Ciudad de México</w:t>
            </w:r>
          </w:p>
          <w:p w:rsidR="00000000" w:rsidDel="00000000" w:rsidP="00000000" w:rsidRDefault="00000000" w:rsidRPr="00000000" w14:paraId="00000005">
            <w:pPr>
              <w:tabs>
                <w:tab w:val="left" w:pos="2160"/>
                <w:tab w:val="left" w:pos="2160"/>
              </w:tabs>
              <w:ind w:hanging="90"/>
              <w:jc w:val="center"/>
              <w:rPr>
                <w:rFonts w:ascii="Times New Roman" w:cs="Times New Roman" w:eastAsia="Times New Roman" w:hAnsi="Times New Roman"/>
                <w:b w:val="1"/>
                <w:color w:val="0033a1"/>
              </w:rPr>
            </w:pPr>
            <w:r w:rsidDel="00000000" w:rsidR="00000000" w:rsidRPr="00000000">
              <w:rPr>
                <w:rtl w:val="0"/>
              </w:rPr>
            </w:r>
          </w:p>
          <w:p w:rsidR="00000000" w:rsidDel="00000000" w:rsidP="00000000" w:rsidRDefault="00000000" w:rsidRPr="00000000" w14:paraId="00000006">
            <w:pPr>
              <w:tabs>
                <w:tab w:val="left" w:pos="2160"/>
                <w:tab w:val="left" w:pos="2160"/>
              </w:tabs>
              <w:ind w:hanging="90"/>
              <w:jc w:val="center"/>
              <w:rPr>
                <w:rFonts w:ascii="Times New Roman" w:cs="Times New Roman" w:eastAsia="Times New Roman" w:hAnsi="Times New Roman"/>
                <w:b w:val="1"/>
                <w:color w:val="0033a1"/>
              </w:rPr>
            </w:pPr>
            <w:r w:rsidDel="00000000" w:rsidR="00000000" w:rsidRPr="00000000">
              <w:rPr>
                <w:rFonts w:ascii="Times New Roman" w:cs="Times New Roman" w:eastAsia="Times New Roman" w:hAnsi="Times New Roman"/>
                <w:b w:val="1"/>
                <w:color w:val="0033a1"/>
                <w:rtl w:val="0"/>
              </w:rPr>
              <w:t xml:space="preserve">School of Engineering and Sciences</w:t>
            </w:r>
          </w:p>
          <w:p w:rsidR="00000000" w:rsidDel="00000000" w:rsidP="00000000" w:rsidRDefault="00000000" w:rsidRPr="00000000" w14:paraId="00000007">
            <w:pPr>
              <w:tabs>
                <w:tab w:val="left" w:pos="2160"/>
                <w:tab w:val="left" w:pos="2160"/>
              </w:tabs>
              <w:ind w:hanging="9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33a1"/>
                <w:rtl w:val="0"/>
              </w:rPr>
              <w:t xml:space="preserve">Department of Mechatronics</w:t>
            </w:r>
            <w:r w:rsidDel="00000000" w:rsidR="00000000" w:rsidRPr="00000000">
              <w:rPr>
                <w:rtl w:val="0"/>
              </w:rPr>
            </w:r>
          </w:p>
        </w:tc>
        <w:tc>
          <w:tcPr>
            <w:vAlign w:val="center"/>
          </w:tcPr>
          <w:p w:rsidR="00000000" w:rsidDel="00000000" w:rsidP="00000000" w:rsidRDefault="00000000" w:rsidRPr="00000000" w14:paraId="00000008">
            <w:pPr>
              <w:tabs>
                <w:tab w:val="left" w:pos="2160"/>
                <w:tab w:val="left" w:pos="2160"/>
              </w:tabs>
              <w:ind w:hanging="9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TE2019 Digital Signal Processing Laboratory</w:t>
            </w:r>
          </w:p>
          <w:p w:rsidR="00000000" w:rsidDel="00000000" w:rsidP="00000000" w:rsidRDefault="00000000" w:rsidRPr="00000000" w14:paraId="00000009">
            <w:pPr>
              <w:tabs>
                <w:tab w:val="left" w:pos="2160"/>
                <w:tab w:val="left" w:pos="2160"/>
              </w:tabs>
              <w:ind w:hanging="9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pos="2160"/>
                <w:tab w:val="left" w:pos="2160"/>
              </w:tabs>
              <w:ind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1 name and ID: </w:t>
            </w:r>
            <w:r w:rsidDel="00000000" w:rsidR="00000000" w:rsidRPr="00000000">
              <w:rPr>
                <w:rFonts w:ascii="Times New Roman" w:cs="Times New Roman" w:eastAsia="Times New Roman" w:hAnsi="Times New Roman"/>
                <w:u w:val="single"/>
                <w:rtl w:val="0"/>
              </w:rPr>
              <w:t xml:space="preserve">Alfredo Zhu Chen - A01651980</w:t>
            </w:r>
            <w:r w:rsidDel="00000000" w:rsidR="00000000" w:rsidRPr="00000000">
              <w:rPr>
                <w:rFonts w:ascii="Times New Roman" w:cs="Times New Roman" w:eastAsia="Times New Roman" w:hAnsi="Times New Roman"/>
                <w:rtl w:val="0"/>
              </w:rPr>
              <w:t xml:space="preserve">__</w:t>
            </w:r>
          </w:p>
          <w:p w:rsidR="00000000" w:rsidDel="00000000" w:rsidP="00000000" w:rsidRDefault="00000000" w:rsidRPr="00000000" w14:paraId="0000000B">
            <w:pPr>
              <w:tabs>
                <w:tab w:val="left" w:pos="2160"/>
                <w:tab w:val="left" w:pos="2160"/>
              </w:tabs>
              <w:ind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2 name and ID: </w:t>
            </w:r>
            <w:r w:rsidDel="00000000" w:rsidR="00000000" w:rsidRPr="00000000">
              <w:rPr>
                <w:rFonts w:ascii="Times New Roman" w:cs="Times New Roman" w:eastAsia="Times New Roman" w:hAnsi="Times New Roman"/>
                <w:u w:val="single"/>
                <w:rtl w:val="0"/>
              </w:rPr>
              <w:t xml:space="preserve">Luis Arturo Dan Fong - A016506720</w:t>
            </w:r>
            <w:r w:rsidDel="00000000" w:rsidR="00000000" w:rsidRPr="00000000">
              <w:rPr>
                <w:rFonts w:ascii="Times New Roman" w:cs="Times New Roman" w:eastAsia="Times New Roman" w:hAnsi="Times New Roman"/>
                <w:rtl w:val="0"/>
              </w:rPr>
              <w:t xml:space="preserve">_</w:t>
            </w:r>
          </w:p>
          <w:p w:rsidR="00000000" w:rsidDel="00000000" w:rsidP="00000000" w:rsidRDefault="00000000" w:rsidRPr="00000000" w14:paraId="0000000C">
            <w:pPr>
              <w:tabs>
                <w:tab w:val="left" w:pos="2160"/>
                <w:tab w:val="left" w:pos="2160"/>
              </w:tabs>
              <w:ind w:hanging="9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2160"/>
                <w:tab w:val="left" w:pos="2160"/>
              </w:tabs>
              <w:ind w:hanging="9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Lab # </w:t>
            </w:r>
            <w:r w:rsidDel="00000000" w:rsidR="00000000" w:rsidRPr="00000000">
              <w:rPr>
                <w:rFonts w:ascii="Times New Roman" w:cs="Times New Roman" w:eastAsia="Times New Roman" w:hAnsi="Times New Roman"/>
                <w:u w:val="single"/>
                <w:rtl w:val="0"/>
              </w:rPr>
              <w:t xml:space="preserve">1 Introduction to MATLAB</w:t>
            </w:r>
          </w:p>
          <w:p w:rsidR="00000000" w:rsidDel="00000000" w:rsidP="00000000" w:rsidRDefault="00000000" w:rsidRPr="00000000" w14:paraId="0000000E">
            <w:pPr>
              <w:tabs>
                <w:tab w:val="left" w:pos="2160"/>
                <w:tab w:val="left" w:pos="2160"/>
              </w:tabs>
              <w:ind w:hanging="90"/>
              <w:rPr>
                <w:rFonts w:ascii="Times New Roman" w:cs="Times New Roman" w:eastAsia="Times New Roman" w:hAnsi="Times New Roman"/>
                <w:u w:val="single"/>
              </w:rPr>
            </w:pPr>
            <w:bookmarkStart w:colFirst="0" w:colLast="0" w:name="_heading=h.gjdgxs" w:id="0"/>
            <w:bookmarkEnd w:id="0"/>
            <w:r w:rsidDel="00000000" w:rsidR="00000000" w:rsidRPr="00000000">
              <w:rPr>
                <w:rFonts w:ascii="Times New Roman" w:cs="Times New Roman" w:eastAsia="Times New Roman" w:hAnsi="Times New Roman"/>
                <w:rtl w:val="0"/>
              </w:rPr>
              <w:t xml:space="preserve">Date: </w:t>
            </w:r>
            <w:r w:rsidDel="00000000" w:rsidR="00000000" w:rsidRPr="00000000">
              <w:rPr>
                <w:rFonts w:ascii="Times New Roman" w:cs="Times New Roman" w:eastAsia="Times New Roman" w:hAnsi="Times New Roman"/>
                <w:u w:val="single"/>
                <w:rtl w:val="0"/>
              </w:rPr>
              <w:t xml:space="preserve">19/02/2021</w:t>
            </w:r>
          </w:p>
          <w:p w:rsidR="00000000" w:rsidDel="00000000" w:rsidP="00000000" w:rsidRDefault="00000000" w:rsidRPr="00000000" w14:paraId="0000000F">
            <w:pPr>
              <w:tabs>
                <w:tab w:val="left" w:pos="2160"/>
                <w:tab w:val="left" w:pos="2160"/>
              </w:tabs>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0">
      <w:pPr>
        <w:pStyle w:val="Heading1"/>
        <w:numPr>
          <w:ilvl w:val="0"/>
          <w:numId w:val="1"/>
        </w:numPr>
        <w:tabs>
          <w:tab w:val="left" w:pos="2160"/>
          <w:tab w:val="left" w:pos="216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2"/>
        </w:numPr>
        <w:tabs>
          <w:tab w:val="left" w:pos="2160"/>
          <w:tab w:val="left" w:pos="2160"/>
        </w:tabs>
        <w:ind w:left="43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2">
      <w:pPr>
        <w:tabs>
          <w:tab w:val="left" w:pos="2160"/>
          <w:tab w:val="left" w:pos="216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consists of a MATLAB script in which creates a series of notes based on different given frequencies to recreate a specific melody and display 12 graphs, each representing the song’s notes. Likewise, this first laboratory navigates the student through the elements of the MATLAB software to perform calculations, signal generation and writing audio data.</w:t>
      </w:r>
    </w:p>
    <w:p w:rsidR="00000000" w:rsidDel="00000000" w:rsidP="00000000" w:rsidRDefault="00000000" w:rsidRPr="00000000" w14:paraId="00000013">
      <w:pPr>
        <w:tabs>
          <w:tab w:val="left" w:pos="2160"/>
          <w:tab w:val="left" w:pos="2160"/>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pos="2160"/>
          <w:tab w:val="left" w:pos="2160"/>
        </w:tabs>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 </w:t>
      </w:r>
    </w:p>
    <w:p w:rsidR="00000000" w:rsidDel="00000000" w:rsidP="00000000" w:rsidRDefault="00000000" w:rsidRPr="00000000" w14:paraId="00000015">
      <w:pPr>
        <w:tabs>
          <w:tab w:val="left" w:pos="2160"/>
          <w:tab w:val="left" w:pos="216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identify the principal elements and functionalities of the MATLAB software package </w:t>
      </w:r>
    </w:p>
    <w:p w:rsidR="00000000" w:rsidDel="00000000" w:rsidP="00000000" w:rsidRDefault="00000000" w:rsidRPr="00000000" w14:paraId="00000016">
      <w:pPr>
        <w:tabs>
          <w:tab w:val="left" w:pos="2160"/>
          <w:tab w:val="left" w:pos="216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use essential MATLAB functions to perform calculations, signal generation, loading, and writing data. </w:t>
      </w:r>
    </w:p>
    <w:p w:rsidR="00000000" w:rsidDel="00000000" w:rsidP="00000000" w:rsidRDefault="00000000" w:rsidRPr="00000000" w14:paraId="00000017">
      <w:pPr>
        <w:tabs>
          <w:tab w:val="left" w:pos="2160"/>
          <w:tab w:val="left" w:pos="216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appreciate MATLAB as a development, simulation, and testing environment for digital signal processing</w:t>
      </w:r>
    </w:p>
    <w:p w:rsidR="00000000" w:rsidDel="00000000" w:rsidP="00000000" w:rsidRDefault="00000000" w:rsidRPr="00000000" w14:paraId="00000018">
      <w:pPr>
        <w:pStyle w:val="Heading1"/>
        <w:numPr>
          <w:ilvl w:val="0"/>
          <w:numId w:val="2"/>
        </w:numPr>
        <w:tabs>
          <w:tab w:val="left" w:pos="2160"/>
          <w:tab w:val="left" w:pos="2160"/>
        </w:tabs>
        <w:ind w:left="43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&amp; METHODS</w:t>
      </w:r>
    </w:p>
    <w:p w:rsidR="00000000" w:rsidDel="00000000" w:rsidP="00000000" w:rsidRDefault="00000000" w:rsidRPr="00000000" w14:paraId="00000019">
      <w:pPr>
        <w:tabs>
          <w:tab w:val="left" w:pos="2160"/>
          <w:tab w:val="left" w:pos="2160"/>
          <w:tab w:val="left" w:pos="9000"/>
        </w:tabs>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materials used in this laboratory were:</w:t>
      </w:r>
    </w:p>
    <w:p w:rsidR="00000000" w:rsidDel="00000000" w:rsidP="00000000" w:rsidRDefault="00000000" w:rsidRPr="00000000" w14:paraId="0000001A">
      <w:pPr>
        <w:numPr>
          <w:ilvl w:val="0"/>
          <w:numId w:val="1"/>
        </w:numPr>
        <w:tabs>
          <w:tab w:val="left" w:pos="2160"/>
          <w:tab w:val="left" w:pos="2160"/>
          <w:tab w:val="left" w:pos="900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File with the instructions and frequencies</w:t>
      </w:r>
    </w:p>
    <w:p w:rsidR="00000000" w:rsidDel="00000000" w:rsidP="00000000" w:rsidRDefault="00000000" w:rsidRPr="00000000" w14:paraId="0000001B">
      <w:pPr>
        <w:numPr>
          <w:ilvl w:val="0"/>
          <w:numId w:val="1"/>
        </w:numPr>
        <w:tabs>
          <w:tab w:val="left" w:pos="2160"/>
          <w:tab w:val="left" w:pos="2160"/>
          <w:tab w:val="left" w:pos="9000"/>
        </w:tabs>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 with MATLAB software installed</w:t>
      </w:r>
      <w:r w:rsidDel="00000000" w:rsidR="00000000" w:rsidRPr="00000000">
        <w:rPr>
          <w:rtl w:val="0"/>
        </w:rPr>
      </w:r>
    </w:p>
    <w:p w:rsidR="00000000" w:rsidDel="00000000" w:rsidP="00000000" w:rsidRDefault="00000000" w:rsidRPr="00000000" w14:paraId="0000001C">
      <w:pPr>
        <w:numPr>
          <w:ilvl w:val="0"/>
          <w:numId w:val="1"/>
        </w:numPr>
        <w:tabs>
          <w:tab w:val="left" w:pos="2160"/>
          <w:tab w:val="left" w:pos="2160"/>
          <w:tab w:val="left" w:pos="900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w:t>
      </w:r>
    </w:p>
    <w:p w:rsidR="00000000" w:rsidDel="00000000" w:rsidP="00000000" w:rsidRDefault="00000000" w:rsidRPr="00000000" w14:paraId="0000001D">
      <w:pPr>
        <w:tabs>
          <w:tab w:val="left" w:pos="2160"/>
          <w:tab w:val="left" w:pos="2160"/>
          <w:tab w:val="left" w:pos="900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2160"/>
          <w:tab w:val="left" w:pos="2160"/>
          <w:tab w:val="left" w:pos="9000"/>
        </w:tabs>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581150"/>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575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2160"/>
          <w:tab w:val="left" w:pos="2160"/>
          <w:tab w:val="left" w:pos="900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Matlab Software</w:t>
      </w:r>
    </w:p>
    <w:p w:rsidR="00000000" w:rsidDel="00000000" w:rsidP="00000000" w:rsidRDefault="00000000" w:rsidRPr="00000000" w14:paraId="00000020">
      <w:pPr>
        <w:tabs>
          <w:tab w:val="left" w:pos="2160"/>
          <w:tab w:val="left" w:pos="2160"/>
          <w:tab w:val="left" w:pos="900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pos="2160"/>
          <w:tab w:val="left" w:pos="2160"/>
          <w:tab w:val="left" w:pos="900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experiment, we manually obtained the frequencies for each note, depending on the wavelengths provided by the instruction file. In order to do this, we used equation 1, which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stands for the note frequency,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the velocity in the aire(343m/s) and </w:t>
      </w:r>
      <m:oMath>
        <m:r>
          <m:t>λ</m:t>
        </m:r>
      </m:oMath>
      <w:r w:rsidDel="00000000" w:rsidR="00000000" w:rsidRPr="00000000">
        <w:rPr>
          <w:rFonts w:ascii="Times New Roman" w:cs="Times New Roman" w:eastAsia="Times New Roman" w:hAnsi="Times New Roman"/>
          <w:sz w:val="24"/>
          <w:szCs w:val="24"/>
          <w:rtl w:val="0"/>
        </w:rPr>
        <w:t xml:space="preserve">for the wavelength of the note. </w:t>
      </w:r>
    </w:p>
    <w:p w:rsidR="00000000" w:rsidDel="00000000" w:rsidP="00000000" w:rsidRDefault="00000000" w:rsidRPr="00000000" w14:paraId="00000022">
      <w:pPr>
        <w:tabs>
          <w:tab w:val="left" w:pos="2160"/>
          <w:tab w:val="left" w:pos="2160"/>
          <w:tab w:val="left" w:pos="9000"/>
        </w:tabs>
        <w:ind w:left="0" w:firstLine="0"/>
        <w:jc w:val="right"/>
        <w:rPr>
          <w:rFonts w:ascii="Times New Roman" w:cs="Times New Roman" w:eastAsia="Times New Roman" w:hAnsi="Times New Roman"/>
        </w:rPr>
      </w:pPr>
      <m:oMath>
        <m:r>
          <w:rPr>
            <w:rFonts w:ascii="Times New Roman" w:cs="Times New Roman" w:eastAsia="Times New Roman" w:hAnsi="Times New Roman"/>
            <w:sz w:val="24"/>
            <w:szCs w:val="24"/>
          </w:rPr>
          <m:t xml:space="preserve">f=v/</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  </m:t>
        </m:r>
        <m:r>
          <w:rPr>
            <w:color w:val="202124"/>
            <w:sz w:val="21"/>
            <w:szCs w:val="21"/>
            <w:highlight w:val="white"/>
          </w:rPr>
          <m:t xml:space="preserve"> [ Hz]</m:t>
        </m:r>
      </m:oMath>
      <w:r w:rsidDel="00000000" w:rsidR="00000000" w:rsidRPr="00000000">
        <w:rPr>
          <w:rFonts w:ascii="Times New Roman" w:cs="Times New Roman" w:eastAsia="Times New Roman" w:hAnsi="Times New Roman"/>
          <w:sz w:val="24"/>
          <w:szCs w:val="24"/>
          <w:rtl w:val="0"/>
        </w:rPr>
        <w:tab/>
        <w:t xml:space="preserve">                                                   (1)</w:t>
      </w:r>
      <w:r w:rsidDel="00000000" w:rsidR="00000000" w:rsidRPr="00000000">
        <w:rPr>
          <w:rtl w:val="0"/>
        </w:rPr>
      </w:r>
    </w:p>
    <w:p w:rsidR="00000000" w:rsidDel="00000000" w:rsidP="00000000" w:rsidRDefault="00000000" w:rsidRPr="00000000" w14:paraId="00000023">
      <w:pPr>
        <w:tabs>
          <w:tab w:val="left" w:pos="2160"/>
          <w:tab w:val="left" w:pos="2160"/>
          <w:tab w:val="left" w:pos="900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pos="2160"/>
          <w:tab w:val="left" w:pos="2160"/>
          <w:tab w:val="left" w:pos="900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decided to test one fundamental frequency first(Do) and then replicate the code for the other notes (Figure 2). At first, we declared several values to be used for the other frequencies, such as time(t), amplitude(A), sampling rate(Fs), and note frequency(fdo). A sinusoidal waveform is defined with the previous parameters in order to produce the note. </w:t>
      </w:r>
    </w:p>
    <w:p w:rsidR="00000000" w:rsidDel="00000000" w:rsidP="00000000" w:rsidRDefault="00000000" w:rsidRPr="00000000" w14:paraId="00000025">
      <w:pPr>
        <w:tabs>
          <w:tab w:val="left" w:pos="2160"/>
          <w:tab w:val="left" w:pos="2160"/>
          <w:tab w:val="left" w:pos="9000"/>
        </w:tabs>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1298042"/>
            <wp:effectExtent b="0" l="0" r="0" t="0"/>
            <wp:docPr id="16" name="image3.png"/>
            <a:graphic>
              <a:graphicData uri="http://schemas.openxmlformats.org/drawingml/2006/picture">
                <pic:pic>
                  <pic:nvPicPr>
                    <pic:cNvPr id="0" name="image3.png"/>
                    <pic:cNvPicPr preferRelativeResize="0"/>
                  </pic:nvPicPr>
                  <pic:blipFill>
                    <a:blip r:embed="rId9"/>
                    <a:srcRect b="36615" l="0" r="0" t="0"/>
                    <a:stretch>
                      <a:fillRect/>
                    </a:stretch>
                  </pic:blipFill>
                  <pic:spPr>
                    <a:xfrm>
                      <a:off x="0" y="0"/>
                      <a:ext cx="5438775" cy="129804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2160"/>
          <w:tab w:val="left" w:pos="2160"/>
          <w:tab w:val="left" w:pos="900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First test with fundamental frequency Do</w:t>
      </w:r>
    </w:p>
    <w:p w:rsidR="00000000" w:rsidDel="00000000" w:rsidP="00000000" w:rsidRDefault="00000000" w:rsidRPr="00000000" w14:paraId="00000027">
      <w:pPr>
        <w:tabs>
          <w:tab w:val="left" w:pos="2160"/>
          <w:tab w:val="left" w:pos="2160"/>
          <w:tab w:val="left" w:pos="900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pos="2160"/>
          <w:tab w:val="left" w:pos="2160"/>
          <w:tab w:val="left" w:pos="9000"/>
        </w:tabs>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plot each sinusoidal waveform for the fundamental frequencies, a figure with 6x2 subplots is created to store them. A smaller sequence of  tPlot is created to clearly see the waveform and the signal can be shown with plot command. </w:t>
      </w:r>
    </w:p>
    <w:p w:rsidR="00000000" w:rsidDel="00000000" w:rsidP="00000000" w:rsidRDefault="00000000" w:rsidRPr="00000000" w14:paraId="00000029">
      <w:pPr>
        <w:tabs>
          <w:tab w:val="left" w:pos="2160"/>
          <w:tab w:val="left" w:pos="2160"/>
        </w:tabs>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866775"/>
            <wp:effectExtent b="0" l="0" r="0" t="0"/>
            <wp:docPr id="19" name="image3.png"/>
            <a:graphic>
              <a:graphicData uri="http://schemas.openxmlformats.org/drawingml/2006/picture">
                <pic:pic>
                  <pic:nvPicPr>
                    <pic:cNvPr id="0" name="image3.png"/>
                    <pic:cNvPicPr preferRelativeResize="0"/>
                  </pic:nvPicPr>
                  <pic:blipFill>
                    <a:blip r:embed="rId9"/>
                    <a:srcRect b="0" l="0" r="56446" t="61959"/>
                    <a:stretch>
                      <a:fillRect/>
                    </a:stretch>
                  </pic:blipFill>
                  <pic:spPr>
                    <a:xfrm>
                      <a:off x="0" y="0"/>
                      <a:ext cx="26384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2160"/>
          <w:tab w:val="left" w:pos="2160"/>
          <w:tab w:val="left" w:pos="900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Plotting a frequency note</w:t>
      </w:r>
    </w:p>
    <w:p w:rsidR="00000000" w:rsidDel="00000000" w:rsidP="00000000" w:rsidRDefault="00000000" w:rsidRPr="00000000" w14:paraId="0000002B">
      <w:pPr>
        <w:tabs>
          <w:tab w:val="left" w:pos="2160"/>
          <w:tab w:val="left" w:pos="2160"/>
          <w:tab w:val="left" w:pos="900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pos="2160"/>
          <w:tab w:val="left" w:pos="2160"/>
          <w:tab w:val="left" w:pos="900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Finally, each note is stacked like a new row into the matrix notes_seq so that the sequence of notes can be produced with a for loop. </w:t>
      </w:r>
      <w:r w:rsidDel="00000000" w:rsidR="00000000" w:rsidRPr="00000000">
        <w:rPr>
          <w:rFonts w:ascii="Times New Roman" w:cs="Times New Roman" w:eastAsia="Times New Roman" w:hAnsi="Times New Roman"/>
          <w:sz w:val="26"/>
          <w:szCs w:val="26"/>
          <w:rtl w:val="0"/>
        </w:rPr>
        <w:t xml:space="preserve"> Pause of 0.4s are inserted between tones to make each tone distinguishable. </w:t>
      </w:r>
    </w:p>
    <w:p w:rsidR="00000000" w:rsidDel="00000000" w:rsidP="00000000" w:rsidRDefault="00000000" w:rsidRPr="00000000" w14:paraId="0000002D">
      <w:pPr>
        <w:tabs>
          <w:tab w:val="left" w:pos="2160"/>
          <w:tab w:val="left" w:pos="2160"/>
          <w:tab w:val="left" w:pos="9000"/>
        </w:tabs>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45716" cy="1747838"/>
            <wp:effectExtent b="0" l="0" r="0" t="0"/>
            <wp:docPr id="18" name="image2.png"/>
            <a:graphic>
              <a:graphicData uri="http://schemas.openxmlformats.org/drawingml/2006/picture">
                <pic:pic>
                  <pic:nvPicPr>
                    <pic:cNvPr id="0" name="image2.png"/>
                    <pic:cNvPicPr preferRelativeResize="0"/>
                  </pic:nvPicPr>
                  <pic:blipFill>
                    <a:blip r:embed="rId10"/>
                    <a:srcRect b="0" l="0" r="5442" t="0"/>
                    <a:stretch>
                      <a:fillRect/>
                    </a:stretch>
                  </pic:blipFill>
                  <pic:spPr>
                    <a:xfrm>
                      <a:off x="0" y="0"/>
                      <a:ext cx="4345716"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tabs>
          <w:tab w:val="left" w:pos="2160"/>
          <w:tab w:val="left" w:pos="2160"/>
          <w:tab w:val="left" w:pos="9000"/>
        </w:tabs>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Figure 4. Generating sequence of notes</w:t>
      </w:r>
      <w:r w:rsidDel="00000000" w:rsidR="00000000" w:rsidRPr="00000000">
        <w:rPr>
          <w:rtl w:val="0"/>
        </w:rPr>
      </w:r>
    </w:p>
    <w:p w:rsidR="00000000" w:rsidDel="00000000" w:rsidP="00000000" w:rsidRDefault="00000000" w:rsidRPr="00000000" w14:paraId="0000002F">
      <w:pPr>
        <w:pStyle w:val="Heading1"/>
        <w:numPr>
          <w:ilvl w:val="0"/>
          <w:numId w:val="2"/>
        </w:numPr>
        <w:tabs>
          <w:tab w:val="left" w:pos="2160"/>
          <w:tab w:val="left" w:pos="2160"/>
        </w:tabs>
        <w:ind w:left="432" w:hanging="432"/>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RESULTS AND DISCUSSION</w:t>
      </w:r>
    </w:p>
    <w:p w:rsidR="00000000" w:rsidDel="00000000" w:rsidP="00000000" w:rsidRDefault="00000000" w:rsidRPr="00000000" w14:paraId="00000030">
      <w:pPr>
        <w:tabs>
          <w:tab w:val="left" w:pos="2160"/>
          <w:tab w:val="left" w:pos="2160"/>
        </w:tabs>
        <w:ind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realized that the method most suitable for this experiment was to obtain the frequencies by using the wavelength of each note. After using equation 1 and considering a velocity of sound equals to 343m/s, the frequencies results are as follows.</w:t>
      </w:r>
    </w:p>
    <w:p w:rsidR="00000000" w:rsidDel="00000000" w:rsidP="00000000" w:rsidRDefault="00000000" w:rsidRPr="00000000" w14:paraId="00000031">
      <w:pPr>
        <w:tabs>
          <w:tab w:val="left" w:pos="2160"/>
          <w:tab w:val="left" w:pos="2160"/>
        </w:tabs>
        <w:ind w:hanging="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tabs>
          <w:tab w:val="left" w:pos="2160"/>
          <w:tab w:val="left" w:pos="2160"/>
        </w:tabs>
        <w:ind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1. Wavelength of fundamental frequencies</w:t>
      </w:r>
      <w:r w:rsidDel="00000000" w:rsidR="00000000" w:rsidRPr="00000000">
        <w:rPr>
          <w:rtl w:val="0"/>
        </w:rPr>
      </w:r>
    </w:p>
    <w:tbl>
      <w:tblPr>
        <w:tblStyle w:val="Table2"/>
        <w:tblW w:w="963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Musical 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Wavelength </w:t>
            </w:r>
            <w:r w:rsidDel="00000000" w:rsidR="00000000" w:rsidRPr="00000000">
              <w:rPr>
                <w:color w:val="202124"/>
                <w:sz w:val="21"/>
                <w:szCs w:val="21"/>
                <w:highlight w:val="white"/>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w:t>
            </w:r>
            <w:r w:rsidDel="00000000" w:rsidR="00000000" w:rsidRPr="00000000">
              <w:rPr>
                <w:color w:val="202124"/>
                <w:sz w:val="21"/>
                <w:szCs w:val="21"/>
                <w:highlight w:val="white"/>
                <w:rtl w:val="0"/>
              </w:rPr>
              <w:t xml:space="preserve">[Hz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1046.05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1317.71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1396.01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1479.08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1566.92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1758.97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1974.66</w:t>
            </w:r>
          </w:p>
        </w:tc>
      </w:tr>
    </w:tbl>
    <w:p w:rsidR="00000000" w:rsidDel="00000000" w:rsidP="00000000" w:rsidRDefault="00000000" w:rsidRPr="00000000" w14:paraId="0000005A">
      <w:pPr>
        <w:tabs>
          <w:tab w:val="left" w:pos="2160"/>
          <w:tab w:val="left" w:pos="2160"/>
        </w:tabs>
        <w:ind w:hanging="9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pos="2160"/>
          <w:tab w:val="left" w:pos="2160"/>
        </w:tabs>
        <w:ind w:hanging="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of each fundamental frequency is shown in the next figure. </w:t>
      </w:r>
    </w:p>
    <w:p w:rsidR="00000000" w:rsidDel="00000000" w:rsidP="00000000" w:rsidRDefault="00000000" w:rsidRPr="00000000" w14:paraId="0000005C">
      <w:pPr>
        <w:tabs>
          <w:tab w:val="left" w:pos="2160"/>
          <w:tab w:val="left" w:pos="2160"/>
        </w:tabs>
        <w:ind w:hanging="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31496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579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2160"/>
          <w:tab w:val="left" w:pos="2160"/>
        </w:tabs>
        <w:ind w:hanging="9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plot of each note</w:t>
      </w:r>
    </w:p>
    <w:p w:rsidR="00000000" w:rsidDel="00000000" w:rsidP="00000000" w:rsidRDefault="00000000" w:rsidRPr="00000000" w14:paraId="0000005E">
      <w:pPr>
        <w:tabs>
          <w:tab w:val="left" w:pos="2160"/>
          <w:tab w:val="left" w:pos="2160"/>
        </w:tabs>
        <w:ind w:hanging="9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pos="2160"/>
          <w:tab w:val="left" w:pos="2160"/>
        </w:tabs>
        <w:ind w:hanging="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program was finished and tested we realized that the notes shown in the laboratory brief were meant to be a song. However, we come to the conclusion that the notes weren’t in the correct order, causing the song to be quite confusing. After some talks with the professor, we were told the song that was meant to be played was “Happy Birthday”. (The result of the song can be appreciated by running the lab1 file in the same folder, please try to maintain low volume as possible to test if is adequate for listening)</w:t>
      </w:r>
    </w:p>
    <w:p w:rsidR="00000000" w:rsidDel="00000000" w:rsidP="00000000" w:rsidRDefault="00000000" w:rsidRPr="00000000" w14:paraId="00000060">
      <w:pPr>
        <w:tabs>
          <w:tab w:val="left" w:pos="2160"/>
          <w:tab w:val="left" w:pos="2160"/>
        </w:tabs>
        <w:ind w:hanging="9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pos="2160"/>
          <w:tab w:val="left" w:pos="2160"/>
        </w:tabs>
        <w:ind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959474"/>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43213" cy="95947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2160"/>
          <w:tab w:val="left" w:pos="2160"/>
        </w:tabs>
        <w:ind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Song sequence</w:t>
      </w:r>
    </w:p>
    <w:p w:rsidR="00000000" w:rsidDel="00000000" w:rsidP="00000000" w:rsidRDefault="00000000" w:rsidRPr="00000000" w14:paraId="00000063">
      <w:pPr>
        <w:pStyle w:val="Heading1"/>
        <w:numPr>
          <w:ilvl w:val="0"/>
          <w:numId w:val="2"/>
        </w:numPr>
        <w:tabs>
          <w:tab w:val="left" w:pos="2160"/>
          <w:tab w:val="left" w:pos="2160"/>
        </w:tabs>
        <w:ind w:left="43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4">
      <w:pPr>
        <w:tabs>
          <w:tab w:val="left" w:pos="2160"/>
          <w:tab w:val="left" w:pos="216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experiment was really helpful to understand the basic concepts and elements of the MATLAB software, although we realized that there's a big gap between the theoretical and practical parts of an experiment, because even though our math was correct and the frequencies used were the optimal for audio playing, the song wasn't understandable. At the same time, the objectives were achieved because we were able to perform calculations, signal generation and writing data to produce a sequence of notes. </w:t>
      </w:r>
    </w:p>
    <w:p w:rsidR="00000000" w:rsidDel="00000000" w:rsidP="00000000" w:rsidRDefault="00000000" w:rsidRPr="00000000" w14:paraId="00000065">
      <w:pPr>
        <w:tabs>
          <w:tab w:val="left" w:pos="2160"/>
          <w:tab w:val="left" w:pos="216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2160"/>
          <w:tab w:val="left" w:pos="2160"/>
        </w:tabs>
        <w:ind w:left="0" w:firstLine="0"/>
        <w:rPr/>
      </w:pPr>
      <w:r w:rsidDel="00000000" w:rsidR="00000000" w:rsidRPr="00000000">
        <w:rPr>
          <w:rtl w:val="0"/>
        </w:rPr>
      </w:r>
    </w:p>
    <w:p w:rsidR="00000000" w:rsidDel="00000000" w:rsidP="00000000" w:rsidRDefault="00000000" w:rsidRPr="00000000" w14:paraId="00000067">
      <w:pPr>
        <w:tabs>
          <w:tab w:val="left" w:pos="2160"/>
          <w:tab w:val="left" w:pos="2160"/>
        </w:tabs>
        <w:ind w:hanging="90"/>
        <w:rPr/>
      </w:pPr>
      <w:r w:rsidDel="00000000" w:rsidR="00000000" w:rsidRPr="00000000">
        <w:rPr>
          <w:rtl w:val="0"/>
        </w:rPr>
      </w:r>
    </w:p>
    <w:p w:rsidR="00000000" w:rsidDel="00000000" w:rsidP="00000000" w:rsidRDefault="00000000" w:rsidRPr="00000000" w14:paraId="00000068">
      <w:pPr>
        <w:tabs>
          <w:tab w:val="left" w:pos="2160"/>
          <w:tab w:val="left" w:pos="2160"/>
        </w:tabs>
        <w:ind w:hanging="90"/>
        <w:rPr/>
      </w:pPr>
      <w:r w:rsidDel="00000000" w:rsidR="00000000" w:rsidRPr="00000000">
        <w:rPr>
          <w:rtl w:val="0"/>
        </w:rPr>
      </w:r>
    </w:p>
    <w:p w:rsidR="00000000" w:rsidDel="00000000" w:rsidP="00000000" w:rsidRDefault="00000000" w:rsidRPr="00000000" w14:paraId="00000069">
      <w:pPr>
        <w:tabs>
          <w:tab w:val="left" w:pos="2160"/>
          <w:tab w:val="left" w:pos="2160"/>
        </w:tabs>
        <w:ind w:hanging="90"/>
        <w:rPr/>
      </w:pPr>
      <w:r w:rsidDel="00000000" w:rsidR="00000000" w:rsidRPr="00000000">
        <w:rPr>
          <w:rtl w:val="0"/>
        </w:rPr>
      </w:r>
    </w:p>
    <w:p w:rsidR="00000000" w:rsidDel="00000000" w:rsidP="00000000" w:rsidRDefault="00000000" w:rsidRPr="00000000" w14:paraId="0000006A">
      <w:pPr>
        <w:tabs>
          <w:tab w:val="left" w:pos="2160"/>
          <w:tab w:val="left" w:pos="2160"/>
        </w:tabs>
        <w:ind w:hanging="90"/>
        <w:rPr/>
      </w:pPr>
      <w:r w:rsidDel="00000000" w:rsidR="00000000" w:rsidRPr="00000000">
        <w:rPr>
          <w:rtl w:val="0"/>
        </w:rPr>
      </w:r>
    </w:p>
    <w:p w:rsidR="00000000" w:rsidDel="00000000" w:rsidP="00000000" w:rsidRDefault="00000000" w:rsidRPr="00000000" w14:paraId="0000006B">
      <w:pPr>
        <w:tabs>
          <w:tab w:val="left" w:pos="2160"/>
          <w:tab w:val="left" w:pos="2160"/>
        </w:tabs>
        <w:ind w:hanging="90"/>
        <w:rPr/>
      </w:pPr>
      <w:r w:rsidDel="00000000" w:rsidR="00000000" w:rsidRPr="00000000">
        <w:rPr>
          <w:rtl w:val="0"/>
        </w:rPr>
      </w:r>
    </w:p>
    <w:p w:rsidR="00000000" w:rsidDel="00000000" w:rsidP="00000000" w:rsidRDefault="00000000" w:rsidRPr="00000000" w14:paraId="0000006C">
      <w:pPr>
        <w:tabs>
          <w:tab w:val="left" w:pos="2160"/>
          <w:tab w:val="left" w:pos="2160"/>
        </w:tabs>
        <w:ind w:left="0" w:firstLine="0"/>
        <w:rPr/>
      </w:pPr>
      <w:r w:rsidDel="00000000" w:rsidR="00000000" w:rsidRPr="00000000">
        <w:rPr>
          <w:rtl w:val="0"/>
        </w:rPr>
      </w:r>
    </w:p>
    <w:p w:rsidR="00000000" w:rsidDel="00000000" w:rsidP="00000000" w:rsidRDefault="00000000" w:rsidRPr="00000000" w14:paraId="0000006D">
      <w:pPr>
        <w:tabs>
          <w:tab w:val="left" w:pos="2160"/>
          <w:tab w:val="left" w:pos="2160"/>
        </w:tabs>
        <w:ind w:left="0" w:firstLine="0"/>
        <w:rPr/>
      </w:pPr>
      <w:r w:rsidDel="00000000" w:rsidR="00000000" w:rsidRPr="00000000">
        <w:rPr>
          <w:rtl w:val="0"/>
        </w:rPr>
      </w:r>
    </w:p>
    <w:sectPr>
      <w:footerReference r:id="rId13" w:type="default"/>
      <w:pgSz w:h="15840" w:w="12240" w:orient="portrait"/>
      <w:pgMar w:bottom="1440" w:top="1440" w:left="1260" w:right="1440" w:header="720" w:footer="1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160"/>
        <w:tab w:val="center" w:pos="4320"/>
        <w:tab w:val="right" w:pos="8640"/>
      </w:tabs>
      <w:spacing w:after="0" w:before="0" w:line="240" w:lineRule="auto"/>
      <w:ind w:left="-9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tabs>
        <w:tab w:val="left" w:pos="2160"/>
        <w:tab w:val="left" w:pos="2160"/>
      </w:tabs>
      <w:ind w:hanging="90"/>
      <w:rPr/>
    </w:pPr>
    <w:r w:rsidDel="00000000" w:rsidR="00000000" w:rsidRPr="00000000">
      <w:rPr>
        <w:rtl w:val="0"/>
      </w:rPr>
    </w:r>
  </w:p>
  <w:p w:rsidR="00000000" w:rsidDel="00000000" w:rsidP="00000000" w:rsidRDefault="00000000" w:rsidRPr="00000000" w14:paraId="00000070">
    <w:pPr>
      <w:tabs>
        <w:tab w:val="left" w:pos="2160"/>
        <w:tab w:val="left" w:pos="2160"/>
      </w:tabs>
      <w:ind w:hanging="90"/>
      <w:rPr/>
    </w:pPr>
    <w:r w:rsidDel="00000000" w:rsidR="00000000" w:rsidRPr="00000000">
      <w:rPr>
        <w:rtl w:val="0"/>
      </w:rPr>
    </w:r>
  </w:p>
  <w:p w:rsidR="00000000" w:rsidDel="00000000" w:rsidP="00000000" w:rsidRDefault="00000000" w:rsidRPr="00000000" w14:paraId="00000071">
    <w:pPr>
      <w:tabs>
        <w:tab w:val="left" w:pos="2160"/>
        <w:tab w:val="left" w:pos="2160"/>
      </w:tabs>
      <w:ind w:hanging="90"/>
      <w:rPr/>
    </w:pPr>
    <w:r w:rsidDel="00000000" w:rsidR="00000000" w:rsidRPr="00000000">
      <w:rPr>
        <w:rtl w:val="0"/>
      </w:rPr>
    </w:r>
  </w:p>
  <w:p w:rsidR="00000000" w:rsidDel="00000000" w:rsidP="00000000" w:rsidRDefault="00000000" w:rsidRPr="00000000" w14:paraId="00000072">
    <w:pPr>
      <w:tabs>
        <w:tab w:val="left" w:pos="2160"/>
        <w:tab w:val="left" w:pos="2160"/>
      </w:tabs>
      <w:ind w:hanging="90"/>
      <w:rPr/>
    </w:pPr>
    <w:r w:rsidDel="00000000" w:rsidR="00000000" w:rsidRPr="00000000">
      <w:rPr>
        <w:rtl w:val="0"/>
      </w:rPr>
    </w:r>
  </w:p>
  <w:p w:rsidR="00000000" w:rsidDel="00000000" w:rsidP="00000000" w:rsidRDefault="00000000" w:rsidRPr="00000000" w14:paraId="00000073">
    <w:pPr>
      <w:tabs>
        <w:tab w:val="left" w:pos="2160"/>
        <w:tab w:val="left" w:pos="2160"/>
      </w:tabs>
      <w:ind w:hanging="90"/>
      <w:rPr/>
    </w:pPr>
    <w:r w:rsidDel="00000000" w:rsidR="00000000" w:rsidRPr="00000000">
      <w:rPr>
        <w:rtl w:val="0"/>
      </w:rPr>
    </w:r>
  </w:p>
  <w:p w:rsidR="00000000" w:rsidDel="00000000" w:rsidP="00000000" w:rsidRDefault="00000000" w:rsidRPr="00000000" w14:paraId="00000074">
    <w:pPr>
      <w:tabs>
        <w:tab w:val="left" w:pos="2160"/>
        <w:tab w:val="left" w:pos="2160"/>
      </w:tabs>
      <w:ind w:hanging="9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tabs>
          <w:tab w:val="left" w:pos="2160"/>
        </w:tabs>
        <w:ind w:lef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rPr>
  </w:style>
  <w:style w:type="paragraph" w:styleId="Heading2">
    <w:name w:val="heading 2"/>
    <w:basedOn w:val="Normal"/>
    <w:next w:val="Normal"/>
    <w:pPr>
      <w:keepNext w:val="1"/>
      <w:spacing w:after="60" w:before="120" w:lineRule="auto"/>
      <w:ind w:left="1440" w:hanging="360"/>
    </w:pPr>
    <w:rPr>
      <w:b w:val="1"/>
      <w:i w:val="1"/>
    </w:rPr>
  </w:style>
  <w:style w:type="paragraph" w:styleId="Heading3">
    <w:name w:val="heading 3"/>
    <w:basedOn w:val="Normal"/>
    <w:next w:val="Normal"/>
    <w:pPr>
      <w:keepNext w:val="1"/>
      <w:spacing w:after="60" w:before="60" w:lineRule="auto"/>
      <w:ind w:left="2160" w:hanging="360"/>
    </w:pPr>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rPr>
  </w:style>
  <w:style w:type="paragraph" w:styleId="Heading2">
    <w:name w:val="heading 2"/>
    <w:basedOn w:val="Normal"/>
    <w:next w:val="Normal"/>
    <w:pPr>
      <w:keepNext w:val="1"/>
      <w:spacing w:after="60" w:before="120" w:lineRule="auto"/>
      <w:ind w:left="576" w:hanging="576"/>
    </w:pPr>
    <w:rPr>
      <w:b w:val="1"/>
      <w:i w:val="1"/>
    </w:rPr>
  </w:style>
  <w:style w:type="paragraph" w:styleId="Heading3">
    <w:name w:val="heading 3"/>
    <w:basedOn w:val="Normal"/>
    <w:next w:val="Normal"/>
    <w:pPr>
      <w:keepNext w:val="1"/>
      <w:spacing w:after="60" w:before="60" w:lineRule="auto"/>
      <w:ind w:left="720" w:hanging="720"/>
    </w:pPr>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autoRedefine w:val="1"/>
    <w:qFormat w:val="1"/>
    <w:rsid w:val="005B25AB"/>
    <w:pPr>
      <w:tabs>
        <w:tab w:val="left" w:pos="2160"/>
      </w:tabs>
      <w:ind w:left="-90"/>
    </w:pPr>
    <w:rPr>
      <w:rFonts w:ascii="Arial" w:hAnsi="Arial"/>
      <w:lang w:eastAsia="en-US" w:val="en-US"/>
    </w:rPr>
  </w:style>
  <w:style w:type="paragraph" w:styleId="Heading1">
    <w:name w:val="heading 1"/>
    <w:basedOn w:val="Normal"/>
    <w:next w:val="Normal"/>
    <w:autoRedefine w:val="1"/>
    <w:qFormat w:val="1"/>
    <w:rsid w:val="00A94B7F"/>
    <w:pPr>
      <w:keepNext w:val="1"/>
      <w:numPr>
        <w:numId w:val="1"/>
      </w:numPr>
      <w:spacing w:after="60" w:before="240"/>
      <w:outlineLvl w:val="0"/>
    </w:pPr>
    <w:rPr>
      <w:rFonts w:cs="Arial"/>
      <w:b w:val="1"/>
      <w:bCs w:val="1"/>
      <w:kern w:val="32"/>
      <w:szCs w:val="32"/>
    </w:rPr>
  </w:style>
  <w:style w:type="paragraph" w:styleId="Heading2">
    <w:name w:val="heading 2"/>
    <w:basedOn w:val="Normal"/>
    <w:next w:val="Normal"/>
    <w:autoRedefine w:val="1"/>
    <w:qFormat w:val="1"/>
    <w:rsid w:val="00A94B7F"/>
    <w:pPr>
      <w:keepNext w:val="1"/>
      <w:numPr>
        <w:ilvl w:val="1"/>
        <w:numId w:val="1"/>
      </w:numPr>
      <w:spacing w:after="60" w:before="120"/>
      <w:outlineLvl w:val="1"/>
    </w:pPr>
    <w:rPr>
      <w:rFonts w:cs="Arial"/>
      <w:b w:val="1"/>
      <w:bCs w:val="1"/>
      <w:i w:val="1"/>
      <w:iCs w:val="1"/>
      <w:szCs w:val="28"/>
    </w:rPr>
  </w:style>
  <w:style w:type="paragraph" w:styleId="Heading3">
    <w:name w:val="heading 3"/>
    <w:basedOn w:val="Normal"/>
    <w:next w:val="Normal"/>
    <w:autoRedefine w:val="1"/>
    <w:qFormat w:val="1"/>
    <w:rsid w:val="0060587B"/>
    <w:pPr>
      <w:keepNext w:val="1"/>
      <w:numPr>
        <w:ilvl w:val="2"/>
        <w:numId w:val="1"/>
      </w:numPr>
      <w:spacing w:after="60" w:before="60"/>
      <w:outlineLvl w:val="2"/>
    </w:pPr>
    <w:rPr>
      <w:rFonts w:cs="Arial"/>
      <w:bCs w:val="1"/>
      <w:szCs w:val="26"/>
    </w:rPr>
  </w:style>
  <w:style w:type="paragraph" w:styleId="Heading4">
    <w:name w:val="heading 4"/>
    <w:basedOn w:val="Normal"/>
    <w:next w:val="Normal"/>
    <w:qFormat w:val="1"/>
    <w:rsid w:val="00A94B7F"/>
    <w:pPr>
      <w:keepNext w:val="1"/>
      <w:numPr>
        <w:ilvl w:val="3"/>
        <w:numId w:val="1"/>
      </w:numPr>
      <w:spacing w:after="60" w:before="240"/>
      <w:outlineLvl w:val="3"/>
    </w:pPr>
    <w:rPr>
      <w:b w:val="1"/>
      <w:bCs w:val="1"/>
      <w:sz w:val="28"/>
      <w:szCs w:val="28"/>
    </w:rPr>
  </w:style>
  <w:style w:type="paragraph" w:styleId="Heading5">
    <w:name w:val="heading 5"/>
    <w:basedOn w:val="Normal"/>
    <w:next w:val="Normal"/>
    <w:qFormat w:val="1"/>
    <w:rsid w:val="00A94B7F"/>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A94B7F"/>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A94B7F"/>
    <w:pPr>
      <w:numPr>
        <w:ilvl w:val="6"/>
        <w:numId w:val="1"/>
      </w:numPr>
      <w:spacing w:after="60" w:before="240"/>
      <w:outlineLvl w:val="6"/>
    </w:pPr>
  </w:style>
  <w:style w:type="paragraph" w:styleId="Heading8">
    <w:name w:val="heading 8"/>
    <w:basedOn w:val="Normal"/>
    <w:next w:val="Normal"/>
    <w:qFormat w:val="1"/>
    <w:rsid w:val="00A94B7F"/>
    <w:pPr>
      <w:numPr>
        <w:ilvl w:val="7"/>
        <w:numId w:val="1"/>
      </w:numPr>
      <w:spacing w:after="60" w:before="240"/>
      <w:outlineLvl w:val="7"/>
    </w:pPr>
    <w:rPr>
      <w:i w:val="1"/>
      <w:iCs w:val="1"/>
    </w:rPr>
  </w:style>
  <w:style w:type="paragraph" w:styleId="Heading9">
    <w:name w:val="heading 9"/>
    <w:basedOn w:val="Normal"/>
    <w:next w:val="Normal"/>
    <w:qFormat w:val="1"/>
    <w:rsid w:val="00A94B7F"/>
    <w:pPr>
      <w:numPr>
        <w:ilvl w:val="8"/>
        <w:numId w:val="1"/>
      </w:numPr>
      <w:spacing w:after="60" w:before="240"/>
      <w:outlineLvl w:val="8"/>
    </w:pPr>
    <w:rPr>
      <w:rFonts w:cs="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A94B7F"/>
    <w:pPr>
      <w:tabs>
        <w:tab w:val="clear" w:pos="2160"/>
        <w:tab w:val="center" w:pos="4320"/>
        <w:tab w:val="right" w:pos="8640"/>
      </w:tabs>
    </w:pPr>
  </w:style>
  <w:style w:type="character" w:styleId="PageNumber">
    <w:name w:val="page number"/>
    <w:basedOn w:val="DefaultParagraphFont"/>
    <w:rsid w:val="00A94B7F"/>
  </w:style>
  <w:style w:type="paragraph" w:styleId="List">
    <w:name w:val="List"/>
    <w:basedOn w:val="Normal"/>
    <w:rsid w:val="00A94B7F"/>
    <w:pPr>
      <w:ind w:left="360" w:hanging="360"/>
    </w:pPr>
  </w:style>
  <w:style w:type="paragraph" w:styleId="BodyText">
    <w:name w:val="Body Text"/>
    <w:basedOn w:val="Normal"/>
    <w:rsid w:val="00A94B7F"/>
    <w:pPr>
      <w:spacing w:after="120"/>
    </w:pPr>
  </w:style>
  <w:style w:type="table" w:styleId="TableGrid">
    <w:name w:val="Table Grid"/>
    <w:basedOn w:val="TableNormal"/>
    <w:uiPriority w:val="39"/>
    <w:rsid w:val="00257606"/>
    <w:pPr>
      <w:tabs>
        <w:tab w:val="left" w:pos="2160"/>
        <w:tab w:val="left" w:pos="5760"/>
      </w:tabs>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8244C4"/>
    <w:pPr>
      <w:tabs>
        <w:tab w:val="clear" w:pos="2160"/>
        <w:tab w:val="center" w:pos="4320"/>
        <w:tab w:val="right" w:pos="8640"/>
      </w:tabs>
    </w:pPr>
  </w:style>
  <w:style w:type="paragraph" w:styleId="TOC1">
    <w:name w:val="toc 1"/>
    <w:basedOn w:val="Normal"/>
    <w:next w:val="Normal"/>
    <w:autoRedefine w:val="1"/>
    <w:semiHidden w:val="1"/>
    <w:rsid w:val="00C2713E"/>
    <w:pPr>
      <w:tabs>
        <w:tab w:val="clear" w:pos="2160"/>
      </w:tabs>
      <w:spacing w:after="120" w:before="120"/>
      <w:ind w:left="0"/>
    </w:pPr>
    <w:rPr>
      <w:rFonts w:ascii="Times New Roman" w:hAnsi="Times New Roman"/>
      <w:b w:val="1"/>
      <w:bCs w:val="1"/>
      <w:caps w:val="1"/>
    </w:rPr>
  </w:style>
  <w:style w:type="paragraph" w:styleId="TOC2">
    <w:name w:val="toc 2"/>
    <w:basedOn w:val="Normal"/>
    <w:next w:val="Normal"/>
    <w:autoRedefine w:val="1"/>
    <w:semiHidden w:val="1"/>
    <w:rsid w:val="001E763E"/>
    <w:pPr>
      <w:tabs>
        <w:tab w:val="clear" w:pos="2160"/>
      </w:tabs>
      <w:ind w:left="200"/>
    </w:pPr>
    <w:rPr>
      <w:rFonts w:ascii="Times New Roman" w:hAnsi="Times New Roman"/>
      <w:smallCaps w:val="1"/>
    </w:rPr>
  </w:style>
  <w:style w:type="paragraph" w:styleId="TOC3">
    <w:name w:val="toc 3"/>
    <w:basedOn w:val="Normal"/>
    <w:next w:val="Normal"/>
    <w:autoRedefine w:val="1"/>
    <w:semiHidden w:val="1"/>
    <w:rsid w:val="001E763E"/>
    <w:pPr>
      <w:tabs>
        <w:tab w:val="clear" w:pos="2160"/>
      </w:tabs>
      <w:ind w:left="400"/>
    </w:pPr>
    <w:rPr>
      <w:rFonts w:ascii="Times New Roman" w:hAnsi="Times New Roman"/>
      <w:i w:val="1"/>
      <w:iCs w:val="1"/>
    </w:rPr>
  </w:style>
  <w:style w:type="character" w:styleId="Hyperlink">
    <w:name w:val="Hyperlink"/>
    <w:basedOn w:val="DefaultParagraphFont"/>
    <w:rsid w:val="001E763E"/>
    <w:rPr>
      <w:color w:val="0000ff"/>
      <w:u w:val="single"/>
    </w:rPr>
  </w:style>
  <w:style w:type="paragraph" w:styleId="Style1" w:customStyle="1">
    <w:name w:val="Style1"/>
    <w:basedOn w:val="Heading3"/>
    <w:rsid w:val="00941998"/>
    <w:rPr>
      <w:i w:val="1"/>
    </w:rPr>
  </w:style>
  <w:style w:type="paragraph" w:styleId="TOC4">
    <w:name w:val="toc 4"/>
    <w:basedOn w:val="Normal"/>
    <w:next w:val="Normal"/>
    <w:autoRedefine w:val="1"/>
    <w:semiHidden w:val="1"/>
    <w:rsid w:val="00526015"/>
    <w:pPr>
      <w:tabs>
        <w:tab w:val="clear" w:pos="2160"/>
      </w:tabs>
      <w:ind w:left="600"/>
    </w:pPr>
    <w:rPr>
      <w:rFonts w:ascii="Times New Roman" w:hAnsi="Times New Roman"/>
      <w:sz w:val="18"/>
      <w:szCs w:val="18"/>
    </w:rPr>
  </w:style>
  <w:style w:type="paragraph" w:styleId="TOC5">
    <w:name w:val="toc 5"/>
    <w:basedOn w:val="Normal"/>
    <w:next w:val="Normal"/>
    <w:autoRedefine w:val="1"/>
    <w:semiHidden w:val="1"/>
    <w:rsid w:val="00526015"/>
    <w:pPr>
      <w:tabs>
        <w:tab w:val="clear" w:pos="2160"/>
      </w:tabs>
      <w:ind w:left="800"/>
    </w:pPr>
    <w:rPr>
      <w:rFonts w:ascii="Times New Roman" w:hAnsi="Times New Roman"/>
      <w:sz w:val="18"/>
      <w:szCs w:val="18"/>
    </w:rPr>
  </w:style>
  <w:style w:type="paragraph" w:styleId="TOC6">
    <w:name w:val="toc 6"/>
    <w:basedOn w:val="Normal"/>
    <w:next w:val="Normal"/>
    <w:autoRedefine w:val="1"/>
    <w:semiHidden w:val="1"/>
    <w:rsid w:val="00526015"/>
    <w:pPr>
      <w:tabs>
        <w:tab w:val="clear" w:pos="2160"/>
      </w:tabs>
      <w:ind w:left="1000"/>
    </w:pPr>
    <w:rPr>
      <w:rFonts w:ascii="Times New Roman" w:hAnsi="Times New Roman"/>
      <w:sz w:val="18"/>
      <w:szCs w:val="18"/>
    </w:rPr>
  </w:style>
  <w:style w:type="paragraph" w:styleId="TOC7">
    <w:name w:val="toc 7"/>
    <w:basedOn w:val="Normal"/>
    <w:next w:val="Normal"/>
    <w:autoRedefine w:val="1"/>
    <w:semiHidden w:val="1"/>
    <w:rsid w:val="00526015"/>
    <w:pPr>
      <w:tabs>
        <w:tab w:val="clear" w:pos="2160"/>
      </w:tabs>
      <w:ind w:left="1200"/>
    </w:pPr>
    <w:rPr>
      <w:rFonts w:ascii="Times New Roman" w:hAnsi="Times New Roman"/>
      <w:sz w:val="18"/>
      <w:szCs w:val="18"/>
    </w:rPr>
  </w:style>
  <w:style w:type="paragraph" w:styleId="TOC8">
    <w:name w:val="toc 8"/>
    <w:basedOn w:val="Normal"/>
    <w:next w:val="Normal"/>
    <w:autoRedefine w:val="1"/>
    <w:semiHidden w:val="1"/>
    <w:rsid w:val="00526015"/>
    <w:pPr>
      <w:tabs>
        <w:tab w:val="clear" w:pos="2160"/>
      </w:tabs>
      <w:ind w:left="1400"/>
    </w:pPr>
    <w:rPr>
      <w:rFonts w:ascii="Times New Roman" w:hAnsi="Times New Roman"/>
      <w:sz w:val="18"/>
      <w:szCs w:val="18"/>
    </w:rPr>
  </w:style>
  <w:style w:type="paragraph" w:styleId="TOC9">
    <w:name w:val="toc 9"/>
    <w:basedOn w:val="Normal"/>
    <w:next w:val="Normal"/>
    <w:autoRedefine w:val="1"/>
    <w:semiHidden w:val="1"/>
    <w:rsid w:val="00526015"/>
    <w:pPr>
      <w:tabs>
        <w:tab w:val="clear" w:pos="2160"/>
      </w:tabs>
      <w:ind w:left="1600"/>
    </w:pPr>
    <w:rPr>
      <w:rFonts w:ascii="Times New Roman" w:hAnsi="Times New Roman"/>
      <w:sz w:val="18"/>
      <w:szCs w:val="18"/>
    </w:rPr>
  </w:style>
  <w:style w:type="paragraph" w:styleId="BalloonText">
    <w:name w:val="Balloon Text"/>
    <w:basedOn w:val="Normal"/>
    <w:link w:val="BalloonTextChar"/>
    <w:rsid w:val="00112C2E"/>
    <w:rPr>
      <w:rFonts w:ascii="Tahoma" w:cs="Tahoma" w:hAnsi="Tahoma"/>
      <w:sz w:val="16"/>
      <w:szCs w:val="16"/>
    </w:rPr>
  </w:style>
  <w:style w:type="character" w:styleId="BalloonTextChar" w:customStyle="1">
    <w:name w:val="Balloon Text Char"/>
    <w:basedOn w:val="DefaultParagraphFont"/>
    <w:link w:val="BalloonText"/>
    <w:rsid w:val="00112C2E"/>
    <w:rPr>
      <w:rFonts w:ascii="Tahoma" w:cs="Tahoma" w:hAnsi="Tahoma"/>
      <w:sz w:val="16"/>
      <w:szCs w:val="16"/>
    </w:rPr>
  </w:style>
  <w:style w:type="paragraph" w:styleId="ListParagraph">
    <w:name w:val="List Paragraph"/>
    <w:basedOn w:val="Normal"/>
    <w:uiPriority w:val="34"/>
    <w:qFormat w:val="1"/>
    <w:rsid w:val="000E59F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abs>
        <w:tab w:val="left" w:pos="2160"/>
        <w:tab w:val="left" w:pos="5760"/>
      </w:tabs>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abs>
        <w:tab w:val="left" w:pos="2160"/>
        <w:tab w:val="left" w:pos="5760"/>
        <w:tab w:val="left" w:pos="2160"/>
        <w:tab w:val="left" w:pos="5760"/>
      </w:tabs>
      <w:jc w:val="both"/>
    </w:pPr>
    <w:tblPr>
      <w:tblStyleRowBandSize w:val="1"/>
      <w:tblStyleColBandSize w:val="1"/>
      <w:tblCellMar>
        <w:top w:w="100.0" w:type="dxa"/>
        <w:left w:w="100.0" w:type="dxa"/>
        <w:bottom w:w="100.0" w:type="dxa"/>
        <w:right w:w="100.0" w:type="dxa"/>
      </w:tblCellMar>
    </w:tblPr>
  </w:style>
  <w:style w:type="table" w:styleId="Table2">
    <w:basedOn w:val="TableNormal"/>
    <w:pPr>
      <w:tabs>
        <w:tab w:val="left" w:pos="2160"/>
        <w:tab w:val="left" w:pos="5760"/>
        <w:tab w:val="left" w:pos="2160"/>
        <w:tab w:val="left" w:pos="5760"/>
      </w:tabs>
      <w:jc w:val="both"/>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XfAiLMn7oi8zf7oTrSHc40ca+g==">AMUW2mUKg2ru8/AItLSBHYqOqoTHoS8CSufbrU3D+us2F8w1S+ZzlJTsEqtDtS20tFH074D0XGqcZYIwuenQaFqJGb7po2HbuAt4A+Fc8Ban4fcA6y6J0Zk89o8oxMf/L03Sq+6NhuAW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2020-02-14T16:18:00Z</dcterms:created>
  <dc:creator>kgistaff</dc:creator>
</cp:coreProperties>
</file>