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7E639" w14:textId="23E2FE20" w:rsidR="00927517" w:rsidRDefault="00927517">
      <w:r>
        <w:t>Alfredo Zhu Chen A01651980</w:t>
      </w:r>
    </w:p>
    <w:p w14:paraId="1D434E33" w14:textId="563BC9AC" w:rsidR="005A1725" w:rsidRDefault="00927517" w:rsidP="00927517">
      <w:pPr>
        <w:jc w:val="center"/>
      </w:pPr>
      <w:r>
        <w:t>Actividad previa 9</w:t>
      </w:r>
    </w:p>
    <w:p w14:paraId="4EB4A03A" w14:textId="53E22B92" w:rsidR="00927517" w:rsidRDefault="00927517" w:rsidP="00927517">
      <w:pPr>
        <w:rPr>
          <w:rStyle w:val="textlayer--absolute"/>
          <w:rFonts w:ascii="Arial" w:hAnsi="Arial" w:cs="Arial"/>
          <w:shd w:val="clear" w:color="auto" w:fill="F2F2F2"/>
        </w:rPr>
      </w:pPr>
      <w:r>
        <w:rPr>
          <w:rFonts w:ascii="Arial" w:hAnsi="Arial" w:cs="Arial"/>
          <w:shd w:val="clear" w:color="auto" w:fill="F2F2F2"/>
        </w:rPr>
        <w:br/>
      </w:r>
      <w:r>
        <w:rPr>
          <w:rStyle w:val="textlayer--absolute"/>
          <w:rFonts w:ascii="Arial" w:hAnsi="Arial" w:cs="Arial"/>
          <w:shd w:val="clear" w:color="auto" w:fill="F2F2F2"/>
        </w:rPr>
        <w:t xml:space="preserve">Responder las preguntas de los puntos 1b., 1c.y </w:t>
      </w:r>
      <w:proofErr w:type="gramStart"/>
      <w:r>
        <w:rPr>
          <w:rStyle w:val="textlayer--absolute"/>
          <w:rFonts w:ascii="Arial" w:hAnsi="Arial" w:cs="Arial"/>
          <w:shd w:val="clear" w:color="auto" w:fill="F2F2F2"/>
        </w:rPr>
        <w:t>2.b.</w:t>
      </w:r>
      <w:proofErr w:type="gramEnd"/>
      <w:r>
        <w:rPr>
          <w:rStyle w:val="textlayer--absolute"/>
          <w:rFonts w:ascii="Arial" w:hAnsi="Arial" w:cs="Arial"/>
          <w:shd w:val="clear" w:color="auto" w:fill="F2F2F2"/>
        </w:rPr>
        <w:t xml:space="preserve"> de esta práctica con una explicación extensa y detallada.</w:t>
      </w:r>
    </w:p>
    <w:p w14:paraId="3D6C7EFC" w14:textId="2D0E8CB8" w:rsidR="00927517" w:rsidRDefault="00927517" w:rsidP="00927517">
      <w:pPr>
        <w:rPr>
          <w:rStyle w:val="textlayer--absolute"/>
          <w:rFonts w:ascii="Arial" w:hAnsi="Arial" w:cs="Arial"/>
          <w:shd w:val="clear" w:color="auto" w:fill="F2F2F2"/>
        </w:rPr>
      </w:pPr>
      <w:r>
        <w:rPr>
          <w:rStyle w:val="textlayer--absolute"/>
          <w:rFonts w:ascii="Arial" w:hAnsi="Arial" w:cs="Arial"/>
          <w:shd w:val="clear" w:color="auto" w:fill="F2F2F2"/>
        </w:rPr>
        <w:t>1</w:t>
      </w:r>
      <w:proofErr w:type="gramStart"/>
      <w:r>
        <w:rPr>
          <w:rStyle w:val="textlayer--absolute"/>
          <w:rFonts w:ascii="Arial" w:hAnsi="Arial" w:cs="Arial"/>
          <w:shd w:val="clear" w:color="auto" w:fill="F2F2F2"/>
        </w:rPr>
        <w:t>b.¿</w:t>
      </w:r>
      <w:proofErr w:type="gramEnd"/>
      <w:r>
        <w:rPr>
          <w:rStyle w:val="textlayer--absolute"/>
          <w:rFonts w:ascii="Arial" w:hAnsi="Arial" w:cs="Arial"/>
          <w:shd w:val="clear" w:color="auto" w:fill="F2F2F2"/>
        </w:rPr>
        <w:t>Cuál es el rango teórico de frecuencias que podrá detectar el micro?(de 500a X Hz)Explicar por qué y cómo se calculó.</w:t>
      </w:r>
    </w:p>
    <w:p w14:paraId="3A70E21B" w14:textId="77777777" w:rsidR="00C94FA2" w:rsidRDefault="00927517" w:rsidP="00927517">
      <w:pPr>
        <w:rPr>
          <w:rStyle w:val="textlayer--absolute"/>
          <w:rFonts w:ascii="Arial" w:hAnsi="Arial" w:cs="Arial"/>
        </w:rPr>
      </w:pPr>
      <w:r>
        <w:rPr>
          <w:rStyle w:val="textlayer--absolute"/>
          <w:rFonts w:ascii="Arial" w:hAnsi="Arial" w:cs="Arial"/>
        </w:rPr>
        <w:t xml:space="preserve">Dado que se debe de contar la cantidad de pulsos que entren por PB1 cada 2ms. La frecuencia mínima que se puede detectar es justamente el inverso de 2ms, 500 Hz. </w:t>
      </w:r>
    </w:p>
    <w:p w14:paraId="3F496D8D" w14:textId="05E84377" w:rsidR="00C94FA2" w:rsidRPr="00563252" w:rsidRDefault="00927517" w:rsidP="00927517">
      <w:pPr>
        <w:rPr>
          <w:rStyle w:val="textlayer--absolute"/>
          <w:rFonts w:ascii="Arial" w:hAnsi="Arial" w:cs="Arial"/>
          <w:b/>
          <w:bCs/>
        </w:rPr>
      </w:pPr>
      <w:r>
        <w:rPr>
          <w:rStyle w:val="textlayer--absolute"/>
          <w:rFonts w:ascii="Arial" w:hAnsi="Arial" w:cs="Arial"/>
        </w:rPr>
        <w:t xml:space="preserve">Para determinar la frecuencia máxima se debe considerar que la cantidad de pulsos que puede contar es </w:t>
      </w:r>
      <w:proofErr w:type="gramStart"/>
      <w:r>
        <w:rPr>
          <w:rStyle w:val="textlayer--absolute"/>
          <w:rFonts w:ascii="Arial" w:hAnsi="Arial" w:cs="Arial"/>
        </w:rPr>
        <w:t>máximo</w:t>
      </w:r>
      <w:proofErr w:type="gramEnd"/>
      <w:r>
        <w:rPr>
          <w:rStyle w:val="textlayer--absolute"/>
          <w:rFonts w:ascii="Arial" w:hAnsi="Arial" w:cs="Arial"/>
        </w:rPr>
        <w:t xml:space="preserve"> 9999, esto quiere decir que podrían caber 9999 pulsos dentro de </w:t>
      </w:r>
      <w:r w:rsidRPr="00563252">
        <w:rPr>
          <w:rStyle w:val="textlayer--absolute"/>
          <w:rFonts w:ascii="Arial" w:hAnsi="Arial" w:cs="Arial"/>
          <w:b/>
          <w:bCs/>
        </w:rPr>
        <w:t>2ms. El periodo de este pulso con frecuencia máxima sería</w:t>
      </w:r>
      <w:r w:rsidR="00C94FA2" w:rsidRPr="00563252">
        <w:rPr>
          <w:rStyle w:val="textlayer--absolute"/>
          <w:rFonts w:ascii="Arial" w:hAnsi="Arial" w:cs="Arial"/>
          <w:b/>
          <w:bCs/>
        </w:rPr>
        <w:t>:</w:t>
      </w:r>
    </w:p>
    <w:p w14:paraId="4DE7131C" w14:textId="315A99AB" w:rsidR="00C94FA2" w:rsidRDefault="00CC687B" w:rsidP="00C94FA2">
      <w:pPr>
        <w:jc w:val="center"/>
        <w:rPr>
          <w:rStyle w:val="textlayer--absolute"/>
          <w:rFonts w:ascii="Arial" w:hAnsi="Arial" w:cs="Arial"/>
        </w:rPr>
      </w:pPr>
      <m:oMathPara>
        <m:oMath>
          <m:sSub>
            <m:sSubPr>
              <m:ctrlPr>
                <w:rPr>
                  <w:rStyle w:val="textlayer--absolute"/>
                  <w:rFonts w:ascii="Cambria Math" w:hAnsi="Cambria Math" w:cs="Arial"/>
                  <w:i/>
                </w:rPr>
              </m:ctrlPr>
            </m:sSubPr>
            <m:e>
              <m:r>
                <w:rPr>
                  <w:rStyle w:val="textlayer--absolute"/>
                  <w:rFonts w:ascii="Cambria Math" w:hAnsi="Cambria Math" w:cs="Arial"/>
                </w:rPr>
                <m:t>T</m:t>
              </m:r>
            </m:e>
            <m:sub>
              <m:r>
                <w:rPr>
                  <w:rStyle w:val="textlayer--absolute"/>
                  <w:rFonts w:ascii="Cambria Math" w:hAnsi="Cambria Math" w:cs="Arial"/>
                </w:rPr>
                <m:t>min</m:t>
              </m:r>
            </m:sub>
          </m:sSub>
          <m:r>
            <w:rPr>
              <w:rStyle w:val="textlayer--absolute"/>
              <w:rFonts w:ascii="Cambria Math" w:hAnsi="Cambria Math" w:cs="Arial"/>
            </w:rPr>
            <m:t>=</m:t>
          </m:r>
          <m:f>
            <m:fPr>
              <m:ctrlPr>
                <w:rPr>
                  <w:rStyle w:val="textlayer--absolute"/>
                  <w:rFonts w:ascii="Cambria Math" w:hAnsi="Cambria Math" w:cs="Arial"/>
                  <w:i/>
                </w:rPr>
              </m:ctrlPr>
            </m:fPr>
            <m:num>
              <m:r>
                <w:rPr>
                  <w:rStyle w:val="textlayer--absolute"/>
                  <w:rFonts w:ascii="Cambria Math" w:hAnsi="Cambria Math" w:cs="Arial"/>
                </w:rPr>
                <m:t>2ms</m:t>
              </m:r>
            </m:num>
            <m:den>
              <m:r>
                <w:rPr>
                  <w:rStyle w:val="textlayer--absolute"/>
                  <w:rFonts w:ascii="Cambria Math" w:hAnsi="Cambria Math" w:cs="Arial"/>
                </w:rPr>
                <m:t>9999</m:t>
              </m:r>
            </m:den>
          </m:f>
          <m:r>
            <w:rPr>
              <w:rStyle w:val="textlayer--absolute"/>
              <w:rFonts w:ascii="Cambria Math" w:hAnsi="Cambria Math" w:cs="Arial"/>
            </w:rPr>
            <m:t>≈200ns</m:t>
          </m:r>
        </m:oMath>
      </m:oMathPara>
    </w:p>
    <w:p w14:paraId="74185C88" w14:textId="14F61327" w:rsidR="00C94FA2" w:rsidRDefault="00C94FA2" w:rsidP="00927517">
      <w:pPr>
        <w:rPr>
          <w:rStyle w:val="textlayer--absolute"/>
          <w:rFonts w:ascii="Arial" w:hAnsi="Arial" w:cs="Arial"/>
        </w:rPr>
      </w:pPr>
      <w:r>
        <w:rPr>
          <w:rStyle w:val="textlayer--absolute"/>
          <w:rFonts w:ascii="Arial" w:hAnsi="Arial" w:cs="Arial"/>
        </w:rPr>
        <w:t>aproximadamente. La frecuencia máxima sería el inverso de este periodo y quedaría como:</w:t>
      </w:r>
    </w:p>
    <w:p w14:paraId="51C21B69" w14:textId="5D9F658F" w:rsidR="00C94FA2" w:rsidRPr="00C94FA2" w:rsidRDefault="00CC687B" w:rsidP="00927517">
      <w:pPr>
        <w:rPr>
          <w:rStyle w:val="textlayer--absolute"/>
          <w:rFonts w:ascii="Arial" w:hAnsi="Arial" w:cs="Arial"/>
        </w:rPr>
      </w:pPr>
      <m:oMathPara>
        <m:oMath>
          <m:sSub>
            <m:sSubPr>
              <m:ctrlPr>
                <w:rPr>
                  <w:rStyle w:val="textlayer--absolute"/>
                  <w:rFonts w:ascii="Cambria Math" w:hAnsi="Cambria Math" w:cs="Arial"/>
                  <w:i/>
                </w:rPr>
              </m:ctrlPr>
            </m:sSubPr>
            <m:e>
              <m:r>
                <w:rPr>
                  <w:rStyle w:val="textlayer--absolute"/>
                  <w:rFonts w:ascii="Cambria Math" w:hAnsi="Cambria Math" w:cs="Arial"/>
                </w:rPr>
                <m:t>f</m:t>
              </m:r>
            </m:e>
            <m:sub>
              <m:r>
                <w:rPr>
                  <w:rStyle w:val="textlayer--absolute"/>
                  <w:rFonts w:ascii="Cambria Math" w:hAnsi="Cambria Math" w:cs="Arial"/>
                </w:rPr>
                <m:t>max</m:t>
              </m:r>
            </m:sub>
          </m:sSub>
          <m:r>
            <w:rPr>
              <w:rStyle w:val="textlayer--absolute"/>
              <w:rFonts w:ascii="Cambria Math" w:hAnsi="Cambria Math" w:cs="Arial"/>
            </w:rPr>
            <m:t>=</m:t>
          </m:r>
          <m:f>
            <m:fPr>
              <m:ctrlPr>
                <w:rPr>
                  <w:rStyle w:val="textlayer--absolute"/>
                  <w:rFonts w:ascii="Cambria Math" w:hAnsi="Cambria Math" w:cs="Arial"/>
                  <w:i/>
                </w:rPr>
              </m:ctrlPr>
            </m:fPr>
            <m:num>
              <m:r>
                <w:rPr>
                  <w:rStyle w:val="textlayer--absolute"/>
                  <w:rFonts w:ascii="Cambria Math" w:hAnsi="Cambria Math" w:cs="Arial"/>
                </w:rPr>
                <m:t>1</m:t>
              </m:r>
            </m:num>
            <m:den>
              <m:sSub>
                <m:sSubPr>
                  <m:ctrlPr>
                    <w:rPr>
                      <w:rStyle w:val="textlayer--absolute"/>
                      <w:rFonts w:ascii="Cambria Math" w:hAnsi="Cambria Math" w:cs="Arial"/>
                      <w:i/>
                    </w:rPr>
                  </m:ctrlPr>
                </m:sSubPr>
                <m:e>
                  <m:r>
                    <w:rPr>
                      <w:rStyle w:val="textlayer--absolute"/>
                      <w:rFonts w:ascii="Cambria Math" w:hAnsi="Cambria Math" w:cs="Arial"/>
                    </w:rPr>
                    <m:t>T</m:t>
                  </m:r>
                </m:e>
                <m:sub>
                  <m:r>
                    <w:rPr>
                      <w:rStyle w:val="textlayer--absolute"/>
                      <w:rFonts w:ascii="Cambria Math" w:hAnsi="Cambria Math" w:cs="Arial"/>
                    </w:rPr>
                    <m:t>min</m:t>
                  </m:r>
                </m:sub>
              </m:sSub>
            </m:den>
          </m:f>
          <m:r>
            <w:rPr>
              <w:rStyle w:val="textlayer--absolute"/>
              <w:rFonts w:ascii="Cambria Math" w:hAnsi="Cambria Math" w:cs="Arial"/>
            </w:rPr>
            <m:t>=</m:t>
          </m:r>
          <m:f>
            <m:fPr>
              <m:ctrlPr>
                <w:rPr>
                  <w:rStyle w:val="textlayer--absolute"/>
                  <w:rFonts w:ascii="Cambria Math" w:hAnsi="Cambria Math" w:cs="Arial"/>
                  <w:i/>
                </w:rPr>
              </m:ctrlPr>
            </m:fPr>
            <m:num>
              <m:r>
                <w:rPr>
                  <w:rStyle w:val="textlayer--absolute"/>
                  <w:rFonts w:ascii="Cambria Math" w:hAnsi="Cambria Math" w:cs="Arial"/>
                </w:rPr>
                <m:t>1</m:t>
              </m:r>
            </m:num>
            <m:den>
              <m:f>
                <m:fPr>
                  <m:ctrlPr>
                    <w:rPr>
                      <w:rStyle w:val="textlayer--absolute"/>
                      <w:rFonts w:ascii="Cambria Math" w:hAnsi="Cambria Math" w:cs="Arial"/>
                      <w:i/>
                    </w:rPr>
                  </m:ctrlPr>
                </m:fPr>
                <m:num>
                  <m:r>
                    <w:rPr>
                      <w:rStyle w:val="textlayer--absolute"/>
                      <w:rFonts w:ascii="Cambria Math" w:hAnsi="Cambria Math" w:cs="Arial"/>
                    </w:rPr>
                    <m:t>2m</m:t>
                  </m:r>
                </m:num>
                <m:den>
                  <m:r>
                    <w:rPr>
                      <w:rStyle w:val="textlayer--absolute"/>
                      <w:rFonts w:ascii="Cambria Math" w:hAnsi="Cambria Math" w:cs="Arial"/>
                    </w:rPr>
                    <m:t>9999</m:t>
                  </m:r>
                </m:den>
              </m:f>
            </m:den>
          </m:f>
          <m:r>
            <w:rPr>
              <w:rStyle w:val="textlayer--absolute"/>
              <w:rFonts w:ascii="Cambria Math" w:hAnsi="Cambria Math" w:cs="Arial"/>
            </w:rPr>
            <m:t>=4999500Hz=4.99500MHz</m:t>
          </m:r>
        </m:oMath>
      </m:oMathPara>
    </w:p>
    <w:p w14:paraId="22393B33" w14:textId="1BC47C24" w:rsidR="00927517" w:rsidRDefault="00927517" w:rsidP="00927517">
      <w:pPr>
        <w:rPr>
          <w:rStyle w:val="textlayer--absolute"/>
          <w:rFonts w:ascii="Arial" w:hAnsi="Arial" w:cs="Arial"/>
        </w:rPr>
      </w:pPr>
      <w:r>
        <w:rPr>
          <w:rStyle w:val="textlayer--absolute"/>
          <w:rFonts w:ascii="Arial" w:hAnsi="Arial" w:cs="Arial"/>
        </w:rPr>
        <w:t xml:space="preserve"> </w:t>
      </w:r>
      <w:r w:rsidR="00C94FA2">
        <w:rPr>
          <w:rStyle w:val="textlayer--absolute"/>
          <w:rFonts w:ascii="Arial" w:hAnsi="Arial" w:cs="Arial"/>
        </w:rPr>
        <w:t>El rango de la frecuencia que podrá detectar el micro es:</w:t>
      </w:r>
    </w:p>
    <w:p w14:paraId="6CEF9A57" w14:textId="57B819C6" w:rsidR="00C94FA2" w:rsidRPr="00C94FA2" w:rsidRDefault="00C94FA2" w:rsidP="00C94FA2">
      <w:pPr>
        <w:jc w:val="center"/>
        <w:rPr>
          <w:rStyle w:val="textlayer--absolute"/>
          <w:rFonts w:ascii="Arial" w:hAnsi="Arial" w:cs="Arial"/>
        </w:rPr>
      </w:pPr>
      <m:oMathPara>
        <m:oMath>
          <m:r>
            <w:rPr>
              <w:rStyle w:val="textlayer--absolute"/>
              <w:rFonts w:ascii="Cambria Math" w:hAnsi="Cambria Math" w:cs="Arial"/>
              <w:highlight w:val="green"/>
            </w:rPr>
            <m:t>500&lt;f&lt;4.99500MHz</m:t>
          </m:r>
        </m:oMath>
      </m:oMathPara>
    </w:p>
    <w:p w14:paraId="4CC1AD80" w14:textId="0E09C4B4" w:rsidR="00C94FA2" w:rsidRDefault="00C94FA2" w:rsidP="00C94FA2">
      <w:pPr>
        <w:rPr>
          <w:rStyle w:val="textlayer--absolute"/>
          <w:rFonts w:ascii="Arial" w:hAnsi="Arial" w:cs="Arial"/>
        </w:rPr>
      </w:pPr>
      <w:r>
        <w:rPr>
          <w:rStyle w:val="textlayer--absolute"/>
          <w:rFonts w:ascii="Arial" w:hAnsi="Arial" w:cs="Arial"/>
        </w:rPr>
        <w:t>Lo que se menciona anteriormente sucede cuando está restringido por el conteo máximo de 9999, en teoría podría detectar frecuencias que se maneja el mismo microcontrolador, como 8 MHz si es que es la frecuencia que se maneja.</w:t>
      </w:r>
    </w:p>
    <w:p w14:paraId="594C6CC3" w14:textId="33882E38" w:rsidR="00C94FA2" w:rsidRDefault="00C94FA2" w:rsidP="00927517">
      <w:pPr>
        <w:rPr>
          <w:rStyle w:val="textlayer--absolute"/>
          <w:rFonts w:ascii="Arial" w:hAnsi="Arial" w:cs="Arial"/>
          <w:shd w:val="clear" w:color="auto" w:fill="F2F2F2"/>
        </w:rPr>
      </w:pPr>
      <w:r>
        <w:rPr>
          <w:rStyle w:val="textlayer--absolute"/>
          <w:rFonts w:ascii="Arial" w:hAnsi="Arial" w:cs="Arial"/>
          <w:shd w:val="clear" w:color="auto" w:fill="F2F2F2"/>
        </w:rPr>
        <w:t>1c.Usar Timer 0 y Timer 1 ¿En qué modo se deben configurar?</w:t>
      </w:r>
    </w:p>
    <w:p w14:paraId="669D102A" w14:textId="427DFD53" w:rsidR="00563252" w:rsidRDefault="00563252" w:rsidP="00927517">
      <w:pPr>
        <w:rPr>
          <w:rFonts w:ascii="Arial" w:hAnsi="Arial" w:cs="Arial"/>
        </w:rPr>
      </w:pPr>
      <w:r>
        <w:rPr>
          <w:rFonts w:ascii="Arial" w:hAnsi="Arial" w:cs="Arial"/>
        </w:rPr>
        <w:t>Tanto el Timer0 como el Timer 1 pueden trabajar para contar pulsos externos, sin embargo, la práctica indica que los pulsos entran por pin PB1 para el Timer 1 y por esto el Timer</w:t>
      </w:r>
      <w:r w:rsidR="00CC687B">
        <w:rPr>
          <w:rFonts w:ascii="Arial" w:hAnsi="Arial" w:cs="Arial"/>
        </w:rPr>
        <w:t xml:space="preserve"> 1</w:t>
      </w:r>
      <w:r>
        <w:rPr>
          <w:rFonts w:ascii="Arial" w:hAnsi="Arial" w:cs="Arial"/>
        </w:rPr>
        <w:t xml:space="preserve"> deberá trabajar en </w:t>
      </w:r>
      <w:r w:rsidRPr="007E0DBD">
        <w:rPr>
          <w:rFonts w:ascii="Arial" w:hAnsi="Arial" w:cs="Arial"/>
          <w:highlight w:val="green"/>
        </w:rPr>
        <w:t xml:space="preserve">modo normal o CTC con </w:t>
      </w:r>
      <w:r w:rsidRPr="007E0DBD">
        <w:rPr>
          <w:rFonts w:ascii="Arial" w:hAnsi="Arial" w:cs="Arial"/>
          <w:b/>
          <w:bCs/>
          <w:highlight w:val="green"/>
        </w:rPr>
        <w:t>conteo de pulsos externos</w:t>
      </w:r>
      <w:r>
        <w:rPr>
          <w:rFonts w:ascii="Arial" w:hAnsi="Arial" w:cs="Arial"/>
          <w:b/>
          <w:bCs/>
        </w:rPr>
        <w:t xml:space="preserve"> </w:t>
      </w:r>
      <w:r w:rsidRPr="007E0DBD">
        <w:rPr>
          <w:rFonts w:ascii="Arial" w:hAnsi="Arial" w:cs="Arial"/>
          <w:b/>
          <w:bCs/>
          <w:highlight w:val="green"/>
        </w:rPr>
        <w:t>(detección de flancos de subida o de bajada en selección del clock).</w:t>
      </w:r>
      <w:r>
        <w:rPr>
          <w:rFonts w:ascii="Arial" w:hAnsi="Arial" w:cs="Arial"/>
          <w:b/>
          <w:bCs/>
        </w:rPr>
        <w:t xml:space="preserve"> </w:t>
      </w:r>
      <w:r>
        <w:rPr>
          <w:rFonts w:ascii="Arial" w:hAnsi="Arial" w:cs="Arial"/>
        </w:rPr>
        <w:t xml:space="preserve">El Timer 0 realizará el trabajo del retardo de 2ms, deberá trabajar en </w:t>
      </w:r>
      <w:r w:rsidRPr="007E0DBD">
        <w:rPr>
          <w:rFonts w:ascii="Arial" w:hAnsi="Arial" w:cs="Arial"/>
          <w:b/>
          <w:bCs/>
          <w:highlight w:val="green"/>
        </w:rPr>
        <w:t>modo CTC o normal</w:t>
      </w:r>
      <w:r>
        <w:rPr>
          <w:rFonts w:ascii="Arial" w:hAnsi="Arial" w:cs="Arial"/>
        </w:rPr>
        <w:t xml:space="preserve"> para realizar el conteo de tiempo de 2ms.</w:t>
      </w:r>
    </w:p>
    <w:p w14:paraId="45D6F313" w14:textId="1C06D506" w:rsidR="00563252" w:rsidRDefault="00563252" w:rsidP="00927517">
      <w:pPr>
        <w:rPr>
          <w:rFonts w:ascii="Arial" w:hAnsi="Arial" w:cs="Arial"/>
        </w:rPr>
      </w:pPr>
      <w:r>
        <w:rPr>
          <w:rFonts w:ascii="Arial" w:hAnsi="Arial" w:cs="Arial"/>
        </w:rPr>
        <w:t xml:space="preserve">Timer0: Contador de tiempo </w:t>
      </w:r>
    </w:p>
    <w:p w14:paraId="26720361" w14:textId="4D127BFC" w:rsidR="00C94FA2" w:rsidRDefault="00563252" w:rsidP="00927517">
      <w:pPr>
        <w:rPr>
          <w:rFonts w:ascii="Arial" w:hAnsi="Arial" w:cs="Arial"/>
          <w:b/>
          <w:bCs/>
        </w:rPr>
      </w:pPr>
      <w:r>
        <w:rPr>
          <w:rFonts w:ascii="Arial" w:hAnsi="Arial" w:cs="Arial"/>
        </w:rPr>
        <w:t xml:space="preserve">Timer1: Contador de pulsos externos. </w:t>
      </w:r>
      <w:r>
        <w:rPr>
          <w:rFonts w:ascii="Arial" w:hAnsi="Arial" w:cs="Arial"/>
          <w:b/>
          <w:bCs/>
        </w:rPr>
        <w:t xml:space="preserve"> </w:t>
      </w:r>
    </w:p>
    <w:p w14:paraId="592B4D22" w14:textId="473A16C4" w:rsidR="00563252" w:rsidRDefault="00563252" w:rsidP="00927517">
      <w:pPr>
        <w:rPr>
          <w:rStyle w:val="textlayer--absolute"/>
          <w:rFonts w:ascii="Arial" w:hAnsi="Arial" w:cs="Arial"/>
          <w:shd w:val="clear" w:color="auto" w:fill="F2F2F2"/>
        </w:rPr>
      </w:pPr>
      <w:r>
        <w:rPr>
          <w:rStyle w:val="textlayer--absolute"/>
          <w:rFonts w:ascii="Arial" w:hAnsi="Arial" w:cs="Arial"/>
          <w:shd w:val="clear" w:color="auto" w:fill="F2F2F2"/>
        </w:rPr>
        <w:t>2</w:t>
      </w:r>
      <w:proofErr w:type="gramStart"/>
      <w:r>
        <w:rPr>
          <w:rStyle w:val="textlayer--absolute"/>
          <w:rFonts w:ascii="Arial" w:hAnsi="Arial" w:cs="Arial"/>
          <w:shd w:val="clear" w:color="auto" w:fill="F2F2F2"/>
        </w:rPr>
        <w:t>b.¿</w:t>
      </w:r>
      <w:proofErr w:type="gramEnd"/>
      <w:r>
        <w:rPr>
          <w:rStyle w:val="textlayer--absolute"/>
          <w:rFonts w:ascii="Arial" w:hAnsi="Arial" w:cs="Arial"/>
          <w:shd w:val="clear" w:color="auto" w:fill="F2F2F2"/>
        </w:rPr>
        <w:t>Cuál es la frecuencia óptima a la que se deberá configurar la señal cuadrada? Si el número máximo de pulsos que puede contar el timer se restringe a</w:t>
      </w:r>
      <w:r w:rsidR="005874A4">
        <w:rPr>
          <w:rStyle w:val="textlayer--absolute"/>
          <w:rFonts w:ascii="Arial" w:hAnsi="Arial" w:cs="Arial"/>
          <w:shd w:val="clear" w:color="auto" w:fill="F2F2F2"/>
        </w:rPr>
        <w:t xml:space="preserve"> </w:t>
      </w:r>
      <w:r>
        <w:rPr>
          <w:rStyle w:val="textlayer--absolute"/>
          <w:rFonts w:ascii="Arial" w:hAnsi="Arial" w:cs="Arial"/>
          <w:shd w:val="clear" w:color="auto" w:fill="F2F2F2"/>
        </w:rPr>
        <w:t xml:space="preserve">9999. </w:t>
      </w:r>
    </w:p>
    <w:p w14:paraId="7A6928D0" w14:textId="1715901F" w:rsidR="005874A4" w:rsidRDefault="005874A4" w:rsidP="00927517">
      <w:pPr>
        <w:rPr>
          <w:rStyle w:val="textlayer--absolute"/>
          <w:rFonts w:ascii="Arial" w:hAnsi="Arial" w:cs="Arial"/>
        </w:rPr>
      </w:pPr>
      <w:r>
        <w:rPr>
          <w:rStyle w:val="textlayer--absolute"/>
          <w:rFonts w:ascii="Arial" w:hAnsi="Arial" w:cs="Arial"/>
        </w:rPr>
        <w:t xml:space="preserve">Considerando que el número máximo de pulsos que puede contar el timer es 9999, el caso peor es que llegue a ese valor y esto indicaría que señal ha tenido todo el “tiempo” en ALTO, es decir 100% de ciclo útil para la frecuencia máxima restringida por el conteo </w:t>
      </w:r>
      <w:r>
        <w:rPr>
          <w:rStyle w:val="textlayer--absolute"/>
          <w:rFonts w:ascii="Arial" w:hAnsi="Arial" w:cs="Arial"/>
        </w:rPr>
        <w:lastRenderedPageBreak/>
        <w:t xml:space="preserve">de 9999. </w:t>
      </w:r>
      <w:r w:rsidR="007E0DBD">
        <w:rPr>
          <w:rStyle w:val="textlayer--absolute"/>
          <w:rFonts w:ascii="Arial" w:hAnsi="Arial" w:cs="Arial"/>
        </w:rPr>
        <w:t>T</w:t>
      </w:r>
      <w:r>
        <w:rPr>
          <w:rStyle w:val="textlayer--absolute"/>
          <w:rFonts w:ascii="Arial" w:hAnsi="Arial" w:cs="Arial"/>
        </w:rPr>
        <w:t>omando en cuenta que el periodo de un ciclo del microcontrolador es 125ns (1/8MHz=125ns), la ecuación de constante de tiempo es la siguiente:</w:t>
      </w:r>
    </w:p>
    <w:p w14:paraId="30A01D6B" w14:textId="7D1184FA" w:rsidR="005874A4" w:rsidRPr="005874A4" w:rsidRDefault="005874A4" w:rsidP="00927517">
      <w:pPr>
        <w:rPr>
          <w:rFonts w:ascii="Arial" w:hAnsi="Arial" w:cs="Arial"/>
        </w:rPr>
      </w:pPr>
      <m:oMathPara>
        <m:oMath>
          <m:r>
            <w:rPr>
              <w:rFonts w:ascii="Cambria Math" w:hAnsi="Cambria Math" w:cs="Arial"/>
            </w:rPr>
            <m:t>cteT=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señal</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micro</m:t>
                  </m:r>
                </m:sub>
              </m:sSub>
            </m:den>
          </m:f>
        </m:oMath>
      </m:oMathPara>
    </w:p>
    <w:p w14:paraId="5E90E546" w14:textId="1D4BB313" w:rsidR="005874A4" w:rsidRDefault="005874A4" w:rsidP="00927517">
      <w:pPr>
        <w:rPr>
          <w:rFonts w:ascii="Arial" w:hAnsi="Arial" w:cs="Arial"/>
        </w:rPr>
      </w:pPr>
      <w:r>
        <w:rPr>
          <w:rFonts w:ascii="Arial" w:hAnsi="Arial" w:cs="Arial"/>
        </w:rPr>
        <w:t>El periodo mínimo que podría detectar es la siguiente:</w:t>
      </w:r>
    </w:p>
    <w:p w14:paraId="7C21A8CE" w14:textId="09FF2587" w:rsidR="005874A4" w:rsidRPr="007E0DBD" w:rsidRDefault="00CC687B" w:rsidP="00927517">
      <w:pPr>
        <w:rPr>
          <w:rFonts w:ascii="Arial"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señal=cteT*Tmicro*N=9999*125n=0.00124975s≈1.2498ms</m:t>
              </m:r>
            </m:sub>
          </m:sSub>
        </m:oMath>
      </m:oMathPara>
    </w:p>
    <w:p w14:paraId="2DDFD4A0" w14:textId="0A1B122F" w:rsidR="007E0DBD" w:rsidRDefault="007E0DBD" w:rsidP="00927517">
      <w:pPr>
        <w:rPr>
          <w:rStyle w:val="textlayer--absolute"/>
          <w:rFonts w:ascii="Arial" w:hAnsi="Arial" w:cs="Arial"/>
        </w:rPr>
      </w:pPr>
      <w:r>
        <w:rPr>
          <w:rStyle w:val="textlayer--absolute"/>
          <w:rFonts w:ascii="Arial" w:hAnsi="Arial" w:cs="Arial"/>
        </w:rPr>
        <w:t>En el problema se indica que el divisor de frecuencia es N=256, la frecuencia de la señal sería el inverso del periodo de la señal dividido entre N.</w:t>
      </w:r>
    </w:p>
    <w:p w14:paraId="4B953884" w14:textId="263273E8" w:rsidR="007E0DBD" w:rsidRPr="005874A4" w:rsidRDefault="00CC687B" w:rsidP="00927517">
      <w:pPr>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señal</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señal</m:t>
                  </m:r>
                </m:sub>
              </m:sSub>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1.2498m*256</m:t>
              </m:r>
            </m:den>
          </m:f>
          <m:r>
            <w:rPr>
              <w:rFonts w:ascii="Cambria Math" w:hAnsi="Cambria Math" w:cs="Arial"/>
            </w:rPr>
            <m:t>≈</m:t>
          </m:r>
          <m:r>
            <w:rPr>
              <w:rFonts w:ascii="Cambria Math" w:hAnsi="Cambria Math" w:cs="Arial"/>
              <w:highlight w:val="green"/>
            </w:rPr>
            <m:t>3.125Hz</m:t>
          </m:r>
        </m:oMath>
      </m:oMathPara>
    </w:p>
    <w:sectPr w:rsidR="007E0DBD" w:rsidRPr="005874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25D9E"/>
    <w:multiLevelType w:val="hybridMultilevel"/>
    <w:tmpl w:val="851299B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D7"/>
    <w:rsid w:val="001B52D7"/>
    <w:rsid w:val="00563252"/>
    <w:rsid w:val="005874A4"/>
    <w:rsid w:val="005A1725"/>
    <w:rsid w:val="007C14F1"/>
    <w:rsid w:val="007E0DBD"/>
    <w:rsid w:val="00927517"/>
    <w:rsid w:val="00970FF1"/>
    <w:rsid w:val="00C94FA2"/>
    <w:rsid w:val="00CC687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6795"/>
  <w15:chartTrackingRefBased/>
  <w15:docId w15:val="{6F1D9F4E-0231-4684-B0EA-C0A373B5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927517"/>
  </w:style>
  <w:style w:type="paragraph" w:styleId="Prrafodelista">
    <w:name w:val="List Paragraph"/>
    <w:basedOn w:val="Normal"/>
    <w:uiPriority w:val="34"/>
    <w:qFormat/>
    <w:rsid w:val="00927517"/>
    <w:pPr>
      <w:ind w:left="720"/>
      <w:contextualSpacing/>
    </w:pPr>
  </w:style>
  <w:style w:type="character" w:styleId="Textodelmarcadordeposicin">
    <w:name w:val="Placeholder Text"/>
    <w:basedOn w:val="Fuentedeprrafopredeter"/>
    <w:uiPriority w:val="99"/>
    <w:semiHidden/>
    <w:rsid w:val="00927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416</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Zhu Chen</dc:creator>
  <cp:keywords/>
  <dc:description/>
  <cp:lastModifiedBy>Alfredo Zhu Chen</cp:lastModifiedBy>
  <cp:revision>5</cp:revision>
  <dcterms:created xsi:type="dcterms:W3CDTF">2020-10-21T05:23:00Z</dcterms:created>
  <dcterms:modified xsi:type="dcterms:W3CDTF">2020-10-21T06:15:00Z</dcterms:modified>
</cp:coreProperties>
</file>