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483"/>
        <w:gridCol w:w="1694"/>
        <w:gridCol w:w="2067"/>
        <w:gridCol w:w="2436"/>
        <w:gridCol w:w="3580"/>
        <w:gridCol w:w="3309"/>
      </w:tblGrid>
      <w:tr>
        <w:trPr>
          <w:cantSplit w:val="false"/>
        </w:trPr>
        <w:tc>
          <w:tcPr>
            <w:tcW w:type="dxa" w:w="148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b/>
                <w:bCs/>
              </w:rPr>
              <w:t>Datum</w:t>
            </w:r>
          </w:p>
        </w:tc>
        <w:tc>
          <w:tcPr>
            <w:tcW w:type="dxa" w:w="1694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b/>
                <w:bCs/>
              </w:rPr>
              <w:t>Tijd</w:t>
            </w:r>
          </w:p>
        </w:tc>
        <w:tc>
          <w:tcPr>
            <w:tcW w:type="dxa" w:w="2067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b/>
                <w:bCs/>
              </w:rPr>
              <w:t>Organisatie</w:t>
            </w:r>
          </w:p>
        </w:tc>
        <w:tc>
          <w:tcPr>
            <w:tcW w:type="dxa" w:w="2436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b/>
                <w:bCs/>
              </w:rPr>
              <w:t>Locatie</w:t>
            </w:r>
          </w:p>
        </w:tc>
        <w:tc>
          <w:tcPr>
            <w:tcW w:type="dxa" w:w="3580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b/>
                <w:bCs/>
              </w:rPr>
              <w:t>Contact</w:t>
            </w:r>
          </w:p>
        </w:tc>
        <w:tc>
          <w:tcPr>
            <w:tcW w:type="dxa" w:w="3309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b/>
                <w:bCs/>
              </w:rPr>
              <w:t>Opmerkingen</w:t>
            </w:r>
          </w:p>
        </w:tc>
      </w:tr>
      <w:tr>
        <w:trPr>
          <w:trHeight w:hRule="atLeast" w:val="963"/>
          <w:cantSplit w:val="false"/>
        </w:trPr>
        <w:tc>
          <w:tcPr>
            <w:tcW w:type="dxa" w:w="14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21 november</w:t>
            </w:r>
          </w:p>
        </w:tc>
        <w:tc>
          <w:tcPr>
            <w:tcW w:type="dxa" w:w="1694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12:00 – 14:00</w:t>
            </w:r>
          </w:p>
        </w:tc>
        <w:tc>
          <w:tcPr>
            <w:tcW w:type="dxa" w:w="2067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Afdeling AM, Eneco Warmte&amp;Koude</w:t>
            </w:r>
          </w:p>
        </w:tc>
        <w:tc>
          <w:tcPr>
            <w:tcW w:type="dxa" w:w="243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Eneco Rotterdam</w:t>
            </w:r>
          </w:p>
          <w:p>
            <w:pPr>
              <w:pStyle w:val="style22"/>
            </w:pPr>
            <w:r>
              <w:rPr/>
              <w:t>Marten Meesweg 5, 3068 AV Rotterdam</w:t>
            </w:r>
          </w:p>
        </w:tc>
        <w:tc>
          <w:tcPr>
            <w:tcW w:type="dxa" w:w="3580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Maurits van Laarhoven</w:t>
            </w:r>
          </w:p>
          <w:p>
            <w:pPr>
              <w:pStyle w:val="style22"/>
            </w:pPr>
            <w:r>
              <w:rPr/>
            </w:r>
          </w:p>
          <w:p>
            <w:pPr>
              <w:pStyle w:val="style22"/>
            </w:pPr>
            <w:r>
              <w:rPr/>
              <w:t>maurits.vanlaarhoven@eneco.com</w:t>
            </w:r>
          </w:p>
          <w:p>
            <w:pPr>
              <w:pStyle w:val="style22"/>
            </w:pPr>
            <w:r>
              <w:rPr/>
              <w:t>+31 (0)6 51718978</w:t>
            </w:r>
          </w:p>
          <w:p>
            <w:pPr>
              <w:pStyle w:val="style22"/>
            </w:pPr>
            <w:r>
              <w:rPr/>
            </w:r>
          </w:p>
        </w:tc>
        <w:tc>
          <w:tcPr>
            <w:tcW w:type="dxa" w:w="330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Ruimte met beamer is geregeld</w:t>
            </w:r>
          </w:p>
        </w:tc>
      </w:tr>
      <w:tr>
        <w:trPr>
          <w:trHeight w:hRule="atLeast" w:val="333"/>
          <w:cantSplit w:val="false"/>
        </w:trPr>
        <w:tc>
          <w:tcPr>
            <w:tcW w:type="dxa" w:w="14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21 november</w:t>
            </w:r>
          </w:p>
        </w:tc>
        <w:tc>
          <w:tcPr>
            <w:tcW w:type="dxa" w:w="1694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14:30-16:30</w:t>
            </w:r>
          </w:p>
        </w:tc>
        <w:tc>
          <w:tcPr>
            <w:tcW w:type="dxa" w:w="2067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RWS</w:t>
            </w:r>
          </w:p>
        </w:tc>
        <w:tc>
          <w:tcPr>
            <w:tcW w:type="dxa" w:w="243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Rijkswaterstaat Westraven gebouw, Griffioenlaan 2 te Utrecht, zaal D1.37</w:t>
            </w:r>
          </w:p>
        </w:tc>
        <w:tc>
          <w:tcPr>
            <w:tcW w:type="dxa" w:w="3580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tessa.koene@rws.nl</w:t>
            </w:r>
          </w:p>
          <w:p>
            <w:pPr>
              <w:pStyle w:val="style22"/>
            </w:pPr>
            <w:r>
              <w:rPr/>
              <w:t>06-11775645</w:t>
            </w:r>
          </w:p>
        </w:tc>
        <w:tc>
          <w:tcPr>
            <w:tcW w:type="dxa" w:w="330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Zaal tot 17:30, legitimatie vereist</w:t>
            </w:r>
          </w:p>
        </w:tc>
      </w:tr>
      <w:tr>
        <w:trPr>
          <w:trHeight w:hRule="atLeast" w:val="333"/>
          <w:cantSplit w:val="false"/>
        </w:trPr>
        <w:tc>
          <w:tcPr>
            <w:tcW w:type="dxa" w:w="14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23 Januari</w:t>
            </w:r>
          </w:p>
        </w:tc>
        <w:tc>
          <w:tcPr>
            <w:tcW w:type="dxa" w:w="1694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Ochtend</w:t>
            </w:r>
          </w:p>
        </w:tc>
        <w:tc>
          <w:tcPr>
            <w:tcW w:type="dxa" w:w="2067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ProRail</w:t>
            </w:r>
          </w:p>
        </w:tc>
        <w:tc>
          <w:tcPr>
            <w:tcW w:type="dxa" w:w="243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?</w:t>
            </w:r>
          </w:p>
        </w:tc>
        <w:tc>
          <w:tcPr>
            <w:tcW w:type="dxa" w:w="3580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Michaela Rozma</w:t>
            </w:r>
          </w:p>
          <w:p>
            <w:pPr>
              <w:pStyle w:val="style22"/>
            </w:pPr>
            <w:r>
              <w:rPr/>
              <w:t xml:space="preserve"> </w:t>
            </w:r>
          </w:p>
          <w:p>
            <w:pPr>
              <w:pStyle w:val="style22"/>
            </w:pPr>
            <w:r>
              <w:rPr/>
              <w:t>Secretaresse Informatie</w:t>
            </w:r>
          </w:p>
          <w:p>
            <w:pPr>
              <w:pStyle w:val="style22"/>
            </w:pPr>
            <w:r>
              <w:rPr/>
              <w:t>Inktpot, F4.19</w:t>
            </w:r>
          </w:p>
          <w:p>
            <w:pPr>
              <w:pStyle w:val="style22"/>
            </w:pPr>
            <w:r>
              <w:rPr/>
              <w:t>088-2313648</w:t>
            </w:r>
          </w:p>
          <w:p>
            <w:pPr>
              <w:pStyle w:val="style22"/>
            </w:pPr>
            <w:r>
              <w:rPr/>
            </w:r>
          </w:p>
        </w:tc>
        <w:tc>
          <w:tcPr>
            <w:tcW w:type="dxa" w:w="330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trHeight w:hRule="atLeast" w:val="333"/>
          <w:cantSplit w:val="false"/>
        </w:trPr>
        <w:tc>
          <w:tcPr>
            <w:tcW w:type="dxa" w:w="14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12 december</w:t>
            </w:r>
          </w:p>
        </w:tc>
        <w:tc>
          <w:tcPr>
            <w:tcW w:type="dxa" w:w="1694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09:00</w:t>
            </w:r>
          </w:p>
        </w:tc>
        <w:tc>
          <w:tcPr>
            <w:tcW w:type="dxa" w:w="2067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Heijmans</w:t>
            </w:r>
          </w:p>
        </w:tc>
        <w:tc>
          <w:tcPr>
            <w:tcW w:type="dxa" w:w="243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Nieuwegein</w:t>
            </w:r>
          </w:p>
        </w:tc>
        <w:tc>
          <w:tcPr>
            <w:tcW w:type="dxa" w:w="3580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Piet Backx</w:t>
            </w:r>
          </w:p>
          <w:p>
            <w:pPr>
              <w:pStyle w:val="style22"/>
            </w:pPr>
            <w:r>
              <w:rPr/>
            </w:r>
          </w:p>
          <w:p>
            <w:pPr>
              <w:pStyle w:val="style22"/>
            </w:pPr>
            <w:r>
              <w:rPr/>
              <w:t>Heijmans Wegen</w:t>
            </w:r>
          </w:p>
          <w:p>
            <w:pPr>
              <w:pStyle w:val="style22"/>
            </w:pPr>
            <w:r>
              <w:rPr/>
              <w:t xml:space="preserve">Graafsebaan 67 </w:t>
            </w:r>
          </w:p>
          <w:p>
            <w:pPr>
              <w:pStyle w:val="style22"/>
            </w:pPr>
            <w:r>
              <w:rPr/>
              <w:t xml:space="preserve">5248 JT Rosmalen </w:t>
            </w:r>
          </w:p>
          <w:p>
            <w:pPr>
              <w:pStyle w:val="style22"/>
            </w:pPr>
            <w:r>
              <w:rPr/>
              <w:t xml:space="preserve"> </w:t>
            </w:r>
          </w:p>
          <w:p>
            <w:pPr>
              <w:pStyle w:val="style22"/>
            </w:pPr>
            <w:r>
              <w:rPr/>
              <w:t>+31 (0)73 5436992</w:t>
            </w:r>
          </w:p>
          <w:p>
            <w:pPr>
              <w:pStyle w:val="style22"/>
            </w:pPr>
            <w:r>
              <w:rPr/>
              <w:t xml:space="preserve">+31 (0)6 53 77 09 58 </w:t>
            </w:r>
          </w:p>
          <w:p>
            <w:pPr>
              <w:pStyle w:val="style22"/>
            </w:pPr>
            <w:r>
              <w:rPr/>
              <w:t xml:space="preserve">pbackx@heijmans.nl </w:t>
            </w:r>
          </w:p>
          <w:p>
            <w:pPr>
              <w:pStyle w:val="style22"/>
            </w:pPr>
            <w:r>
              <w:rPr/>
            </w:r>
          </w:p>
        </w:tc>
        <w:tc>
          <w:tcPr>
            <w:tcW w:type="dxa" w:w="330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+ </w:t>
            </w:r>
          </w:p>
        </w:tc>
      </w:tr>
      <w:tr>
        <w:trPr>
          <w:trHeight w:hRule="atLeast" w:val="333"/>
          <w:cantSplit w:val="false"/>
        </w:trPr>
        <w:tc>
          <w:tcPr>
            <w:tcW w:type="dxa" w:w="14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13 december</w:t>
            </w:r>
          </w:p>
        </w:tc>
        <w:tc>
          <w:tcPr>
            <w:tcW w:type="dxa" w:w="1694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09:00</w:t>
            </w:r>
          </w:p>
        </w:tc>
        <w:tc>
          <w:tcPr>
            <w:tcW w:type="dxa" w:w="2067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GAC</w:t>
            </w:r>
          </w:p>
        </w:tc>
        <w:tc>
          <w:tcPr>
            <w:tcW w:type="dxa" w:w="243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Delft</w:t>
            </w:r>
          </w:p>
        </w:tc>
        <w:tc>
          <w:tcPr>
            <w:tcW w:type="dxa" w:w="3580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–</w:t>
            </w:r>
          </w:p>
        </w:tc>
        <w:tc>
          <w:tcPr>
            <w:tcW w:type="dxa" w:w="330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Afhankelijk van aantal reacties, aangemeld:</w:t>
            </w:r>
          </w:p>
          <w:p>
            <w:pPr>
              <w:pStyle w:val="style22"/>
            </w:pPr>
            <w:r>
              <w:rPr/>
              <w:t xml:space="preserve">– </w:t>
            </w:r>
            <w:r>
              <w:rPr/>
              <w:t>Martin de Jong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1906" w:orient="landscape" w:w="16838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ard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nl-NL"/>
    </w:rPr>
  </w:style>
  <w:style w:styleId="style15" w:type="character">
    <w:name w:val="Internetkoppeling"/>
    <w:next w:val="style15"/>
    <w:rPr>
      <w:color w:val="000080"/>
      <w:u w:val="single"/>
      <w:lang w:bidi="nl-NL" w:eastAsia="nl-NL" w:val="nl-NL"/>
    </w:rPr>
  </w:style>
  <w:style w:styleId="style16" w:type="character">
    <w:name w:val="Sterk accent"/>
    <w:next w:val="style16"/>
    <w:rPr>
      <w:b/>
      <w:bCs/>
    </w:rPr>
  </w:style>
  <w:style w:styleId="style17" w:type="paragraph">
    <w:name w:val="Kop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kstblok"/>
    <w:basedOn w:val="style0"/>
    <w:next w:val="style18"/>
    <w:pPr>
      <w:spacing w:after="120" w:before="0"/>
    </w:pPr>
    <w:rPr/>
  </w:style>
  <w:style w:styleId="style19" w:type="paragraph">
    <w:name w:val="Lijst"/>
    <w:basedOn w:val="style18"/>
    <w:next w:val="style19"/>
    <w:pPr/>
    <w:rPr>
      <w:rFonts w:cs="Lohit Hindi"/>
    </w:rPr>
  </w:style>
  <w:style w:styleId="style20" w:type="paragraph">
    <w:name w:val="Bijschrift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Inhoud tabel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2013-10-25T13:20:25.00Z</dcterms:created>
  <dc:creator>Joris </dc:creator>
  <cp:lastModifiedBy>Joris </cp:lastModifiedBy>
  <cp:lastPrinted>2013-10-29T11:07:51.00Z</cp:lastPrinted>
  <dcterms:modified xsi:type="dcterms:W3CDTF">2013-10-29T12:06:10.00Z</dcterms:modified>
  <cp:revision>2</cp:revision>
</cp:coreProperties>
</file>