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FB17" w14:textId="06529472" w:rsidR="009D479A" w:rsidRDefault="00664FD9">
      <w:r>
        <w:t>MARIE TEAM</w:t>
      </w:r>
    </w:p>
    <w:p w14:paraId="3C602644" w14:textId="77777777" w:rsidR="00664FD9" w:rsidRDefault="00664FD9"/>
    <w:p w14:paraId="1A9F48A5" w14:textId="43F97957" w:rsidR="00664FD9" w:rsidRPr="00B56171" w:rsidRDefault="00664FD9">
      <w:pPr>
        <w:rPr>
          <w:b/>
          <w:bCs/>
          <w:color w:val="FF0000"/>
          <w:sz w:val="40"/>
          <w:szCs w:val="40"/>
        </w:rPr>
      </w:pPr>
      <w:r w:rsidRPr="00B56171">
        <w:rPr>
          <w:b/>
          <w:bCs/>
          <w:color w:val="FF0000"/>
          <w:sz w:val="40"/>
          <w:szCs w:val="40"/>
        </w:rPr>
        <w:t xml:space="preserve">Patrimoine </w:t>
      </w:r>
    </w:p>
    <w:p w14:paraId="39B50290" w14:textId="2F12B676" w:rsidR="00664FD9" w:rsidRDefault="00664FD9">
      <w:pPr>
        <w:rPr>
          <w:b/>
          <w:bCs/>
          <w:u w:val="single"/>
        </w:rPr>
      </w:pPr>
      <w:r w:rsidRPr="00664FD9">
        <w:rPr>
          <w:b/>
          <w:bCs/>
          <w:u w:val="single"/>
        </w:rPr>
        <w:t>Exploiter des normes et référentiels :</w:t>
      </w:r>
    </w:p>
    <w:p w14:paraId="0C30CE6E" w14:textId="77777777" w:rsidR="00664FD9" w:rsidRDefault="00664FD9">
      <w:pPr>
        <w:rPr>
          <w:b/>
          <w:bCs/>
          <w:u w:val="single"/>
        </w:rPr>
      </w:pPr>
    </w:p>
    <w:p w14:paraId="190B3883" w14:textId="445A8499" w:rsidR="00C15D82" w:rsidRDefault="00664FD9">
      <w:r w:rsidRPr="00664FD9">
        <w:t xml:space="preserve">En </w:t>
      </w:r>
      <w:r>
        <w:t xml:space="preserve">travail d’équipe lors des ateliers professionnels </w:t>
      </w:r>
      <w:r w:rsidRPr="00664FD9">
        <w:t xml:space="preserve"> j’ai dû m’adapter aux besoins du prestataire. En utilisant la norme </w:t>
      </w:r>
      <w:r w:rsidR="00C15D82">
        <w:t>Camel Case</w:t>
      </w:r>
      <w:r w:rsidRPr="00664FD9">
        <w:t xml:space="preserve"> </w:t>
      </w:r>
      <w:r w:rsidR="00C15D82">
        <w:t>dans les</w:t>
      </w:r>
      <w:r w:rsidRPr="00664FD9">
        <w:t xml:space="preserve"> fonctions </w:t>
      </w:r>
      <w:r>
        <w:t xml:space="preserve">php </w:t>
      </w:r>
      <w:r w:rsidRPr="00664FD9">
        <w:t xml:space="preserve">du </w:t>
      </w:r>
      <w:r>
        <w:t>site WEB pour</w:t>
      </w:r>
      <w:r w:rsidRPr="00664FD9">
        <w:t xml:space="preserve"> MARIETEAM</w:t>
      </w:r>
      <w:r w:rsidR="00C15D82">
        <w:t>, ainsi que la norme Pascal pour le client lourd.</w:t>
      </w:r>
    </w:p>
    <w:p w14:paraId="722CD4B4" w14:textId="16C2C394" w:rsidR="00664FD9" w:rsidRPr="00664FD9" w:rsidRDefault="00664FD9">
      <w:pPr>
        <w:rPr>
          <w:i/>
          <w:iCs/>
        </w:rPr>
      </w:pPr>
      <w:r>
        <w:rPr>
          <w:i/>
          <w:iCs/>
        </w:rPr>
        <w:t>(Minuscules début de fonctions et Majuscules à chaque mot)</w:t>
      </w:r>
      <w:r w:rsidR="00C15D82">
        <w:rPr>
          <w:i/>
          <w:iCs/>
        </w:rPr>
        <w:t>/(Majuscules à chaque mot)</w:t>
      </w:r>
    </w:p>
    <w:p w14:paraId="02907E70" w14:textId="77777777" w:rsidR="00664FD9" w:rsidRPr="00664FD9" w:rsidRDefault="00664FD9"/>
    <w:p w14:paraId="213E0A23" w14:textId="4519F0BA" w:rsidR="00664FD9" w:rsidRDefault="00664FD9">
      <w:r w:rsidRPr="00664FD9">
        <w:rPr>
          <w:noProof/>
        </w:rPr>
        <w:drawing>
          <wp:inline distT="0" distB="0" distL="0" distR="0" wp14:anchorId="0F34DD80" wp14:editId="7A222760">
            <wp:extent cx="5677692" cy="4534533"/>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4"/>
                    <a:stretch>
                      <a:fillRect/>
                    </a:stretch>
                  </pic:blipFill>
                  <pic:spPr>
                    <a:xfrm>
                      <a:off x="0" y="0"/>
                      <a:ext cx="5677692" cy="4534533"/>
                    </a:xfrm>
                    <a:prstGeom prst="rect">
                      <a:avLst/>
                    </a:prstGeom>
                  </pic:spPr>
                </pic:pic>
              </a:graphicData>
            </a:graphic>
          </wp:inline>
        </w:drawing>
      </w:r>
    </w:p>
    <w:p w14:paraId="4344267F" w14:textId="77777777" w:rsidR="00664FD9" w:rsidRDefault="00664FD9"/>
    <w:p w14:paraId="2B891DD2" w14:textId="112A242B" w:rsidR="00664FD9" w:rsidRDefault="00664FD9">
      <w:pPr>
        <w:rPr>
          <w:b/>
          <w:bCs/>
          <w:u w:val="single"/>
        </w:rPr>
      </w:pPr>
      <w:r w:rsidRPr="00664FD9">
        <w:rPr>
          <w:b/>
          <w:bCs/>
          <w:u w:val="single"/>
        </w:rPr>
        <w:t>Mettre en place et vérifier les niveaux d’habilitation associés à un service</w:t>
      </w:r>
      <w:r>
        <w:rPr>
          <w:b/>
          <w:bCs/>
          <w:u w:val="single"/>
        </w:rPr>
        <w:t> :</w:t>
      </w:r>
    </w:p>
    <w:p w14:paraId="3D130FE6" w14:textId="39F24E45" w:rsidR="00664FD9" w:rsidRDefault="00F97E36">
      <w:r>
        <w:t>Mise en place d’un pannel Admin permettant des opérations sur la base de données, celui-ci est accessible en se connectant à un compte défini comme Administrateur dans la base de données.</w:t>
      </w:r>
    </w:p>
    <w:p w14:paraId="74B47070" w14:textId="30BDD4C9" w:rsidR="00F97E36" w:rsidRDefault="00F97E36">
      <w:r w:rsidRPr="00F97E36">
        <w:rPr>
          <w:noProof/>
        </w:rPr>
        <w:lastRenderedPageBreak/>
        <w:drawing>
          <wp:inline distT="0" distB="0" distL="0" distR="0" wp14:anchorId="7D98F092" wp14:editId="053AC1CE">
            <wp:extent cx="5760720" cy="2614295"/>
            <wp:effectExtent l="0" t="0" r="0" b="0"/>
            <wp:docPr id="2" name="Image 2"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écran&#10;&#10;Description générée automatiquement"/>
                    <pic:cNvPicPr/>
                  </pic:nvPicPr>
                  <pic:blipFill>
                    <a:blip r:embed="rId5"/>
                    <a:stretch>
                      <a:fillRect/>
                    </a:stretch>
                  </pic:blipFill>
                  <pic:spPr>
                    <a:xfrm>
                      <a:off x="0" y="0"/>
                      <a:ext cx="5760720" cy="2614295"/>
                    </a:xfrm>
                    <a:prstGeom prst="rect">
                      <a:avLst/>
                    </a:prstGeom>
                  </pic:spPr>
                </pic:pic>
              </a:graphicData>
            </a:graphic>
          </wp:inline>
        </w:drawing>
      </w:r>
    </w:p>
    <w:p w14:paraId="2A308F59" w14:textId="77777777" w:rsidR="00B56171" w:rsidRDefault="00B56171">
      <w:pPr>
        <w:rPr>
          <w:b/>
          <w:bCs/>
          <w:color w:val="FF0000"/>
        </w:rPr>
      </w:pPr>
    </w:p>
    <w:p w14:paraId="7C487BC1" w14:textId="77777777" w:rsidR="00B56171" w:rsidRDefault="00B56171">
      <w:pPr>
        <w:rPr>
          <w:b/>
          <w:bCs/>
          <w:color w:val="FF0000"/>
        </w:rPr>
      </w:pPr>
    </w:p>
    <w:p w14:paraId="14D4413A" w14:textId="23F800EE" w:rsidR="00B56171" w:rsidRPr="00B56171" w:rsidRDefault="00B56171">
      <w:pPr>
        <w:rPr>
          <w:b/>
          <w:bCs/>
          <w:color w:val="FF0000"/>
          <w:sz w:val="40"/>
          <w:szCs w:val="40"/>
        </w:rPr>
      </w:pPr>
      <w:r w:rsidRPr="00B56171">
        <w:rPr>
          <w:b/>
          <w:bCs/>
          <w:color w:val="FF0000"/>
          <w:sz w:val="40"/>
          <w:szCs w:val="40"/>
        </w:rPr>
        <w:t>Répondre aux incidents et aux demandes d’assistance et d’évolution</w:t>
      </w:r>
    </w:p>
    <w:p w14:paraId="2C352B9A" w14:textId="09260899" w:rsidR="00B56171" w:rsidRDefault="00B56171">
      <w:pPr>
        <w:rPr>
          <w:b/>
          <w:bCs/>
          <w:u w:val="single"/>
        </w:rPr>
      </w:pPr>
      <w:r w:rsidRPr="00B56171">
        <w:rPr>
          <w:b/>
          <w:bCs/>
          <w:u w:val="single"/>
        </w:rPr>
        <w:t>Collecter, suivre et orienter des demandes</w:t>
      </w:r>
      <w:r>
        <w:rPr>
          <w:b/>
          <w:bCs/>
          <w:u w:val="single"/>
        </w:rPr>
        <w:t> :</w:t>
      </w:r>
    </w:p>
    <w:p w14:paraId="7E4B77DB" w14:textId="77777777" w:rsidR="00B56171" w:rsidRDefault="00B56171">
      <w:pPr>
        <w:rPr>
          <w:b/>
          <w:bCs/>
          <w:u w:val="single"/>
        </w:rPr>
      </w:pPr>
    </w:p>
    <w:p w14:paraId="7015F06A" w14:textId="52B457FA" w:rsidR="00B56171" w:rsidRPr="00B56171" w:rsidRDefault="00B56171">
      <w:r w:rsidRPr="00B56171">
        <w:t>Grâce à Jira</w:t>
      </w:r>
      <w:r>
        <w:t xml:space="preserve"> (accessible par le web)</w:t>
      </w:r>
      <w:r w:rsidRPr="00B56171">
        <w:t xml:space="preserve"> j'a</w:t>
      </w:r>
      <w:r>
        <w:t>i</w:t>
      </w:r>
      <w:r w:rsidRPr="00B56171">
        <w:t xml:space="preserve"> pu </w:t>
      </w:r>
      <w:r>
        <w:t xml:space="preserve">créer </w:t>
      </w:r>
      <w:r w:rsidRPr="00B56171">
        <w:t xml:space="preserve">des tickets </w:t>
      </w:r>
      <w:r>
        <w:t xml:space="preserve">puis en assurer le suivi </w:t>
      </w:r>
      <w:r w:rsidRPr="00B56171">
        <w:t>dans le contexte du projet MarieTeam.</w:t>
      </w:r>
    </w:p>
    <w:p w14:paraId="6EC6C43F" w14:textId="77777777" w:rsidR="00F97E36" w:rsidRDefault="00F97E36"/>
    <w:p w14:paraId="38DB9678" w14:textId="7B66B1AC" w:rsidR="00F97E36" w:rsidRDefault="00B56171">
      <w:r w:rsidRPr="00B56171">
        <w:rPr>
          <w:noProof/>
        </w:rPr>
        <w:drawing>
          <wp:inline distT="0" distB="0" distL="0" distR="0" wp14:anchorId="2DBB0A2C" wp14:editId="3F361944">
            <wp:extent cx="5760720" cy="27901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790190"/>
                    </a:xfrm>
                    <a:prstGeom prst="rect">
                      <a:avLst/>
                    </a:prstGeom>
                  </pic:spPr>
                </pic:pic>
              </a:graphicData>
            </a:graphic>
          </wp:inline>
        </w:drawing>
      </w:r>
    </w:p>
    <w:p w14:paraId="714E81FF" w14:textId="77777777" w:rsidR="00B56171" w:rsidRDefault="00B56171"/>
    <w:p w14:paraId="3D7EA0F6" w14:textId="68D7C70D" w:rsidR="00B56171" w:rsidRDefault="00B56171">
      <w:pPr>
        <w:rPr>
          <w:b/>
          <w:bCs/>
          <w:color w:val="FF0000"/>
          <w:sz w:val="40"/>
          <w:szCs w:val="40"/>
        </w:rPr>
      </w:pPr>
      <w:r w:rsidRPr="00B56171">
        <w:rPr>
          <w:b/>
          <w:bCs/>
          <w:color w:val="FF0000"/>
          <w:sz w:val="40"/>
          <w:szCs w:val="40"/>
        </w:rPr>
        <w:lastRenderedPageBreak/>
        <w:t>Développer la présence en ligne de l’organisation</w:t>
      </w:r>
    </w:p>
    <w:p w14:paraId="18B4254B" w14:textId="77777777" w:rsidR="00B56171" w:rsidRDefault="00B56171">
      <w:pPr>
        <w:rPr>
          <w:b/>
          <w:bCs/>
          <w:color w:val="FF0000"/>
          <w:sz w:val="40"/>
          <w:szCs w:val="40"/>
        </w:rPr>
      </w:pPr>
    </w:p>
    <w:p w14:paraId="0219F26A" w14:textId="4D2D0776" w:rsidR="00B56171" w:rsidRDefault="00B56171">
      <w:r>
        <w:t xml:space="preserve">Bien que cela soit fictif, j’ai pu développer la présence en ligne de mon projet MarieTeam </w:t>
      </w:r>
      <w:r w:rsidR="009C7C17">
        <w:t>par</w:t>
      </w:r>
      <w:r>
        <w:t xml:space="preserve"> son site de réservation de traversée sur le web. </w:t>
      </w:r>
      <w:r w:rsidR="009C7C17" w:rsidRPr="009C7C17">
        <w:rPr>
          <w:noProof/>
        </w:rPr>
        <w:drawing>
          <wp:inline distT="0" distB="0" distL="0" distR="0" wp14:anchorId="71B955F9" wp14:editId="21486C0D">
            <wp:extent cx="5760720" cy="295148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951480"/>
                    </a:xfrm>
                    <a:prstGeom prst="rect">
                      <a:avLst/>
                    </a:prstGeom>
                  </pic:spPr>
                </pic:pic>
              </a:graphicData>
            </a:graphic>
          </wp:inline>
        </w:drawing>
      </w:r>
    </w:p>
    <w:p w14:paraId="0DD50E57" w14:textId="77777777" w:rsidR="009C7C17" w:rsidRDefault="009C7C17"/>
    <w:p w14:paraId="629675F3" w14:textId="1D1790F9" w:rsidR="009C7C17" w:rsidRDefault="009C7C17">
      <w:pPr>
        <w:rPr>
          <w:b/>
          <w:bCs/>
          <w:color w:val="FF0000"/>
          <w:sz w:val="40"/>
          <w:szCs w:val="40"/>
        </w:rPr>
      </w:pPr>
      <w:r w:rsidRPr="009C7C17">
        <w:rPr>
          <w:b/>
          <w:bCs/>
          <w:color w:val="FF0000"/>
          <w:sz w:val="40"/>
          <w:szCs w:val="40"/>
        </w:rPr>
        <w:t>Travailler en mode projet</w:t>
      </w:r>
    </w:p>
    <w:p w14:paraId="15F6E57D" w14:textId="42EAB47E" w:rsidR="009C7C17" w:rsidRDefault="009C7C17">
      <w:r>
        <w:t xml:space="preserve">Au cours du travail sur MarieTeam nous avons été obligés de travailler en mode projet avec mon groupe afin de coordonner les tâches et de définir ce qui allait pouvoir être réaliser dans un temps imparti. </w:t>
      </w:r>
    </w:p>
    <w:p w14:paraId="2FA85867" w14:textId="6626454D" w:rsidR="009C7C17" w:rsidRDefault="009C7C17">
      <w:r>
        <w:t xml:space="preserve">Nous avons par exemple utilisé GitHub qui nous permettait de travailler en simultané sur le projet sans se gêner entre nous. L’avantage de GitHub était de pouvoir garder des traces de chaque modification sur le projet avec des descriptions de ses dernières et des </w:t>
      </w:r>
      <w:r w:rsidRPr="009C7C17">
        <w:rPr>
          <w:b/>
          <w:bCs/>
        </w:rPr>
        <w:t>validations entre membres du groupe.</w:t>
      </w:r>
    </w:p>
    <w:p w14:paraId="4540324B" w14:textId="180721E8" w:rsidR="009C7C17" w:rsidRDefault="009C7C17">
      <w:r w:rsidRPr="009C7C17">
        <w:rPr>
          <w:noProof/>
        </w:rPr>
        <w:lastRenderedPageBreak/>
        <w:drawing>
          <wp:inline distT="0" distB="0" distL="0" distR="0" wp14:anchorId="64AC87F0" wp14:editId="7E310D8A">
            <wp:extent cx="5760720" cy="2689225"/>
            <wp:effectExtent l="0" t="0" r="0" b="0"/>
            <wp:docPr id="5" name="Image 5" descr="Une image contenant texte, écran,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écran, capture d’écran, noir&#10;&#10;Description générée automatiquement"/>
                    <pic:cNvPicPr/>
                  </pic:nvPicPr>
                  <pic:blipFill>
                    <a:blip r:embed="rId8"/>
                    <a:stretch>
                      <a:fillRect/>
                    </a:stretch>
                  </pic:blipFill>
                  <pic:spPr>
                    <a:xfrm>
                      <a:off x="0" y="0"/>
                      <a:ext cx="5760720" cy="2689225"/>
                    </a:xfrm>
                    <a:prstGeom prst="rect">
                      <a:avLst/>
                    </a:prstGeom>
                  </pic:spPr>
                </pic:pic>
              </a:graphicData>
            </a:graphic>
          </wp:inline>
        </w:drawing>
      </w:r>
    </w:p>
    <w:p w14:paraId="751236E1" w14:textId="7393E6D3" w:rsidR="009C7C17" w:rsidRDefault="009C7C17">
      <w:r w:rsidRPr="009C7C17">
        <w:rPr>
          <w:noProof/>
        </w:rPr>
        <w:drawing>
          <wp:inline distT="0" distB="0" distL="0" distR="0" wp14:anchorId="0C0B1688" wp14:editId="5171A6CF">
            <wp:extent cx="5760720" cy="2675890"/>
            <wp:effectExtent l="0" t="0" r="0" b="0"/>
            <wp:docPr id="6" name="Image 6" descr="Une image contenant texte, écran, capture d’écran, télévi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cran, capture d’écran, télévision&#10;&#10;Description générée automatiquement"/>
                    <pic:cNvPicPr/>
                  </pic:nvPicPr>
                  <pic:blipFill>
                    <a:blip r:embed="rId9"/>
                    <a:stretch>
                      <a:fillRect/>
                    </a:stretch>
                  </pic:blipFill>
                  <pic:spPr>
                    <a:xfrm>
                      <a:off x="0" y="0"/>
                      <a:ext cx="5760720" cy="2675890"/>
                    </a:xfrm>
                    <a:prstGeom prst="rect">
                      <a:avLst/>
                    </a:prstGeom>
                  </pic:spPr>
                </pic:pic>
              </a:graphicData>
            </a:graphic>
          </wp:inline>
        </w:drawing>
      </w:r>
    </w:p>
    <w:p w14:paraId="7BF193B1" w14:textId="77777777" w:rsidR="00B452A2" w:rsidRDefault="00B452A2"/>
    <w:p w14:paraId="2A79E34E" w14:textId="39EC828A" w:rsidR="00B452A2" w:rsidRDefault="00B452A2">
      <w:pPr>
        <w:rPr>
          <w:b/>
          <w:bCs/>
          <w:u w:val="single"/>
        </w:rPr>
      </w:pPr>
      <w:r w:rsidRPr="00B452A2">
        <w:rPr>
          <w:b/>
          <w:bCs/>
          <w:u w:val="single"/>
        </w:rPr>
        <w:t xml:space="preserve">Planifier dans le temps : </w:t>
      </w:r>
    </w:p>
    <w:p w14:paraId="06720F7C" w14:textId="49AF6A91" w:rsidR="00B452A2" w:rsidRPr="00B452A2" w:rsidRDefault="00B452A2">
      <w:r>
        <w:t xml:space="preserve">Nous avons utilisé Jira qui permettait de créer et d’assigner des tâches sur un laps de temps (Sprint) défini. </w:t>
      </w:r>
    </w:p>
    <w:p w14:paraId="0FC07600" w14:textId="768D6981" w:rsidR="00B452A2" w:rsidRPr="00B452A2" w:rsidRDefault="00B452A2">
      <w:pPr>
        <w:rPr>
          <w:b/>
          <w:bCs/>
          <w:u w:val="single"/>
        </w:rPr>
      </w:pPr>
      <w:r w:rsidRPr="00B452A2">
        <w:rPr>
          <w:b/>
          <w:bCs/>
          <w:noProof/>
          <w:u w:val="single"/>
        </w:rPr>
        <w:drawing>
          <wp:inline distT="0" distB="0" distL="0" distR="0" wp14:anchorId="2A157D10" wp14:editId="0F07C48B">
            <wp:extent cx="5760720" cy="104521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045210"/>
                    </a:xfrm>
                    <a:prstGeom prst="rect">
                      <a:avLst/>
                    </a:prstGeom>
                  </pic:spPr>
                </pic:pic>
              </a:graphicData>
            </a:graphic>
          </wp:inline>
        </w:drawing>
      </w:r>
    </w:p>
    <w:p w14:paraId="49BB78EB" w14:textId="77777777" w:rsidR="00B452A2" w:rsidRDefault="00B452A2"/>
    <w:p w14:paraId="06714ACB" w14:textId="77777777" w:rsidR="00B452A2" w:rsidRPr="00B452A2" w:rsidRDefault="00B452A2">
      <w:pPr>
        <w:rPr>
          <w:color w:val="FF0000"/>
          <w:sz w:val="40"/>
          <w:szCs w:val="40"/>
        </w:rPr>
      </w:pPr>
    </w:p>
    <w:p w14:paraId="4792E907" w14:textId="56EC7195" w:rsidR="00B452A2" w:rsidRDefault="00B452A2">
      <w:pPr>
        <w:rPr>
          <w:b/>
          <w:bCs/>
          <w:color w:val="FF0000"/>
          <w:sz w:val="40"/>
          <w:szCs w:val="40"/>
        </w:rPr>
      </w:pPr>
      <w:r w:rsidRPr="00B452A2">
        <w:rPr>
          <w:b/>
          <w:bCs/>
          <w:color w:val="FF0000"/>
          <w:sz w:val="40"/>
          <w:szCs w:val="40"/>
        </w:rPr>
        <w:lastRenderedPageBreak/>
        <w:t>Mettre à disposition des utilisateurs un service informatique</w:t>
      </w:r>
    </w:p>
    <w:p w14:paraId="15E466EA" w14:textId="77777777" w:rsidR="00B452A2" w:rsidRDefault="00B452A2">
      <w:pPr>
        <w:rPr>
          <w:b/>
          <w:bCs/>
          <w:color w:val="FF0000"/>
          <w:sz w:val="40"/>
          <w:szCs w:val="40"/>
        </w:rPr>
      </w:pPr>
    </w:p>
    <w:p w14:paraId="0D78F70A" w14:textId="5D42734A" w:rsidR="00B452A2" w:rsidRDefault="00B452A2">
      <w:pPr>
        <w:rPr>
          <w:b/>
          <w:bCs/>
          <w:color w:val="000000" w:themeColor="text1"/>
          <w:u w:val="single"/>
        </w:rPr>
      </w:pPr>
      <w:r w:rsidRPr="00B452A2">
        <w:rPr>
          <w:b/>
          <w:bCs/>
          <w:color w:val="000000" w:themeColor="text1"/>
          <w:u w:val="single"/>
        </w:rPr>
        <w:t>Réaliser les tests d’intégration et d’acceptation d’un service</w:t>
      </w:r>
      <w:r>
        <w:rPr>
          <w:b/>
          <w:bCs/>
          <w:color w:val="000000" w:themeColor="text1"/>
          <w:u w:val="single"/>
        </w:rPr>
        <w:t> :</w:t>
      </w:r>
    </w:p>
    <w:p w14:paraId="15126B71" w14:textId="77777777" w:rsidR="00B452A2" w:rsidRDefault="00B452A2">
      <w:pPr>
        <w:rPr>
          <w:b/>
          <w:bCs/>
          <w:color w:val="000000" w:themeColor="text1"/>
          <w:u w:val="single"/>
        </w:rPr>
      </w:pPr>
    </w:p>
    <w:p w14:paraId="57E3E17E" w14:textId="01BD4F6B" w:rsidR="00B452A2" w:rsidRDefault="00B452A2">
      <w:pPr>
        <w:rPr>
          <w:color w:val="000000" w:themeColor="text1"/>
        </w:rPr>
      </w:pPr>
      <w:r>
        <w:rPr>
          <w:color w:val="000000" w:themeColor="text1"/>
        </w:rPr>
        <w:t>Lors de la réalisation du site Web MarieTeam, j’utilisais avec mon groupe des pu</w:t>
      </w:r>
      <w:r w:rsidR="000B69D0">
        <w:rPr>
          <w:color w:val="000000" w:themeColor="text1"/>
        </w:rPr>
        <w:t>sh et pull</w:t>
      </w:r>
      <w:r>
        <w:rPr>
          <w:color w:val="000000" w:themeColor="text1"/>
        </w:rPr>
        <w:t xml:space="preserve"> request sur GitHub. Cela permettait d’injecter nos modifications du code dans le code référence utilisé par la suite par tout les membres du groupe</w:t>
      </w:r>
      <w:r w:rsidR="000B69D0">
        <w:rPr>
          <w:color w:val="000000" w:themeColor="text1"/>
        </w:rPr>
        <w:t xml:space="preserve"> ou bien de télécharger le code référence si il n’était pas à jour localement. </w:t>
      </w:r>
      <w:r>
        <w:rPr>
          <w:color w:val="000000" w:themeColor="text1"/>
        </w:rPr>
        <w:t xml:space="preserve">Les tests d’intégrations s’effectuaient donc pour éviter tout conflits de code </w:t>
      </w:r>
      <w:r w:rsidR="000B69D0">
        <w:rPr>
          <w:color w:val="000000" w:themeColor="text1"/>
        </w:rPr>
        <w:t xml:space="preserve">entre les différentes versions présentes. </w:t>
      </w:r>
      <w:r>
        <w:rPr>
          <w:color w:val="000000" w:themeColor="text1"/>
        </w:rPr>
        <w:t xml:space="preserve"> </w:t>
      </w:r>
    </w:p>
    <w:p w14:paraId="3E8A488C" w14:textId="70FA596C" w:rsidR="000B69D0" w:rsidRDefault="000B69D0">
      <w:pPr>
        <w:rPr>
          <w:color w:val="000000" w:themeColor="text1"/>
        </w:rPr>
      </w:pPr>
      <w:r>
        <w:rPr>
          <w:noProof/>
          <w:color w:val="000000" w:themeColor="text1"/>
        </w:rPr>
        <mc:AlternateContent>
          <mc:Choice Requires="wpi">
            <w:drawing>
              <wp:anchor distT="0" distB="0" distL="114300" distR="114300" simplePos="0" relativeHeight="251660288" behindDoc="0" locked="0" layoutInCell="1" allowOverlap="1" wp14:anchorId="4F45815D" wp14:editId="0D34A06A">
                <wp:simplePos x="0" y="0"/>
                <wp:positionH relativeFrom="column">
                  <wp:posOffset>175570</wp:posOffset>
                </wp:positionH>
                <wp:positionV relativeFrom="paragraph">
                  <wp:posOffset>3833350</wp:posOffset>
                </wp:positionV>
                <wp:extent cx="2678760" cy="687600"/>
                <wp:effectExtent l="57150" t="38100" r="45720" b="55880"/>
                <wp:wrapNone/>
                <wp:docPr id="11" name="Encre 11"/>
                <wp:cNvGraphicFramePr/>
                <a:graphic xmlns:a="http://schemas.openxmlformats.org/drawingml/2006/main">
                  <a:graphicData uri="http://schemas.microsoft.com/office/word/2010/wordprocessingInk">
                    <w14:contentPart bwMode="auto" r:id="rId11">
                      <w14:nvContentPartPr>
                        <w14:cNvContentPartPr/>
                      </w14:nvContentPartPr>
                      <w14:xfrm>
                        <a:off x="0" y="0"/>
                        <a:ext cx="2678760" cy="687600"/>
                      </w14:xfrm>
                    </w14:contentPart>
                  </a:graphicData>
                </a:graphic>
              </wp:anchor>
            </w:drawing>
          </mc:Choice>
          <mc:Fallback>
            <w:pict>
              <v:shapetype w14:anchorId="00B548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1" o:spid="_x0000_s1026" type="#_x0000_t75" style="position:absolute;margin-left:13.1pt;margin-top:301.15pt;width:212.35pt;height:55.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">
                <v:imagedata r:id="rId12" o:title=""/>
              </v:shape>
            </w:pict>
          </mc:Fallback>
        </mc:AlternateContent>
      </w:r>
      <w:r>
        <w:rPr>
          <w:noProof/>
          <w:color w:val="000000" w:themeColor="text1"/>
        </w:rPr>
        <mc:AlternateContent>
          <mc:Choice Requires="wpi">
            <w:drawing>
              <wp:anchor distT="0" distB="0" distL="114300" distR="114300" simplePos="0" relativeHeight="251659264" behindDoc="0" locked="0" layoutInCell="1" allowOverlap="1" wp14:anchorId="28D353AC" wp14:editId="12111D6C">
                <wp:simplePos x="0" y="0"/>
                <wp:positionH relativeFrom="column">
                  <wp:posOffset>558250</wp:posOffset>
                </wp:positionH>
                <wp:positionV relativeFrom="paragraph">
                  <wp:posOffset>3995275</wp:posOffset>
                </wp:positionV>
                <wp:extent cx="2139120" cy="86760"/>
                <wp:effectExtent l="95250" t="133350" r="52070" b="161290"/>
                <wp:wrapNone/>
                <wp:docPr id="9" name="Encre 9"/>
                <wp:cNvGraphicFramePr/>
                <a:graphic xmlns:a="http://schemas.openxmlformats.org/drawingml/2006/main">
                  <a:graphicData uri="http://schemas.microsoft.com/office/word/2010/wordprocessingInk">
                    <w14:contentPart bwMode="auto" r:id="rId13">
                      <w14:nvContentPartPr>
                        <w14:cNvContentPartPr/>
                      </w14:nvContentPartPr>
                      <w14:xfrm>
                        <a:off x="0" y="0"/>
                        <a:ext cx="2139120" cy="86760"/>
                      </w14:xfrm>
                    </w14:contentPart>
                  </a:graphicData>
                </a:graphic>
              </wp:anchor>
            </w:drawing>
          </mc:Choice>
          <mc:Fallback>
            <w:pict>
              <v:shape w14:anchorId="3DF8349D" id="Encre 9" o:spid="_x0000_s1026" type="#_x0000_t75" style="position:absolute;margin-left:39.75pt;margin-top:306.1pt;width:176.95pt;height:23.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">
                <v:imagedata r:id="rId14" o:title=""/>
              </v:shape>
            </w:pict>
          </mc:Fallback>
        </mc:AlternateContent>
      </w:r>
      <w:r w:rsidRPr="000B69D0">
        <w:rPr>
          <w:noProof/>
          <w:color w:val="000000" w:themeColor="text1"/>
        </w:rPr>
        <w:drawing>
          <wp:inline distT="0" distB="0" distL="0" distR="0" wp14:anchorId="658BDAA0" wp14:editId="3B5CB6C1">
            <wp:extent cx="5760720" cy="4216400"/>
            <wp:effectExtent l="0" t="0" r="0" b="0"/>
            <wp:docPr id="8" name="Image 8" descr="Une image contenant texte, écran,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écran, capture d’écran, noir&#10;&#10;Description générée automatiquement"/>
                    <pic:cNvPicPr/>
                  </pic:nvPicPr>
                  <pic:blipFill>
                    <a:blip r:embed="rId15"/>
                    <a:stretch>
                      <a:fillRect/>
                    </a:stretch>
                  </pic:blipFill>
                  <pic:spPr>
                    <a:xfrm>
                      <a:off x="0" y="0"/>
                      <a:ext cx="5760720" cy="4216400"/>
                    </a:xfrm>
                    <a:prstGeom prst="rect">
                      <a:avLst/>
                    </a:prstGeom>
                  </pic:spPr>
                </pic:pic>
              </a:graphicData>
            </a:graphic>
          </wp:inline>
        </w:drawing>
      </w:r>
    </w:p>
    <w:p w14:paraId="171A9FBC" w14:textId="77777777" w:rsidR="00B452A2" w:rsidRDefault="00B452A2">
      <w:pPr>
        <w:rPr>
          <w:color w:val="000000" w:themeColor="text1"/>
        </w:rPr>
      </w:pPr>
    </w:p>
    <w:p w14:paraId="775E8C7A" w14:textId="13560AFC" w:rsidR="00B452A2" w:rsidRDefault="00B452A2">
      <w:pPr>
        <w:rPr>
          <w:b/>
          <w:bCs/>
          <w:color w:val="FF0000"/>
          <w:sz w:val="40"/>
          <w:szCs w:val="40"/>
        </w:rPr>
      </w:pPr>
      <w:r w:rsidRPr="00B452A2">
        <w:rPr>
          <w:b/>
          <w:bCs/>
          <w:color w:val="FF0000"/>
          <w:sz w:val="40"/>
          <w:szCs w:val="40"/>
        </w:rPr>
        <w:t>Organiser son développement professionnel</w:t>
      </w:r>
    </w:p>
    <w:p w14:paraId="24898FFF" w14:textId="77777777" w:rsidR="00B452A2" w:rsidRDefault="00B452A2">
      <w:pPr>
        <w:rPr>
          <w:b/>
          <w:bCs/>
          <w:color w:val="FF0000"/>
          <w:sz w:val="40"/>
          <w:szCs w:val="40"/>
        </w:rPr>
      </w:pPr>
    </w:p>
    <w:p w14:paraId="7E41AC47" w14:textId="64C914B2" w:rsidR="00B452A2" w:rsidRPr="00B452A2" w:rsidRDefault="00B452A2">
      <w:pPr>
        <w:rPr>
          <w:b/>
          <w:bCs/>
          <w:color w:val="FF0000"/>
          <w:sz w:val="40"/>
          <w:szCs w:val="40"/>
        </w:rPr>
      </w:pPr>
      <w:r>
        <w:rPr>
          <w:color w:val="000000" w:themeColor="text1"/>
        </w:rPr>
        <w:t xml:space="preserve">Le projet de client lourd MarieTeam me permet de gagner en compétences dans le développement application, filière que je rejoindrai au cours d’une troisième année en bachelor à EFFICOM. </w:t>
      </w:r>
    </w:p>
    <w:sectPr w:rsidR="00B452A2" w:rsidRPr="00B452A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79A"/>
    <w:rsid w:val="000B69D0"/>
    <w:rsid w:val="00664FD9"/>
    <w:rsid w:val="009C7C17"/>
    <w:rsid w:val="009D479A"/>
    <w:rsid w:val="00B452A2"/>
    <w:rsid w:val="00B56171"/>
    <w:rsid w:val="00C15D82"/>
    <w:rsid w:val="00F97E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D08A0"/>
  <w15:chartTrackingRefBased/>
  <w15:docId w15:val="{AD6A209D-F6B6-4504-8D93-26C731CE3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405519">
      <w:bodyDiv w:val="1"/>
      <w:marLeft w:val="0"/>
      <w:marRight w:val="0"/>
      <w:marTop w:val="0"/>
      <w:marBottom w:val="0"/>
      <w:divBdr>
        <w:top w:val="none" w:sz="0" w:space="0" w:color="auto"/>
        <w:left w:val="none" w:sz="0" w:space="0" w:color="auto"/>
        <w:bottom w:val="none" w:sz="0" w:space="0" w:color="auto"/>
        <w:right w:val="none" w:sz="0" w:space="0" w:color="auto"/>
      </w:divBdr>
    </w:div>
    <w:div w:id="1945765804">
      <w:bodyDiv w:val="1"/>
      <w:marLeft w:val="0"/>
      <w:marRight w:val="0"/>
      <w:marTop w:val="0"/>
      <w:marBottom w:val="0"/>
      <w:divBdr>
        <w:top w:val="none" w:sz="0" w:space="0" w:color="auto"/>
        <w:left w:val="none" w:sz="0" w:space="0" w:color="auto"/>
        <w:bottom w:val="none" w:sz="0" w:space="0" w:color="auto"/>
        <w:right w:val="none" w:sz="0" w:space="0" w:color="auto"/>
      </w:divBdr>
    </w:div>
    <w:div w:id="2137024019">
      <w:bodyDiv w:val="1"/>
      <w:marLeft w:val="0"/>
      <w:marRight w:val="0"/>
      <w:marTop w:val="0"/>
      <w:marBottom w:val="0"/>
      <w:divBdr>
        <w:top w:val="none" w:sz="0" w:space="0" w:color="auto"/>
        <w:left w:val="none" w:sz="0" w:space="0" w:color="auto"/>
        <w:bottom w:val="none" w:sz="0" w:space="0" w:color="auto"/>
        <w:right w:val="none" w:sz="0" w:space="0" w:color="auto"/>
      </w:divBdr>
    </w:div>
    <w:div w:id="213949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customXml" Target="ink/ink2.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customXml" Target="ink/ink1.xml"/><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3T13:51:26.960"/>
    </inkml:context>
    <inkml:brush xml:id="br0">
      <inkml:brushProperty name="width" value="0.05" units="cm"/>
      <inkml:brushProperty name="height" value="0.05" units="cm"/>
      <inkml:brushProperty name="color" value="#E71224"/>
    </inkml:brush>
  </inkml:definitions>
  <inkml:trace contextRef="#ctx0" brushRef="#br0">5029 134 24575,'-55'-22'0,"23"12"0,-66-12 0,39 11 0,31 5 0,0 2 0,-43-2 0,-96-7 0,-11 0 0,136 12 0,-62-11 0,61 5 0,-59 0 0,-3152 8 0,3238 0 0,-1 1 0,1 0 0,-21 7 0,-36 4 0,-12 0 0,60-8 0,1-1 0,-26 1 0,28-2 0,1 0 0,0 1 0,1 2 0,-1 0 0,1 1 0,0 1 0,-29 17 0,2-4 0,33-14 0,0 0 0,0 0 0,1 1 0,0 1 0,0 0 0,1 0 0,0 2 0,-11 12 0,16-15 0,1 0 0,1 0 0,-1 0 0,2 1 0,-1-1 0,1 1 0,0 1 0,1-1 0,0 0 0,1 1 0,-1 0 0,2-1 0,-2 20 0,5 290 0,-1-301 0,1-1 0,1 0 0,0 0 0,2 0 0,0 0 0,0 0 0,2-1 0,0 0 0,0-1 0,2 1 0,0-1 0,1-1 0,17 20 0,-13-17 0,-1 0 0,13 22 0,-17-24 0,1-1 0,0 0 0,1-1 0,19 19 0,65 64 0,-77-79 0,-5-2 0,1-1 0,0-1 0,1 0 0,1-2 0,0 1 0,1-2 0,24 12 0,33 17 0,-56-29 0,-1-1 0,32 13 0,111 40 0,-133-52 0,2-1 0,40 7 0,-38-9 0,59 19 0,-55-14 0,2-1 0,58 9 0,-49-12 0,47 16 0,-59-14 0,2-1 0,0-2 0,68 6 0,-48-6 0,95 24 0,-103-19 0,0-2 0,0-2 0,52 1 0,-35-4-121,0 2-1,85 22 0,-89-16-8,0-2-1,111 5 1,-137-14 88,55 9 0,-54-6 2,49 2 0,-36-4-75,0 2 0,56 14 0,-56-9 2,1-3 0,52 2 1,32-8 94,-27-2 87,130 16 0,-107-4 445,201-9 0,-154-5-59,-53 5-455,137-5 0,-173-9 0,-55 6 0,57-2 0,467 9 0,-527-2 0,0-2 0,35-9 0,-6 2 0,66-13 0,-74 13 0,0 1 0,93-3 0,-119 11 0,1-1 0,33-8 0,-31 5 0,46-3 0,-29 4 0,1-1 0,46-13 0,-48 9 0,0 1 0,54-2 0,-81 9 0,0-1 0,-1-1 0,1 0 0,-1-1 0,0-1 0,0-1 0,-1 0 0,22-12 0,-16 7 0,-1-2 0,-1 0 0,0-1 0,-1-1 0,24-24 0,25-45 0,-45 56 0,-7 8 0,0 2 0,2 0 0,-1 0 0,39-28 0,-40 33 0,-1 0 0,0 0 0,-1-1 0,-1-1 0,0 0 0,14-24 0,12-14 0,-23 33 0,-1-1 0,-2 0 0,0-1 0,-1-1 0,9-28 0,-1 8 0,-13 32 0,-1-1 0,0 0 0,0-1 0,-2 1 0,1-1 0,-2 1 0,2-15 0,-2-1 0,-1 0 0,-2 1 0,-7-49 0,5 62 0,0 1 0,-1-1 0,-1 1 0,0 0 0,-1 0 0,-1 1 0,0-1 0,0 1 0,-12-14 0,-9-4 0,0 0 0,-2 2 0,-44-31 0,57 47 0,-2 1 0,1 1 0,-23-8 0,-6-4 0,10 6 0,-70-21 0,14 5 0,72 26 0,0 0 0,-1 1 0,1 1 0,-1 1 0,-25 0 0,16 1 0,11-2 0,-1 0 0,1 0 0,-29-12 0,-25-6 0,35 13 0,-1 2 0,0 1 0,-53 0 0,73 5 0,1-1 0,0-1 0,0-1 0,-36-12 0,32 9 0,0 1 0,-37-5 0,-35-3 0,57 8 0,-68-4 0,-582 11 0,666 1 0,1 0 0,0 1 0,1 2 0,-33 10 0,30-8 0,0-1 0,0-1 0,-35 4 0,-21-8-1365,56-2-5461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3T13:50:22.6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1532 240,'30'-1,"1"-2,-1-1,0-1,52-17,-16 5,4 0,125-34,-168 40,-27 10,0 1,0 0,0 0,0-1,0 1,0 0,-1 0,1-1,0 1,0 0,0 0,0-1,0 1,-1 0,1 0,0-1,0 1,0 0,-1 0,1 0,0 0,0-1,-1 1,1 0,0 0,0 0,-1 0,1 0,0 0,0 0,-1 0,1 0,0 0,-1 0,1 0,0 0,0 0,-1 0,1 0,0 0,0 0,-1 0,-52-1,-415 6,435-5,47 1,0 1,0 1,0 0,0 0,0 1,12 7,-10-5,-1-1,1 0,0-1,25 3,20-5,-33-2,-1 2,54 10,-43-6,-1-2,1-1,0-1,41-5,-2 1,-57 1,-1-1,37-9,-35 7,0 0,27-1,299 4,-165 2,-150-2,56-11,-56 6,55-2,786 9,-853 0,0 1,35 8,-34-5,1-1,24 1,301-4,-164-3,-164 3,1 1,36 9,-35-6,0-1,27 1,609-4,-346-3,-342 2,-6 1,0-1,1-3,-63-11,58 7,0 2,0 1,-81 4,76 2,0-3,-83-10,-109-29,167 29,44 6,-1 1,-31-1,1 2,-108-20,109 12,-112-5,136 14,-53-9,53 5,-54-2,-1130 9,1196 1,0 0,0 1,0 2,-32 10,30-8,1-1,-2-1,-33 4,-41 4,71-7,-1-2,-31 0,37-4,-10 0,0 1,0 1,-47 10,34-5,-1-2,0-1,0-3,-50-5,-11 1,64 5,-58 10,59-5,-63 0,11-9,-102 4,124 10,53-7,-1-1,-28 1,-670-3,352-5,343 3,23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397</Words>
  <Characters>2185</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DEGRANDE</dc:creator>
  <cp:keywords/>
  <dc:description/>
  <cp:lastModifiedBy>Samuel DEGRANDE</cp:lastModifiedBy>
  <cp:revision>4</cp:revision>
  <dcterms:created xsi:type="dcterms:W3CDTF">2023-04-13T12:55:00Z</dcterms:created>
  <dcterms:modified xsi:type="dcterms:W3CDTF">2023-04-14T00:05:00Z</dcterms:modified>
</cp:coreProperties>
</file>