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7F05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</w:p>
    <w:p w14:paraId="62CDCC71" w14:textId="54C79664" w:rsidR="00E6174C" w:rsidRPr="00FD4166" w:rsidRDefault="00E6174C" w:rsidP="00E6174C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D4166">
        <w:rPr>
          <w:rFonts w:ascii="Arial" w:hAnsi="Arial" w:cs="Arial"/>
          <w:b/>
          <w:bCs/>
          <w:sz w:val="20"/>
          <w:szCs w:val="20"/>
        </w:rPr>
        <w:t xml:space="preserve">Diccionario de Campos </w:t>
      </w:r>
      <w:r w:rsidRPr="00FD4166">
        <w:rPr>
          <w:rFonts w:ascii="Arial" w:hAnsi="Arial" w:cs="Arial"/>
          <w:b/>
          <w:bCs/>
          <w:sz w:val="20"/>
          <w:szCs w:val="20"/>
        </w:rPr>
        <w:t>Tickets.csv</w:t>
      </w:r>
    </w:p>
    <w:p w14:paraId="331CD742" w14:textId="1822CE1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1 = ID: (Codificación del sistema) </w:t>
      </w:r>
      <w:r w:rsidR="00A831A5" w:rsidRPr="007F6350">
        <w:rPr>
          <w:rFonts w:ascii="Arial" w:hAnsi="Arial" w:cs="Arial"/>
          <w:sz w:val="20"/>
          <w:szCs w:val="20"/>
        </w:rPr>
        <w:t>Omitir esta información // No es relevante</w:t>
      </w:r>
    </w:p>
    <w:p w14:paraId="747ABCCA" w14:textId="2D92E4CF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 = Nombre del </w:t>
      </w:r>
      <w:proofErr w:type="spellStart"/>
      <w:r w:rsidRPr="007F6350">
        <w:rPr>
          <w:rFonts w:ascii="Arial" w:hAnsi="Arial" w:cs="Arial"/>
          <w:sz w:val="20"/>
          <w:szCs w:val="20"/>
        </w:rPr>
        <w:t>Contact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: (Codificación del sistema) </w:t>
      </w:r>
      <w:r w:rsidR="00A831A5" w:rsidRPr="007F6350">
        <w:rPr>
          <w:rFonts w:ascii="Arial" w:hAnsi="Arial" w:cs="Arial"/>
          <w:sz w:val="20"/>
          <w:szCs w:val="20"/>
        </w:rPr>
        <w:t>Omitir esta información // No es relevante</w:t>
      </w:r>
    </w:p>
    <w:p w14:paraId="23A98BF8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 = Correo electrónico: Email del cliente</w:t>
      </w:r>
    </w:p>
    <w:p w14:paraId="3A6B62DD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 = </w:t>
      </w:r>
      <w:proofErr w:type="spellStart"/>
      <w:r w:rsidRPr="007F6350">
        <w:rPr>
          <w:rFonts w:ascii="Arial" w:hAnsi="Arial" w:cs="Arial"/>
          <w:sz w:val="20"/>
          <w:szCs w:val="20"/>
        </w:rPr>
        <w:t>Contact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Name: Nombre del cliente</w:t>
      </w:r>
    </w:p>
    <w:p w14:paraId="412E7153" w14:textId="50407BE9" w:rsidR="007A2291" w:rsidRPr="00FD4166" w:rsidRDefault="007F6350" w:rsidP="007A2291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5 = </w:t>
      </w:r>
      <w:r w:rsidR="007A2291" w:rsidRPr="00FD4166">
        <w:rPr>
          <w:rFonts w:ascii="Arial" w:hAnsi="Arial" w:cs="Arial"/>
          <w:sz w:val="20"/>
          <w:szCs w:val="20"/>
        </w:rPr>
        <w:t xml:space="preserve">Corresponde al nombre asignado manualmente al </w:t>
      </w:r>
      <w:proofErr w:type="gramStart"/>
      <w:r w:rsidR="007A2291" w:rsidRPr="00FD4166">
        <w:rPr>
          <w:rFonts w:ascii="Arial" w:hAnsi="Arial" w:cs="Arial"/>
          <w:sz w:val="20"/>
          <w:szCs w:val="20"/>
        </w:rPr>
        <w:t>ticket</w:t>
      </w:r>
      <w:proofErr w:type="gramEnd"/>
      <w:r w:rsidR="007A2291" w:rsidRPr="00FD4166">
        <w:rPr>
          <w:rFonts w:ascii="Arial" w:hAnsi="Arial" w:cs="Arial"/>
          <w:sz w:val="20"/>
          <w:szCs w:val="20"/>
        </w:rPr>
        <w:t xml:space="preserve"> de servicio de mantenimiento.</w:t>
      </w:r>
      <w:r w:rsidR="007A2291" w:rsidRPr="00FD4166">
        <w:rPr>
          <w:rFonts w:ascii="Arial" w:hAnsi="Arial" w:cs="Arial"/>
          <w:sz w:val="20"/>
          <w:szCs w:val="20"/>
        </w:rPr>
        <w:t xml:space="preserve"> </w:t>
      </w:r>
      <w:r w:rsidR="007A2291" w:rsidRPr="00FD4166">
        <w:rPr>
          <w:rFonts w:ascii="Arial" w:hAnsi="Arial" w:cs="Arial"/>
          <w:sz w:val="20"/>
          <w:szCs w:val="20"/>
        </w:rPr>
        <w:t xml:space="preserve">El </w:t>
      </w:r>
      <w:r w:rsidR="007A2291" w:rsidRPr="00FD4166">
        <w:rPr>
          <w:rFonts w:ascii="Arial" w:hAnsi="Arial" w:cs="Arial"/>
          <w:b/>
          <w:bCs/>
          <w:sz w:val="20"/>
          <w:szCs w:val="20"/>
        </w:rPr>
        <w:t>Asunto</w:t>
      </w:r>
      <w:r w:rsidR="007A2291" w:rsidRPr="00FD4166">
        <w:rPr>
          <w:rFonts w:ascii="Arial" w:hAnsi="Arial" w:cs="Arial"/>
          <w:sz w:val="20"/>
          <w:szCs w:val="20"/>
        </w:rPr>
        <w:t xml:space="preserve"> debe construirse de manera estandarizada utilizando la siguiente estructura:</w:t>
      </w:r>
    </w:p>
    <w:p w14:paraId="2DBE6621" w14:textId="77777777" w:rsidR="007A2291" w:rsidRPr="007A2291" w:rsidRDefault="007A2291" w:rsidP="007A2291">
      <w:p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 xml:space="preserve">Tipo de servicio + Nombre del cliente + Tipo de equipo + </w:t>
      </w:r>
      <w:proofErr w:type="spellStart"/>
      <w:r w:rsidRPr="007A2291">
        <w:rPr>
          <w:rFonts w:ascii="Arial" w:hAnsi="Arial" w:cs="Arial"/>
          <w:b/>
          <w:bCs/>
          <w:sz w:val="20"/>
          <w:szCs w:val="20"/>
        </w:rPr>
        <w:t>Prefijo_NúmeroSerie_Modelo_AAMMDD</w:t>
      </w:r>
      <w:proofErr w:type="spellEnd"/>
    </w:p>
    <w:p w14:paraId="7C60C5D1" w14:textId="77777777" w:rsidR="007A2291" w:rsidRPr="007A2291" w:rsidRDefault="007A2291" w:rsidP="007A229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Componentes del asunto</w:t>
      </w:r>
    </w:p>
    <w:p w14:paraId="769F1B18" w14:textId="77777777" w:rsidR="007A2291" w:rsidRPr="00FD4166" w:rsidRDefault="007A2291" w:rsidP="007A229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Tipo de servicio</w:t>
      </w:r>
    </w:p>
    <w:p w14:paraId="2791EE38" w14:textId="50DF557D" w:rsidR="007A2291" w:rsidRPr="007A2291" w:rsidRDefault="007A2291" w:rsidP="007A2291">
      <w:pPr>
        <w:ind w:left="720"/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Ejemplos:</w:t>
      </w:r>
    </w:p>
    <w:p w14:paraId="246CA799" w14:textId="77777777" w:rsidR="007A2291" w:rsidRPr="007A2291" w:rsidRDefault="007A2291" w:rsidP="007A2291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Servicio Técnico</w:t>
      </w:r>
    </w:p>
    <w:p w14:paraId="77665678" w14:textId="77777777" w:rsidR="007A2291" w:rsidRPr="007A2291" w:rsidRDefault="007A2291" w:rsidP="007A2291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Equipo Nuevo</w:t>
      </w:r>
    </w:p>
    <w:p w14:paraId="72637FEF" w14:textId="77777777" w:rsidR="007A2291" w:rsidRPr="00FD4166" w:rsidRDefault="007A2291" w:rsidP="007A229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Nombre del cliente</w:t>
      </w:r>
    </w:p>
    <w:p w14:paraId="2C103B25" w14:textId="6E2FFB38" w:rsidR="007A2291" w:rsidRPr="007A2291" w:rsidRDefault="007A2291" w:rsidP="007A2291">
      <w:pPr>
        <w:ind w:left="720"/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Ejemplo:</w:t>
      </w:r>
    </w:p>
    <w:p w14:paraId="05B9D688" w14:textId="77777777" w:rsidR="007A2291" w:rsidRPr="007A2291" w:rsidRDefault="007A2291" w:rsidP="007A2291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Servicios Geológicos Integrados S.A.S. – SGI S.A.S.</w:t>
      </w:r>
    </w:p>
    <w:p w14:paraId="4F47E6D2" w14:textId="77777777" w:rsidR="007A2291" w:rsidRPr="00FD4166" w:rsidRDefault="007A2291" w:rsidP="007A229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Tipo de equipo</w:t>
      </w:r>
    </w:p>
    <w:p w14:paraId="4567DBF3" w14:textId="146ED4F7" w:rsidR="007A2291" w:rsidRPr="007A2291" w:rsidRDefault="007A2291" w:rsidP="007A2291">
      <w:pPr>
        <w:ind w:left="720"/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Ejemplo:</w:t>
      </w:r>
    </w:p>
    <w:p w14:paraId="3C6DCA20" w14:textId="77777777" w:rsidR="007A2291" w:rsidRPr="007A2291" w:rsidRDefault="007A2291" w:rsidP="007A2291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Monitor de partículas</w:t>
      </w:r>
    </w:p>
    <w:p w14:paraId="6AFE4213" w14:textId="77777777" w:rsidR="007A2291" w:rsidRPr="00FD4166" w:rsidRDefault="007A2291" w:rsidP="007A229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7A2291">
        <w:rPr>
          <w:rFonts w:ascii="Arial" w:hAnsi="Arial" w:cs="Arial"/>
          <w:b/>
          <w:bCs/>
          <w:sz w:val="20"/>
          <w:szCs w:val="20"/>
        </w:rPr>
        <w:t>Prefijo_Número</w:t>
      </w:r>
      <w:proofErr w:type="spellEnd"/>
      <w:r w:rsidRPr="007A2291">
        <w:rPr>
          <w:rFonts w:ascii="Arial" w:hAnsi="Arial" w:cs="Arial"/>
          <w:b/>
          <w:bCs/>
          <w:sz w:val="20"/>
          <w:szCs w:val="20"/>
        </w:rPr>
        <w:t xml:space="preserve"> de </w:t>
      </w:r>
      <w:proofErr w:type="spellStart"/>
      <w:r w:rsidRPr="007A2291">
        <w:rPr>
          <w:rFonts w:ascii="Arial" w:hAnsi="Arial" w:cs="Arial"/>
          <w:b/>
          <w:bCs/>
          <w:sz w:val="20"/>
          <w:szCs w:val="20"/>
        </w:rPr>
        <w:t>serie_Modelo_AAMMDD</w:t>
      </w:r>
      <w:proofErr w:type="spellEnd"/>
    </w:p>
    <w:p w14:paraId="5AF00717" w14:textId="3739B609" w:rsidR="007A2291" w:rsidRPr="007A2291" w:rsidRDefault="007A2291" w:rsidP="007A2291">
      <w:pPr>
        <w:ind w:left="720"/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Ejemplo:</w:t>
      </w:r>
    </w:p>
    <w:p w14:paraId="454CD28D" w14:textId="77777777" w:rsidR="007A2291" w:rsidRPr="007A2291" w:rsidRDefault="007A2291" w:rsidP="007A2291">
      <w:pPr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t>MT_18A20070_EDM180C_260130</w:t>
      </w:r>
    </w:p>
    <w:p w14:paraId="2F3632DB" w14:textId="77777777" w:rsidR="007A2291" w:rsidRPr="007A2291" w:rsidRDefault="007A2291" w:rsidP="007A229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Prefijos disponibles</w:t>
      </w:r>
    </w:p>
    <w:p w14:paraId="4D49C7E9" w14:textId="77777777" w:rsidR="007A2291" w:rsidRPr="007A2291" w:rsidRDefault="007A2291" w:rsidP="007A2291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MT</w:t>
      </w:r>
      <w:r w:rsidRPr="007A2291">
        <w:rPr>
          <w:rFonts w:ascii="Arial" w:hAnsi="Arial" w:cs="Arial"/>
          <w:sz w:val="20"/>
          <w:szCs w:val="20"/>
        </w:rPr>
        <w:t>: Equipo para servicio técnico (mantenimiento, reparación o diagnóstico).</w:t>
      </w:r>
    </w:p>
    <w:p w14:paraId="22871302" w14:textId="77777777" w:rsidR="007A2291" w:rsidRPr="007A2291" w:rsidRDefault="007A2291" w:rsidP="007A2291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CG</w:t>
      </w:r>
      <w:r w:rsidRPr="007A2291">
        <w:rPr>
          <w:rFonts w:ascii="Arial" w:hAnsi="Arial" w:cs="Arial"/>
          <w:sz w:val="20"/>
          <w:szCs w:val="20"/>
        </w:rPr>
        <w:t>: Equipo para calibración, generalmente de la marca Grimm.</w:t>
      </w:r>
    </w:p>
    <w:p w14:paraId="32F0F3A4" w14:textId="77777777" w:rsidR="007A2291" w:rsidRPr="007A2291" w:rsidRDefault="007A2291" w:rsidP="007A2291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HV</w:t>
      </w:r>
      <w:r w:rsidRPr="007A2291">
        <w:rPr>
          <w:rFonts w:ascii="Arial" w:hAnsi="Arial" w:cs="Arial"/>
          <w:sz w:val="20"/>
          <w:szCs w:val="20"/>
        </w:rPr>
        <w:t>: Equipo nuevo de cualquier marca.</w:t>
      </w:r>
    </w:p>
    <w:p w14:paraId="60BFB218" w14:textId="77777777" w:rsidR="007A2291" w:rsidRPr="007A2291" w:rsidRDefault="007A2291" w:rsidP="007A2291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SR</w:t>
      </w:r>
      <w:r w:rsidRPr="007A2291">
        <w:rPr>
          <w:rFonts w:ascii="Arial" w:hAnsi="Arial" w:cs="Arial"/>
          <w:sz w:val="20"/>
          <w:szCs w:val="20"/>
        </w:rPr>
        <w:t>: Soporte remoto para equipos de cualquier marca.</w:t>
      </w:r>
    </w:p>
    <w:p w14:paraId="3520228E" w14:textId="77777777" w:rsidR="007A2291" w:rsidRPr="007A2291" w:rsidRDefault="007A2291" w:rsidP="007A2291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b/>
          <w:bCs/>
          <w:sz w:val="20"/>
          <w:szCs w:val="20"/>
        </w:rPr>
        <w:t>PRO</w:t>
      </w:r>
      <w:r w:rsidRPr="007A2291">
        <w:rPr>
          <w:rFonts w:ascii="Arial" w:hAnsi="Arial" w:cs="Arial"/>
          <w:sz w:val="20"/>
          <w:szCs w:val="20"/>
        </w:rPr>
        <w:t xml:space="preserve">: Prefijo utilizado en protocolos de servicio de equipos Grimm y </w:t>
      </w:r>
      <w:proofErr w:type="spellStart"/>
      <w:r w:rsidRPr="007A2291">
        <w:rPr>
          <w:rFonts w:ascii="Arial" w:hAnsi="Arial" w:cs="Arial"/>
          <w:sz w:val="20"/>
          <w:szCs w:val="20"/>
        </w:rPr>
        <w:t>Horiba</w:t>
      </w:r>
      <w:proofErr w:type="spellEnd"/>
      <w:r w:rsidRPr="007A2291">
        <w:rPr>
          <w:rFonts w:ascii="Arial" w:hAnsi="Arial" w:cs="Arial"/>
          <w:sz w:val="20"/>
          <w:szCs w:val="20"/>
        </w:rPr>
        <w:t>.</w:t>
      </w:r>
    </w:p>
    <w:p w14:paraId="2CDA6147" w14:textId="77777777" w:rsidR="007A2291" w:rsidRPr="007A2291" w:rsidRDefault="007A2291" w:rsidP="007A2291">
      <w:pPr>
        <w:jc w:val="both"/>
        <w:rPr>
          <w:rFonts w:ascii="Arial" w:hAnsi="Arial" w:cs="Arial"/>
          <w:sz w:val="20"/>
          <w:szCs w:val="20"/>
        </w:rPr>
      </w:pPr>
      <w:r w:rsidRPr="007A2291">
        <w:rPr>
          <w:rFonts w:ascii="Arial" w:hAnsi="Arial" w:cs="Arial"/>
          <w:sz w:val="20"/>
          <w:szCs w:val="20"/>
        </w:rPr>
        <w:lastRenderedPageBreak/>
        <w:t xml:space="preserve">El cumplimiento de esta estructura garantiza uniformidad, trazabilidad y facilidad de análisis de los </w:t>
      </w:r>
      <w:proofErr w:type="gramStart"/>
      <w:r w:rsidRPr="007A2291">
        <w:rPr>
          <w:rFonts w:ascii="Arial" w:hAnsi="Arial" w:cs="Arial"/>
          <w:sz w:val="20"/>
          <w:szCs w:val="20"/>
        </w:rPr>
        <w:t>tickets</w:t>
      </w:r>
      <w:proofErr w:type="gramEnd"/>
      <w:r w:rsidRPr="007A2291">
        <w:rPr>
          <w:rFonts w:ascii="Arial" w:hAnsi="Arial" w:cs="Arial"/>
          <w:sz w:val="20"/>
          <w:szCs w:val="20"/>
        </w:rPr>
        <w:t xml:space="preserve"> de servicio.</w:t>
      </w:r>
    </w:p>
    <w:p w14:paraId="0985D450" w14:textId="50D2A367" w:rsidR="007F6350" w:rsidRPr="007F6350" w:rsidRDefault="007F6350" w:rsidP="007A2291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6 = Estado: Estatus (banderas) en el que se encuentra 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>, según diagrama de flujo de servicio:</w:t>
      </w:r>
    </w:p>
    <w:p w14:paraId="127490ED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  <w:highlight w:val="yellow"/>
        </w:rPr>
        <w:t>---Tabla---</w:t>
      </w:r>
    </w:p>
    <w:p w14:paraId="579B20CD" w14:textId="77777777" w:rsidR="0045024E" w:rsidRPr="00FD4166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7 = Hora de modificación: </w:t>
      </w:r>
      <w:r w:rsidR="0045024E" w:rsidRPr="00FD4166">
        <w:rPr>
          <w:rFonts w:ascii="Arial" w:hAnsi="Arial" w:cs="Arial"/>
          <w:sz w:val="20"/>
          <w:szCs w:val="20"/>
        </w:rPr>
        <w:t xml:space="preserve">Esta fecha y hora se actualizan automáticamente cada vez que la solicitud cambia de estado o cuando se registran nuevos comentarios en el </w:t>
      </w:r>
      <w:proofErr w:type="gramStart"/>
      <w:r w:rsidR="0045024E" w:rsidRPr="00FD4166">
        <w:rPr>
          <w:rFonts w:ascii="Arial" w:hAnsi="Arial" w:cs="Arial"/>
          <w:sz w:val="20"/>
          <w:szCs w:val="20"/>
        </w:rPr>
        <w:t>ticket</w:t>
      </w:r>
      <w:proofErr w:type="gramEnd"/>
      <w:r w:rsidR="0045024E" w:rsidRPr="00FD4166">
        <w:rPr>
          <w:rFonts w:ascii="Arial" w:hAnsi="Arial" w:cs="Arial"/>
          <w:sz w:val="20"/>
          <w:szCs w:val="20"/>
        </w:rPr>
        <w:t>.</w:t>
      </w:r>
    </w:p>
    <w:p w14:paraId="354C991B" w14:textId="7F396315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8 = ID de la solicitud: Número consecutivo que codifica el número de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</w:p>
    <w:p w14:paraId="011FBC8A" w14:textId="486B2EEC" w:rsidR="0045024E" w:rsidRPr="0045024E" w:rsidRDefault="0045024E" w:rsidP="0045024E">
      <w:pPr>
        <w:jc w:val="both"/>
        <w:rPr>
          <w:rFonts w:ascii="Arial" w:hAnsi="Arial" w:cs="Arial"/>
          <w:sz w:val="20"/>
          <w:szCs w:val="20"/>
        </w:rPr>
      </w:pPr>
      <w:r w:rsidRPr="00FD4166">
        <w:rPr>
          <w:rFonts w:ascii="Arial" w:hAnsi="Arial" w:cs="Arial"/>
          <w:sz w:val="20"/>
          <w:szCs w:val="20"/>
        </w:rPr>
        <w:t xml:space="preserve">Columna 9 = Prioridad: </w:t>
      </w:r>
      <w:r w:rsidRPr="0045024E">
        <w:rPr>
          <w:rFonts w:ascii="Arial" w:hAnsi="Arial" w:cs="Arial"/>
          <w:sz w:val="20"/>
          <w:szCs w:val="20"/>
        </w:rPr>
        <w:t xml:space="preserve">Corresponde a la prioridad asignada por el área de Servicio Técnico al </w:t>
      </w:r>
      <w:proofErr w:type="gramStart"/>
      <w:r w:rsidRPr="0045024E">
        <w:rPr>
          <w:rFonts w:ascii="Arial" w:hAnsi="Arial" w:cs="Arial"/>
          <w:sz w:val="20"/>
          <w:szCs w:val="20"/>
        </w:rPr>
        <w:t>ticket</w:t>
      </w:r>
      <w:proofErr w:type="gramEnd"/>
      <w:r w:rsidRPr="0045024E">
        <w:rPr>
          <w:rFonts w:ascii="Arial" w:hAnsi="Arial" w:cs="Arial"/>
          <w:sz w:val="20"/>
          <w:szCs w:val="20"/>
        </w:rPr>
        <w:t>. Actualmente, este campo no tiene un impacto significativo en la gestión del servicio.</w:t>
      </w:r>
      <w:r w:rsidRPr="00FD4166">
        <w:rPr>
          <w:rFonts w:ascii="Arial" w:hAnsi="Arial" w:cs="Arial"/>
          <w:sz w:val="20"/>
          <w:szCs w:val="20"/>
        </w:rPr>
        <w:t xml:space="preserve"> </w:t>
      </w:r>
      <w:r w:rsidRPr="0045024E">
        <w:rPr>
          <w:rFonts w:ascii="Arial" w:hAnsi="Arial" w:cs="Arial"/>
          <w:sz w:val="20"/>
          <w:szCs w:val="20"/>
        </w:rPr>
        <w:t>La prioridad puede clasificarse de la siguiente manera:</w:t>
      </w:r>
    </w:p>
    <w:p w14:paraId="3990B69A" w14:textId="77777777" w:rsidR="0045024E" w:rsidRPr="0045024E" w:rsidRDefault="0045024E" w:rsidP="0045024E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5024E">
        <w:rPr>
          <w:rFonts w:ascii="Arial" w:hAnsi="Arial" w:cs="Arial"/>
          <w:b/>
          <w:bCs/>
          <w:sz w:val="20"/>
          <w:szCs w:val="20"/>
        </w:rPr>
        <w:t>High</w:t>
      </w:r>
      <w:r w:rsidRPr="0045024E">
        <w:rPr>
          <w:rFonts w:ascii="Arial" w:hAnsi="Arial" w:cs="Arial"/>
          <w:sz w:val="20"/>
          <w:szCs w:val="20"/>
        </w:rPr>
        <w:t xml:space="preserve">: </w:t>
      </w:r>
      <w:proofErr w:type="gramStart"/>
      <w:r w:rsidRPr="0045024E">
        <w:rPr>
          <w:rFonts w:ascii="Arial" w:hAnsi="Arial" w:cs="Arial"/>
          <w:sz w:val="20"/>
          <w:szCs w:val="20"/>
        </w:rPr>
        <w:t>Tickets</w:t>
      </w:r>
      <w:proofErr w:type="gramEnd"/>
      <w:r w:rsidRPr="0045024E">
        <w:rPr>
          <w:rFonts w:ascii="Arial" w:hAnsi="Arial" w:cs="Arial"/>
          <w:sz w:val="20"/>
          <w:szCs w:val="20"/>
        </w:rPr>
        <w:t xml:space="preserve"> con prioridad alta, correspondientes a clientes con resultados de análisis favorables o que cuentan con contratos de servicio prioritario.</w:t>
      </w:r>
    </w:p>
    <w:p w14:paraId="7FB9FBD2" w14:textId="77777777" w:rsidR="0045024E" w:rsidRPr="0045024E" w:rsidRDefault="0045024E" w:rsidP="0045024E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5024E">
        <w:rPr>
          <w:rFonts w:ascii="Arial" w:hAnsi="Arial" w:cs="Arial"/>
          <w:b/>
          <w:bCs/>
          <w:sz w:val="20"/>
          <w:szCs w:val="20"/>
        </w:rPr>
        <w:t>Medium</w:t>
      </w:r>
      <w:r w:rsidRPr="0045024E">
        <w:rPr>
          <w:rFonts w:ascii="Arial" w:hAnsi="Arial" w:cs="Arial"/>
          <w:sz w:val="20"/>
          <w:szCs w:val="20"/>
        </w:rPr>
        <w:t xml:space="preserve">: </w:t>
      </w:r>
      <w:proofErr w:type="gramStart"/>
      <w:r w:rsidRPr="0045024E">
        <w:rPr>
          <w:rFonts w:ascii="Arial" w:hAnsi="Arial" w:cs="Arial"/>
          <w:sz w:val="20"/>
          <w:szCs w:val="20"/>
        </w:rPr>
        <w:t>Tickets</w:t>
      </w:r>
      <w:proofErr w:type="gramEnd"/>
      <w:r w:rsidRPr="0045024E">
        <w:rPr>
          <w:rFonts w:ascii="Arial" w:hAnsi="Arial" w:cs="Arial"/>
          <w:sz w:val="20"/>
          <w:szCs w:val="20"/>
        </w:rPr>
        <w:t xml:space="preserve"> con prioridad estándar.</w:t>
      </w:r>
    </w:p>
    <w:p w14:paraId="1CFEB6B4" w14:textId="77777777" w:rsidR="0045024E" w:rsidRPr="0045024E" w:rsidRDefault="0045024E" w:rsidP="0045024E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45024E">
        <w:rPr>
          <w:rFonts w:ascii="Arial" w:hAnsi="Arial" w:cs="Arial"/>
          <w:b/>
          <w:bCs/>
          <w:sz w:val="20"/>
          <w:szCs w:val="20"/>
        </w:rPr>
        <w:t>Low</w:t>
      </w:r>
      <w:r w:rsidRPr="0045024E">
        <w:rPr>
          <w:rFonts w:ascii="Arial" w:hAnsi="Arial" w:cs="Arial"/>
          <w:sz w:val="20"/>
          <w:szCs w:val="20"/>
        </w:rPr>
        <w:t xml:space="preserve">: </w:t>
      </w:r>
      <w:proofErr w:type="gramStart"/>
      <w:r w:rsidRPr="0045024E">
        <w:rPr>
          <w:rFonts w:ascii="Arial" w:hAnsi="Arial" w:cs="Arial"/>
          <w:sz w:val="20"/>
          <w:szCs w:val="20"/>
        </w:rPr>
        <w:t>Tickets</w:t>
      </w:r>
      <w:proofErr w:type="gramEnd"/>
      <w:r w:rsidRPr="0045024E">
        <w:rPr>
          <w:rFonts w:ascii="Arial" w:hAnsi="Arial" w:cs="Arial"/>
          <w:sz w:val="20"/>
          <w:szCs w:val="20"/>
        </w:rPr>
        <w:t xml:space="preserve"> con prioridad baja, asociados a clientes con resultados de análisis desfavorables.</w:t>
      </w:r>
    </w:p>
    <w:p w14:paraId="79C107A3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  <w:highlight w:val="yellow"/>
        </w:rPr>
        <w:t xml:space="preserve">---Esto lo podemos conectar con la </w:t>
      </w:r>
      <w:proofErr w:type="gramStart"/>
      <w:r w:rsidRPr="007F6350">
        <w:rPr>
          <w:rFonts w:ascii="Arial" w:hAnsi="Arial" w:cs="Arial"/>
          <w:sz w:val="20"/>
          <w:szCs w:val="20"/>
          <w:highlight w:val="yellow"/>
        </w:rPr>
        <w:t>app</w:t>
      </w:r>
      <w:proofErr w:type="gramEnd"/>
      <w:r w:rsidRPr="007F6350">
        <w:rPr>
          <w:rFonts w:ascii="Arial" w:hAnsi="Arial" w:cs="Arial"/>
          <w:sz w:val="20"/>
          <w:szCs w:val="20"/>
          <w:highlight w:val="yellow"/>
        </w:rPr>
        <w:t xml:space="preserve"> de calificación de clientes--- // de acuerdo, sea asignada desde la creación del </w:t>
      </w:r>
      <w:proofErr w:type="gramStart"/>
      <w:r w:rsidRPr="007F6350">
        <w:rPr>
          <w:rFonts w:ascii="Arial" w:hAnsi="Arial" w:cs="Arial"/>
          <w:sz w:val="20"/>
          <w:szCs w:val="20"/>
          <w:highlight w:val="yellow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  <w:highlight w:val="yellow"/>
        </w:rPr>
        <w:t xml:space="preserve"> por el área </w:t>
      </w:r>
      <w:proofErr w:type="gramStart"/>
      <w:r w:rsidRPr="007F6350">
        <w:rPr>
          <w:rFonts w:ascii="Arial" w:hAnsi="Arial" w:cs="Arial"/>
          <w:sz w:val="20"/>
          <w:szCs w:val="20"/>
          <w:highlight w:val="yellow"/>
        </w:rPr>
        <w:t>comercial.---</w:t>
      </w:r>
      <w:proofErr w:type="gramEnd"/>
    </w:p>
    <w:p w14:paraId="2CFB3C5F" w14:textId="2EA432FA" w:rsidR="0045024E" w:rsidRPr="003737B6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10 = Tiempo de respuesta del cliente: </w:t>
      </w:r>
      <w:r w:rsidR="00A831A5" w:rsidRPr="007F6350">
        <w:rPr>
          <w:rFonts w:ascii="Arial" w:hAnsi="Arial" w:cs="Arial"/>
          <w:sz w:val="20"/>
          <w:szCs w:val="20"/>
        </w:rPr>
        <w:t>Omitir esta información // No es relevante</w:t>
      </w:r>
    </w:p>
    <w:p w14:paraId="64E24BA7" w14:textId="6D81F0AE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11 = Clasificaciones: Equipos para servicio de mantenimiento, equipo nuevo o soporte remoto. Este campo es el que activa los diferentes flujos de trabajo</w:t>
      </w:r>
      <w:r w:rsidRPr="007F6350">
        <w:rPr>
          <w:rFonts w:ascii="Arial" w:hAnsi="Arial" w:cs="Arial"/>
          <w:b/>
          <w:bCs/>
          <w:sz w:val="20"/>
          <w:szCs w:val="20"/>
        </w:rPr>
        <w:t>.</w:t>
      </w:r>
    </w:p>
    <w:p w14:paraId="554537D8" w14:textId="6A305EF1" w:rsidR="007F6350" w:rsidRPr="007F6350" w:rsidRDefault="007F6350" w:rsidP="00C274DA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12 = Hora de actualización del estado: </w:t>
      </w:r>
      <w:r w:rsidR="00C274DA" w:rsidRPr="00C274DA">
        <w:rPr>
          <w:rFonts w:ascii="Arial" w:hAnsi="Arial" w:cs="Arial"/>
          <w:sz w:val="20"/>
          <w:szCs w:val="20"/>
        </w:rPr>
        <w:t xml:space="preserve">Corresponde a la fecha y hora en las que el </w:t>
      </w:r>
      <w:proofErr w:type="gramStart"/>
      <w:r w:rsidR="00C274DA" w:rsidRPr="00C274DA">
        <w:rPr>
          <w:rFonts w:ascii="Arial" w:hAnsi="Arial" w:cs="Arial"/>
          <w:sz w:val="20"/>
          <w:szCs w:val="20"/>
        </w:rPr>
        <w:t>ticket</w:t>
      </w:r>
      <w:proofErr w:type="gramEnd"/>
      <w:r w:rsidR="00C274DA" w:rsidRPr="00C274DA">
        <w:rPr>
          <w:rFonts w:ascii="Arial" w:hAnsi="Arial" w:cs="Arial"/>
          <w:sz w:val="20"/>
          <w:szCs w:val="20"/>
        </w:rPr>
        <w:t xml:space="preserve"> cambia de un estado a otro.</w:t>
      </w:r>
      <w:r w:rsidR="00C274DA">
        <w:rPr>
          <w:rFonts w:ascii="Arial" w:hAnsi="Arial" w:cs="Arial"/>
          <w:sz w:val="20"/>
          <w:szCs w:val="20"/>
        </w:rPr>
        <w:t xml:space="preserve"> </w:t>
      </w:r>
      <w:r w:rsidR="00C274DA" w:rsidRPr="00C274DA">
        <w:rPr>
          <w:rFonts w:ascii="Arial" w:hAnsi="Arial" w:cs="Arial"/>
          <w:sz w:val="20"/>
          <w:szCs w:val="20"/>
        </w:rPr>
        <w:t xml:space="preserve">Durante el ciclo de vida del </w:t>
      </w:r>
      <w:proofErr w:type="gramStart"/>
      <w:r w:rsidR="00C274DA" w:rsidRPr="00C274DA">
        <w:rPr>
          <w:rFonts w:ascii="Arial" w:hAnsi="Arial" w:cs="Arial"/>
          <w:sz w:val="20"/>
          <w:szCs w:val="20"/>
        </w:rPr>
        <w:t>ticket</w:t>
      </w:r>
      <w:proofErr w:type="gramEnd"/>
      <w:r w:rsidR="00C274DA" w:rsidRPr="00C274DA">
        <w:rPr>
          <w:rFonts w:ascii="Arial" w:hAnsi="Arial" w:cs="Arial"/>
          <w:sz w:val="20"/>
          <w:szCs w:val="20"/>
        </w:rPr>
        <w:t xml:space="preserve">, este campo se actualiza cada vez que se registra una transición de estado. En el caso de los </w:t>
      </w:r>
      <w:proofErr w:type="gramStart"/>
      <w:r w:rsidR="00C274DA" w:rsidRPr="00C274DA">
        <w:rPr>
          <w:rFonts w:ascii="Arial" w:hAnsi="Arial" w:cs="Arial"/>
          <w:sz w:val="20"/>
          <w:szCs w:val="20"/>
        </w:rPr>
        <w:t>tickets</w:t>
      </w:r>
      <w:proofErr w:type="gramEnd"/>
      <w:r w:rsidR="00C274DA" w:rsidRPr="00C274DA">
        <w:rPr>
          <w:rFonts w:ascii="Arial" w:hAnsi="Arial" w:cs="Arial"/>
          <w:sz w:val="20"/>
          <w:szCs w:val="20"/>
        </w:rPr>
        <w:t xml:space="preserve"> cerrados, refleja la fecha y hora en que el </w:t>
      </w:r>
      <w:proofErr w:type="gramStart"/>
      <w:r w:rsidR="00C274DA" w:rsidRPr="00C274DA">
        <w:rPr>
          <w:rFonts w:ascii="Arial" w:hAnsi="Arial" w:cs="Arial"/>
          <w:sz w:val="20"/>
          <w:szCs w:val="20"/>
        </w:rPr>
        <w:t>ticket</w:t>
      </w:r>
      <w:proofErr w:type="gramEnd"/>
      <w:r w:rsidR="00C274DA" w:rsidRPr="00C274DA">
        <w:rPr>
          <w:rFonts w:ascii="Arial" w:hAnsi="Arial" w:cs="Arial"/>
          <w:sz w:val="20"/>
          <w:szCs w:val="20"/>
        </w:rPr>
        <w:t xml:space="preserve"> pasó al estado </w:t>
      </w:r>
      <w:r w:rsidR="00C274DA" w:rsidRPr="00C274DA">
        <w:rPr>
          <w:rFonts w:ascii="Arial" w:hAnsi="Arial" w:cs="Arial"/>
          <w:sz w:val="20"/>
          <w:szCs w:val="20"/>
        </w:rPr>
        <w:t>Finalizado.</w:t>
      </w:r>
    </w:p>
    <w:p w14:paraId="46D4AEDB" w14:textId="7B02DDAE" w:rsidR="007F6350" w:rsidRPr="007F6350" w:rsidRDefault="007F6350" w:rsidP="00C274DA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13 = Hora de reapertura de la solicitud: </w:t>
      </w:r>
      <w:r w:rsidR="00C274DA" w:rsidRPr="00C274DA">
        <w:rPr>
          <w:rFonts w:ascii="Arial" w:hAnsi="Arial" w:cs="Arial"/>
          <w:sz w:val="20"/>
          <w:szCs w:val="20"/>
        </w:rPr>
        <w:t>Corresponde a la fecha y hora asociadas al último cambio de estado en el que la solicitud pasa de la categoría EN ESPERA a la categoría ABIERTO.</w:t>
      </w:r>
      <w:r w:rsidR="00C274DA">
        <w:rPr>
          <w:rFonts w:ascii="Arial" w:hAnsi="Arial" w:cs="Arial"/>
          <w:sz w:val="20"/>
          <w:szCs w:val="20"/>
        </w:rPr>
        <w:t xml:space="preserve"> </w:t>
      </w:r>
      <w:r w:rsidR="00C274DA" w:rsidRPr="00C274DA">
        <w:rPr>
          <w:rFonts w:ascii="Arial" w:hAnsi="Arial" w:cs="Arial"/>
          <w:sz w:val="20"/>
          <w:szCs w:val="20"/>
        </w:rPr>
        <w:t xml:space="preserve">Tras la revisión de varios </w:t>
      </w:r>
      <w:proofErr w:type="gramStart"/>
      <w:r w:rsidR="00C274DA" w:rsidRPr="00C274DA">
        <w:rPr>
          <w:rFonts w:ascii="Arial" w:hAnsi="Arial" w:cs="Arial"/>
          <w:sz w:val="20"/>
          <w:szCs w:val="20"/>
        </w:rPr>
        <w:t>tickets</w:t>
      </w:r>
      <w:proofErr w:type="gramEnd"/>
      <w:r w:rsidR="00C274DA" w:rsidRPr="00C274DA">
        <w:rPr>
          <w:rFonts w:ascii="Arial" w:hAnsi="Arial" w:cs="Arial"/>
          <w:sz w:val="20"/>
          <w:szCs w:val="20"/>
        </w:rPr>
        <w:t>, se evidenció que esta fecha coincide con los comentarios registrados en las etapas del área comercial, los cuales se encuentran asociados a un estado de espera, previo al paso a un estado de ejecución del servicio, correspondiente a solicitudes abiertas.</w:t>
      </w:r>
    </w:p>
    <w:p w14:paraId="32FE34F5" w14:textId="37FF6568" w:rsidR="007F6350" w:rsidRPr="007F6350" w:rsidRDefault="007F6350" w:rsidP="007F6350">
      <w:pPr>
        <w:jc w:val="both"/>
        <w:rPr>
          <w:rFonts w:ascii="Arial" w:hAnsi="Arial" w:cs="Arial"/>
          <w:color w:val="EE0000"/>
          <w:sz w:val="20"/>
          <w:szCs w:val="20"/>
        </w:rPr>
      </w:pPr>
      <w:r w:rsidRPr="007F6350">
        <w:rPr>
          <w:rFonts w:ascii="Arial" w:hAnsi="Arial" w:cs="Arial"/>
          <w:color w:val="EE0000"/>
          <w:sz w:val="20"/>
          <w:szCs w:val="20"/>
        </w:rPr>
        <w:t>Columna 14 = Hora de asignación: Omitir esta información</w:t>
      </w:r>
    </w:p>
    <w:p w14:paraId="555084C4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15 = Modificado por: (Codificación del sistema) Omitir esta información</w:t>
      </w:r>
    </w:p>
    <w:p w14:paraId="29B47795" w14:textId="34ABECDB" w:rsidR="007F6350" w:rsidRPr="007F6350" w:rsidRDefault="007F6350" w:rsidP="00A831A5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16 = Número de comentarios: </w:t>
      </w:r>
      <w:r w:rsidR="00A831A5" w:rsidRPr="00A831A5">
        <w:rPr>
          <w:rFonts w:ascii="Arial" w:hAnsi="Arial" w:cs="Arial"/>
          <w:sz w:val="20"/>
          <w:szCs w:val="20"/>
        </w:rPr>
        <w:t xml:space="preserve">Corresponde a la cantidad total de comentarios registrados en el </w:t>
      </w:r>
      <w:proofErr w:type="gramStart"/>
      <w:r w:rsidR="00A831A5" w:rsidRPr="00A831A5">
        <w:rPr>
          <w:rFonts w:ascii="Arial" w:hAnsi="Arial" w:cs="Arial"/>
          <w:sz w:val="20"/>
          <w:szCs w:val="20"/>
        </w:rPr>
        <w:t>ticket</w:t>
      </w:r>
      <w:proofErr w:type="gramEnd"/>
      <w:r w:rsidR="00A831A5" w:rsidRPr="00A831A5">
        <w:rPr>
          <w:rFonts w:ascii="Arial" w:hAnsi="Arial" w:cs="Arial"/>
          <w:sz w:val="20"/>
          <w:szCs w:val="20"/>
        </w:rPr>
        <w:t xml:space="preserve">. Incluye los comentarios realizados por el área de Servicio Técnico y por cualquier otro usuario que interactúe con el </w:t>
      </w:r>
      <w:proofErr w:type="gramStart"/>
      <w:r w:rsidR="00A831A5" w:rsidRPr="00A831A5">
        <w:rPr>
          <w:rFonts w:ascii="Arial" w:hAnsi="Arial" w:cs="Arial"/>
          <w:sz w:val="20"/>
          <w:szCs w:val="20"/>
        </w:rPr>
        <w:t>ticket</w:t>
      </w:r>
      <w:proofErr w:type="gramEnd"/>
      <w:r w:rsidR="00A831A5" w:rsidRPr="00A831A5">
        <w:rPr>
          <w:rFonts w:ascii="Arial" w:hAnsi="Arial" w:cs="Arial"/>
          <w:sz w:val="20"/>
          <w:szCs w:val="20"/>
        </w:rPr>
        <w:t>, como el área comercial.</w:t>
      </w:r>
      <w:r w:rsidR="00A831A5">
        <w:rPr>
          <w:rFonts w:ascii="Arial" w:hAnsi="Arial" w:cs="Arial"/>
          <w:sz w:val="20"/>
          <w:szCs w:val="20"/>
        </w:rPr>
        <w:t xml:space="preserve"> </w:t>
      </w:r>
      <w:r w:rsidR="00A831A5" w:rsidRPr="00A831A5">
        <w:rPr>
          <w:rFonts w:ascii="Arial" w:hAnsi="Arial" w:cs="Arial"/>
          <w:sz w:val="20"/>
          <w:szCs w:val="20"/>
        </w:rPr>
        <w:t xml:space="preserve">Este indicador puede utilizarse como una referencia del nivel de interacción o del desgaste en la atención del </w:t>
      </w:r>
      <w:proofErr w:type="gramStart"/>
      <w:r w:rsidR="003737B6" w:rsidRPr="00A831A5">
        <w:rPr>
          <w:rFonts w:ascii="Arial" w:hAnsi="Arial" w:cs="Arial"/>
          <w:sz w:val="20"/>
          <w:szCs w:val="20"/>
        </w:rPr>
        <w:t>ticket</w:t>
      </w:r>
      <w:proofErr w:type="gramEnd"/>
      <w:r w:rsidR="003737B6" w:rsidRPr="00A831A5">
        <w:rPr>
          <w:rFonts w:ascii="Arial" w:hAnsi="Arial" w:cs="Arial"/>
          <w:sz w:val="20"/>
          <w:szCs w:val="20"/>
        </w:rPr>
        <w:t>.</w:t>
      </w:r>
    </w:p>
    <w:p w14:paraId="6E4E7C26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17 = Tiempo de resolución en horario laboral: Omitir esta información // No es relevante.</w:t>
      </w:r>
    </w:p>
    <w:p w14:paraId="476C701D" w14:textId="1E0888D5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lastRenderedPageBreak/>
        <w:t xml:space="preserve">Columna 18 =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Age in Days: </w:t>
      </w:r>
      <w:r w:rsidR="003737B6" w:rsidRPr="007F6350">
        <w:rPr>
          <w:rFonts w:ascii="Arial" w:hAnsi="Arial" w:cs="Arial"/>
          <w:sz w:val="20"/>
          <w:szCs w:val="20"/>
        </w:rPr>
        <w:t>Omitir esta información // No es relevante</w:t>
      </w:r>
      <w:r w:rsidRPr="007F6350">
        <w:rPr>
          <w:rFonts w:ascii="Arial" w:hAnsi="Arial" w:cs="Arial"/>
          <w:sz w:val="20"/>
          <w:szCs w:val="20"/>
        </w:rPr>
        <w:t>.</w:t>
      </w:r>
    </w:p>
    <w:p w14:paraId="2615DC28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7F6350">
        <w:rPr>
          <w:rFonts w:ascii="Arial" w:hAnsi="Arial" w:cs="Arial"/>
          <w:sz w:val="20"/>
          <w:szCs w:val="20"/>
          <w:lang w:val="en-US"/>
        </w:rPr>
        <w:t xml:space="preserve">Columna 19 = Status Group: Completed (ticket </w:t>
      </w:r>
      <w:proofErr w:type="spellStart"/>
      <w:r w:rsidRPr="007F6350">
        <w:rPr>
          <w:rFonts w:ascii="Arial" w:hAnsi="Arial" w:cs="Arial"/>
          <w:sz w:val="20"/>
          <w:szCs w:val="20"/>
          <w:lang w:val="en-US"/>
        </w:rPr>
        <w:t>completado</w:t>
      </w:r>
      <w:proofErr w:type="spellEnd"/>
      <w:r w:rsidRPr="007F6350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7F6350">
        <w:rPr>
          <w:rFonts w:ascii="Arial" w:hAnsi="Arial" w:cs="Arial"/>
          <w:sz w:val="20"/>
          <w:szCs w:val="20"/>
          <w:lang w:val="en-US"/>
        </w:rPr>
        <w:t>tarea</w:t>
      </w:r>
      <w:proofErr w:type="spellEnd"/>
      <w:r w:rsidRPr="007F635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7F6350">
        <w:rPr>
          <w:rFonts w:ascii="Arial" w:hAnsi="Arial" w:cs="Arial"/>
          <w:sz w:val="20"/>
          <w:szCs w:val="20"/>
          <w:lang w:val="en-US"/>
        </w:rPr>
        <w:t>terminada</w:t>
      </w:r>
      <w:proofErr w:type="spellEnd"/>
      <w:r w:rsidRPr="007F6350">
        <w:rPr>
          <w:rFonts w:ascii="Arial" w:hAnsi="Arial" w:cs="Arial"/>
          <w:sz w:val="20"/>
          <w:szCs w:val="20"/>
          <w:lang w:val="en-US"/>
        </w:rPr>
        <w:t xml:space="preserve">), In Progress (Ticket </w:t>
      </w:r>
      <w:proofErr w:type="spellStart"/>
      <w:r w:rsidRPr="007F6350">
        <w:rPr>
          <w:rFonts w:ascii="Arial" w:hAnsi="Arial" w:cs="Arial"/>
          <w:sz w:val="20"/>
          <w:szCs w:val="20"/>
          <w:lang w:val="en-US"/>
        </w:rPr>
        <w:t>en</w:t>
      </w:r>
      <w:proofErr w:type="spellEnd"/>
      <w:r w:rsidRPr="007F635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7F6350">
        <w:rPr>
          <w:rFonts w:ascii="Arial" w:hAnsi="Arial" w:cs="Arial"/>
          <w:sz w:val="20"/>
          <w:szCs w:val="20"/>
          <w:lang w:val="en-US"/>
        </w:rPr>
        <w:t>proceso</w:t>
      </w:r>
      <w:proofErr w:type="spellEnd"/>
      <w:r w:rsidRPr="007F6350">
        <w:rPr>
          <w:rFonts w:ascii="Arial" w:hAnsi="Arial" w:cs="Arial"/>
          <w:sz w:val="20"/>
          <w:szCs w:val="20"/>
          <w:lang w:val="en-US"/>
        </w:rPr>
        <w:t>)</w:t>
      </w:r>
    </w:p>
    <w:p w14:paraId="69EFD552" w14:textId="1C80AF61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20 = </w:t>
      </w:r>
      <w:proofErr w:type="spellStart"/>
      <w:r w:rsidRPr="007F6350">
        <w:rPr>
          <w:rFonts w:ascii="Arial" w:hAnsi="Arial" w:cs="Arial"/>
          <w:sz w:val="20"/>
          <w:szCs w:val="20"/>
        </w:rPr>
        <w:t>Completion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Age Tier: </w:t>
      </w:r>
      <w:r w:rsidR="00FF79A8" w:rsidRPr="007F6350">
        <w:rPr>
          <w:rFonts w:ascii="Arial" w:hAnsi="Arial" w:cs="Arial"/>
          <w:sz w:val="20"/>
          <w:szCs w:val="20"/>
        </w:rPr>
        <w:t>Omitir esta información // No es relevante</w:t>
      </w:r>
    </w:p>
    <w:p w14:paraId="5C20EB72" w14:textId="486D745B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21 =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6350">
        <w:rPr>
          <w:rFonts w:ascii="Arial" w:hAnsi="Arial" w:cs="Arial"/>
          <w:sz w:val="20"/>
          <w:szCs w:val="20"/>
        </w:rPr>
        <w:t>handling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Mode: </w:t>
      </w:r>
      <w:r w:rsidR="00FF79A8" w:rsidRPr="00FF79A8">
        <w:rPr>
          <w:rFonts w:ascii="Arial" w:hAnsi="Arial" w:cs="Arial"/>
          <w:sz w:val="20"/>
          <w:szCs w:val="20"/>
        </w:rPr>
        <w:t>Omitir esta información // No es relevante</w:t>
      </w:r>
    </w:p>
    <w:p w14:paraId="6009D6CD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22 = Descripción: Comentario realizado por Servicio Técnico // campo por defecto del sistema, al crear 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>.</w:t>
      </w:r>
    </w:p>
    <w:p w14:paraId="46166152" w14:textId="0732D0D3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23 = Nombre de Empresa: (Codificación del sistema) </w:t>
      </w:r>
      <w:r w:rsidR="00FF79A8" w:rsidRPr="007F6350">
        <w:rPr>
          <w:rFonts w:ascii="Arial" w:hAnsi="Arial" w:cs="Arial"/>
          <w:sz w:val="20"/>
          <w:szCs w:val="20"/>
        </w:rPr>
        <w:t>Omitir esta información // No es relevante</w:t>
      </w:r>
      <w:r w:rsidRPr="007F6350">
        <w:rPr>
          <w:rFonts w:ascii="Arial" w:hAnsi="Arial" w:cs="Arial"/>
          <w:sz w:val="20"/>
          <w:szCs w:val="20"/>
        </w:rPr>
        <w:t>.</w:t>
      </w:r>
    </w:p>
    <w:p w14:paraId="1B76C8DA" w14:textId="0B250FDA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24 = Tiempo en espera de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: // </w:t>
      </w:r>
      <w:r w:rsidR="00FF79A8" w:rsidRPr="007F6350">
        <w:rPr>
          <w:rFonts w:ascii="Arial" w:hAnsi="Arial" w:cs="Arial"/>
          <w:sz w:val="20"/>
          <w:szCs w:val="20"/>
        </w:rPr>
        <w:t>Omitir esta información // No es relevante</w:t>
      </w:r>
      <w:r w:rsidRPr="007F6350">
        <w:rPr>
          <w:rFonts w:ascii="Arial" w:hAnsi="Arial" w:cs="Arial"/>
          <w:sz w:val="20"/>
          <w:szCs w:val="20"/>
        </w:rPr>
        <w:t>.</w:t>
      </w:r>
    </w:p>
    <w:p w14:paraId="31F67558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25 = Modelo de equipo: Modelo de analizador</w:t>
      </w:r>
    </w:p>
    <w:p w14:paraId="4AFC7752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26 = Serial: Número de Serie (código alfanumérico único dado por la fábrica que identifica a un analizador)</w:t>
      </w:r>
    </w:p>
    <w:p w14:paraId="2394230B" w14:textId="77777777" w:rsidR="00FF79A8" w:rsidRPr="00FF79A8" w:rsidRDefault="007F6350" w:rsidP="00FF79A8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27 = Tipo de Servicio: </w:t>
      </w:r>
      <w:r w:rsidR="00FF79A8" w:rsidRPr="00FF79A8">
        <w:rPr>
          <w:rFonts w:ascii="Arial" w:hAnsi="Arial" w:cs="Arial"/>
          <w:sz w:val="20"/>
          <w:szCs w:val="20"/>
        </w:rPr>
        <w:t>Corresponde al tipo de servicio solicitado por el cliente o identificado por el área de Servicio Técnico durante el diagnóstico del analizador. Esta columna puede tomar los siguientes valores:</w:t>
      </w:r>
    </w:p>
    <w:p w14:paraId="051122E8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Calibración</w:t>
      </w:r>
      <w:r w:rsidRPr="00FF79A8">
        <w:rPr>
          <w:rFonts w:ascii="Arial" w:hAnsi="Arial" w:cs="Arial"/>
          <w:sz w:val="20"/>
          <w:szCs w:val="20"/>
        </w:rPr>
        <w:t>: El analizador ingresa para la realización de una calibración rutinaria.</w:t>
      </w:r>
    </w:p>
    <w:p w14:paraId="7D74E3D0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Diagnóstico</w:t>
      </w:r>
      <w:r w:rsidRPr="00FF79A8">
        <w:rPr>
          <w:rFonts w:ascii="Arial" w:hAnsi="Arial" w:cs="Arial"/>
          <w:sz w:val="20"/>
          <w:szCs w:val="20"/>
        </w:rPr>
        <w:t>: El analizador ingresa para la realización de un diagnóstico, debido a que el cliente ha reportado una posible falla del equipo.</w:t>
      </w:r>
    </w:p>
    <w:p w14:paraId="085491FC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Garantía</w:t>
      </w:r>
      <w:r w:rsidRPr="00FF79A8">
        <w:rPr>
          <w:rFonts w:ascii="Arial" w:hAnsi="Arial" w:cs="Arial"/>
          <w:sz w:val="20"/>
          <w:szCs w:val="20"/>
        </w:rPr>
        <w:t>: El analizador, en condición de equipo nuevo, ingresa para una reparación o mantenimiento cubiertos por la garantía.</w:t>
      </w:r>
    </w:p>
    <w:p w14:paraId="2F7127EC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Mantenimiento</w:t>
      </w:r>
      <w:r w:rsidRPr="00FF79A8">
        <w:rPr>
          <w:rFonts w:ascii="Arial" w:hAnsi="Arial" w:cs="Arial"/>
          <w:sz w:val="20"/>
          <w:szCs w:val="20"/>
        </w:rPr>
        <w:t>: El analizador ingresa para la realización de un mantenimiento rutinario.</w:t>
      </w:r>
    </w:p>
    <w:p w14:paraId="23154521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No aplica</w:t>
      </w:r>
      <w:r w:rsidRPr="00FF79A8">
        <w:rPr>
          <w:rFonts w:ascii="Arial" w:hAnsi="Arial" w:cs="Arial"/>
          <w:sz w:val="20"/>
          <w:szCs w:val="20"/>
        </w:rPr>
        <w:t>: Se utiliza cuando el caso no corresponde a ninguno de los tipos de servicio definidos.</w:t>
      </w:r>
    </w:p>
    <w:p w14:paraId="0209C5E7" w14:textId="77777777" w:rsidR="00FF79A8" w:rsidRPr="00FF79A8" w:rsidRDefault="00FF79A8" w:rsidP="00FF79A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FF79A8">
        <w:rPr>
          <w:rFonts w:ascii="Arial" w:hAnsi="Arial" w:cs="Arial"/>
          <w:b/>
          <w:bCs/>
          <w:sz w:val="20"/>
          <w:szCs w:val="20"/>
        </w:rPr>
        <w:t>Otro</w:t>
      </w:r>
      <w:r w:rsidRPr="00FF79A8">
        <w:rPr>
          <w:rFonts w:ascii="Arial" w:hAnsi="Arial" w:cs="Arial"/>
          <w:sz w:val="20"/>
          <w:szCs w:val="20"/>
        </w:rPr>
        <w:t>: Se utiliza para casos excepcionales no contemplados en las categorías anteriores.</w:t>
      </w:r>
    </w:p>
    <w:p w14:paraId="0A5B62EE" w14:textId="2FC6DBE4" w:rsidR="007F6350" w:rsidRPr="007F6350" w:rsidRDefault="007F6350" w:rsidP="00FF79A8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28 = Ciudad: Ciudad donde se encuentra ubicado el cliente</w:t>
      </w:r>
    </w:p>
    <w:p w14:paraId="60CD024E" w14:textId="5DFDF568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2</w:t>
      </w:r>
      <w:r w:rsidR="00FF79A8">
        <w:rPr>
          <w:rFonts w:ascii="Arial" w:hAnsi="Arial" w:cs="Arial"/>
          <w:sz w:val="20"/>
          <w:szCs w:val="20"/>
        </w:rPr>
        <w:t>9</w:t>
      </w:r>
      <w:r w:rsidRPr="007F6350">
        <w:rPr>
          <w:rFonts w:ascii="Arial" w:hAnsi="Arial" w:cs="Arial"/>
          <w:sz w:val="20"/>
          <w:szCs w:val="20"/>
        </w:rPr>
        <w:t xml:space="preserve"> = Encargado: Nombre del personal de Ambientalia encargado del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y/o servicio.</w:t>
      </w:r>
    </w:p>
    <w:p w14:paraId="74F51576" w14:textId="73B604DC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30 = Equipo: Tipo de equipo, por </w:t>
      </w:r>
      <w:proofErr w:type="gramStart"/>
      <w:r w:rsidRPr="007F6350">
        <w:rPr>
          <w:rFonts w:ascii="Arial" w:hAnsi="Arial" w:cs="Arial"/>
          <w:sz w:val="20"/>
          <w:szCs w:val="20"/>
        </w:rPr>
        <w:t>ejemplo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Monitor de partículas, Analizador de NOX, Analizador de CO, etc</w:t>
      </w:r>
      <w:r w:rsidR="00FF79A8">
        <w:rPr>
          <w:rFonts w:ascii="Arial" w:hAnsi="Arial" w:cs="Arial"/>
          <w:sz w:val="20"/>
          <w:szCs w:val="20"/>
        </w:rPr>
        <w:t xml:space="preserve">. </w:t>
      </w:r>
      <w:r w:rsidRPr="007F6350">
        <w:rPr>
          <w:rFonts w:ascii="Arial" w:hAnsi="Arial" w:cs="Arial"/>
          <w:sz w:val="20"/>
          <w:szCs w:val="20"/>
        </w:rPr>
        <w:t>/Nombre del equipo en servicio.</w:t>
      </w:r>
    </w:p>
    <w:p w14:paraId="6F2F818C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31 = Marca: Marca del equipo, por </w:t>
      </w:r>
      <w:proofErr w:type="gramStart"/>
      <w:r w:rsidRPr="007F6350">
        <w:rPr>
          <w:rFonts w:ascii="Arial" w:hAnsi="Arial" w:cs="Arial"/>
          <w:sz w:val="20"/>
          <w:szCs w:val="20"/>
        </w:rPr>
        <w:t>ejemplo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6350">
        <w:rPr>
          <w:rFonts w:ascii="Arial" w:hAnsi="Arial" w:cs="Arial"/>
          <w:sz w:val="20"/>
          <w:szCs w:val="20"/>
        </w:rPr>
        <w:t>Horiba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Ltd., GRIMM Aerosol </w:t>
      </w:r>
      <w:proofErr w:type="spellStart"/>
      <w:r w:rsidRPr="007F6350">
        <w:rPr>
          <w:rFonts w:ascii="Arial" w:hAnsi="Arial" w:cs="Arial"/>
          <w:sz w:val="20"/>
          <w:szCs w:val="20"/>
        </w:rPr>
        <w:t>Technik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6350">
        <w:rPr>
          <w:rFonts w:ascii="Arial" w:hAnsi="Arial" w:cs="Arial"/>
          <w:sz w:val="20"/>
          <w:szCs w:val="20"/>
        </w:rPr>
        <w:t>Ainring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F6350">
        <w:rPr>
          <w:rFonts w:ascii="Arial" w:hAnsi="Arial" w:cs="Arial"/>
          <w:sz w:val="20"/>
          <w:szCs w:val="20"/>
        </w:rPr>
        <w:t>etc</w:t>
      </w:r>
      <w:proofErr w:type="spellEnd"/>
    </w:p>
    <w:p w14:paraId="1DDF7ED2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32 = Código Servicio: Se compone de la siguiente información:</w:t>
      </w:r>
    </w:p>
    <w:p w14:paraId="03F465E1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7F6350">
        <w:rPr>
          <w:rFonts w:ascii="Arial" w:hAnsi="Arial" w:cs="Arial"/>
          <w:sz w:val="20"/>
          <w:szCs w:val="20"/>
        </w:rPr>
        <w:t>Tiposervicio_NumeroSerie_Modelo_aammdd</w:t>
      </w:r>
      <w:proofErr w:type="spellEnd"/>
      <w:r w:rsidRPr="007F6350">
        <w:rPr>
          <w:rFonts w:ascii="Arial" w:hAnsi="Arial" w:cs="Arial"/>
          <w:sz w:val="20"/>
          <w:szCs w:val="20"/>
        </w:rPr>
        <w:t xml:space="preserve"> (por ejemplo: MT_18A20070_EDM180C_260130)</w:t>
      </w:r>
    </w:p>
    <w:p w14:paraId="4602BC3A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Donde:</w:t>
      </w:r>
    </w:p>
    <w:p w14:paraId="64C6E1F2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MT = Mantenimiento</w:t>
      </w:r>
    </w:p>
    <w:p w14:paraId="3CD6E757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CG = Calibración de Grimm</w:t>
      </w:r>
    </w:p>
    <w:p w14:paraId="1B75DA10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lastRenderedPageBreak/>
        <w:t>HV = Revisión de equipo nuevo y creación de Hoja de Vida</w:t>
      </w:r>
    </w:p>
    <w:p w14:paraId="646DEB6F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33 = Código Interno: Código que le asigna el cliente al equipo (equivalente a número de serie), no es un dato importante // dato se requiere para incluirlo en los entregables del equipo a solicitud del cliente.</w:t>
      </w:r>
    </w:p>
    <w:p w14:paraId="2C341DF7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34 = NIT.: Identificador único tributario del cliente.</w:t>
      </w:r>
    </w:p>
    <w:p w14:paraId="62CCFDD6" w14:textId="5F6ADAA2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35 = Correo Encargado: Email de Persona encargada del servicio al cliente</w:t>
      </w:r>
      <w:r w:rsidR="00FF79A8">
        <w:rPr>
          <w:rFonts w:ascii="Arial" w:hAnsi="Arial" w:cs="Arial"/>
          <w:sz w:val="20"/>
          <w:szCs w:val="20"/>
        </w:rPr>
        <w:t xml:space="preserve">, </w:t>
      </w:r>
      <w:r w:rsidR="00FF79A8" w:rsidRPr="007F6350">
        <w:rPr>
          <w:rFonts w:ascii="Arial" w:hAnsi="Arial" w:cs="Arial"/>
          <w:sz w:val="20"/>
          <w:szCs w:val="20"/>
        </w:rPr>
        <w:t>está</w:t>
      </w:r>
      <w:r w:rsidRPr="007F6350">
        <w:rPr>
          <w:rFonts w:ascii="Arial" w:hAnsi="Arial" w:cs="Arial"/>
          <w:sz w:val="20"/>
          <w:szCs w:val="20"/>
        </w:rPr>
        <w:t xml:space="preserve"> conectado directamente con la columna Encargado.</w:t>
      </w:r>
    </w:p>
    <w:p w14:paraId="55B2A007" w14:textId="6F4977BB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36 = Hora de creación: </w:t>
      </w:r>
      <w:r w:rsidR="000F5C13">
        <w:rPr>
          <w:rFonts w:ascii="Arial" w:hAnsi="Arial" w:cs="Arial"/>
          <w:sz w:val="20"/>
          <w:szCs w:val="20"/>
        </w:rPr>
        <w:t>F</w:t>
      </w:r>
      <w:r w:rsidRPr="007F6350">
        <w:rPr>
          <w:rFonts w:ascii="Arial" w:hAnsi="Arial" w:cs="Arial"/>
          <w:sz w:val="20"/>
          <w:szCs w:val="20"/>
        </w:rPr>
        <w:t xml:space="preserve">echa y hora de creación del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>.</w:t>
      </w:r>
    </w:p>
    <w:p w14:paraId="0A5ADBE1" w14:textId="4EA72EE0" w:rsidR="007F6350" w:rsidRPr="007F6350" w:rsidRDefault="007F6350" w:rsidP="007F635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F6350">
        <w:rPr>
          <w:rFonts w:ascii="Arial" w:hAnsi="Arial" w:cs="Arial"/>
          <w:b/>
          <w:bCs/>
          <w:sz w:val="20"/>
          <w:szCs w:val="20"/>
        </w:rPr>
        <w:t>Columna 37 = Fecha de vencimiento: Campo por defecto del sistema modificable por el usuario, omitir esta información.</w:t>
      </w:r>
    </w:p>
    <w:p w14:paraId="7820E9ED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38 = Fecha creación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: Fecha en la que se crea 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</w:p>
    <w:p w14:paraId="236309C6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39 = Fecha Remisión Entrada: Fecha en la que el equipo ingresa a las instalaciones de Servicio Técnico</w:t>
      </w:r>
    </w:p>
    <w:p w14:paraId="64F8ADCD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40 = Fecha Revisión Informe: Fecha en la que el informe de mantenimiento ha sido revisado y el departamento comercial puede enviar al cliente junto con la cotización del servicio</w:t>
      </w:r>
    </w:p>
    <w:p w14:paraId="63F64935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41 = Fecha de Cotización: Fecha en la que el departamento comercial envía al cliente el informe de diagnóstico y/o la cotización del servicio</w:t>
      </w:r>
    </w:p>
    <w:p w14:paraId="5054CB42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42 = Fecha Orden de Compra: Fecha en la que el cliente nos envía la orden de compra aprobando la cotización.</w:t>
      </w:r>
    </w:p>
    <w:p w14:paraId="47C4837E" w14:textId="2B78F47D" w:rsidR="000F5C13" w:rsidRPr="000F5C13" w:rsidRDefault="007F6350" w:rsidP="000F5C13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43 = Fecha Orden De Venta: </w:t>
      </w:r>
      <w:r w:rsidR="000F5C13" w:rsidRPr="000F5C13">
        <w:rPr>
          <w:rFonts w:ascii="Arial" w:hAnsi="Arial" w:cs="Arial"/>
          <w:sz w:val="20"/>
          <w:szCs w:val="20"/>
        </w:rPr>
        <w:t>Corresponde a la fecha en la que se crea la Orden de Venta, documento interno equivalente a la Orden de Compra del cliente.</w:t>
      </w:r>
      <w:r w:rsidR="000F5C13">
        <w:rPr>
          <w:rFonts w:ascii="Arial" w:hAnsi="Arial" w:cs="Arial"/>
          <w:sz w:val="20"/>
          <w:szCs w:val="20"/>
        </w:rPr>
        <w:t xml:space="preserve"> </w:t>
      </w:r>
      <w:r w:rsidR="000F5C13" w:rsidRPr="000F5C13">
        <w:rPr>
          <w:rFonts w:ascii="Arial" w:hAnsi="Arial" w:cs="Arial"/>
          <w:sz w:val="20"/>
          <w:szCs w:val="20"/>
        </w:rPr>
        <w:t xml:space="preserve">Esta fecha indica que el </w:t>
      </w:r>
      <w:proofErr w:type="gramStart"/>
      <w:r w:rsidR="000F5C13" w:rsidRPr="000F5C13">
        <w:rPr>
          <w:rFonts w:ascii="Arial" w:hAnsi="Arial" w:cs="Arial"/>
          <w:sz w:val="20"/>
          <w:szCs w:val="20"/>
        </w:rPr>
        <w:t>ticket</w:t>
      </w:r>
      <w:proofErr w:type="gramEnd"/>
      <w:r w:rsidR="000F5C13" w:rsidRPr="000F5C13">
        <w:rPr>
          <w:rFonts w:ascii="Arial" w:hAnsi="Arial" w:cs="Arial"/>
          <w:sz w:val="20"/>
          <w:szCs w:val="20"/>
        </w:rPr>
        <w:t xml:space="preserve"> ha sido formalmente activado y que puede continuar su proceso interno, habilitando la transición de estado para la ejecución de actividades de mantenimiento, calibración o diagnóstico, según corresponda a la solicitud.</w:t>
      </w:r>
    </w:p>
    <w:p w14:paraId="5430E3E6" w14:textId="5091EE8B" w:rsidR="007F6350" w:rsidRPr="000F5C13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44 = Fecha Recepción de repuestos: </w:t>
      </w:r>
      <w:r w:rsidR="000F5C13" w:rsidRPr="000F5C13">
        <w:rPr>
          <w:rFonts w:ascii="Arial" w:hAnsi="Arial" w:cs="Arial"/>
          <w:sz w:val="20"/>
          <w:szCs w:val="20"/>
        </w:rPr>
        <w:t>En caso de requerirse repuestos de fábrica, el equipo permanece en estado de espera mientras dichos repuestos son gestionados y recibidos.</w:t>
      </w:r>
      <w:r w:rsidR="000F5C13" w:rsidRPr="000F5C13">
        <w:rPr>
          <w:rFonts w:ascii="Arial" w:hAnsi="Arial" w:cs="Arial"/>
          <w:sz w:val="20"/>
          <w:szCs w:val="20"/>
        </w:rPr>
        <w:br/>
        <w:t xml:space="preserve">Esta fecha refleja el momento en que los repuestos de fábrica llegan y se diligencia cuando el </w:t>
      </w:r>
      <w:proofErr w:type="gramStart"/>
      <w:r w:rsidR="000F5C13" w:rsidRPr="000F5C13">
        <w:rPr>
          <w:rFonts w:ascii="Arial" w:hAnsi="Arial" w:cs="Arial"/>
          <w:sz w:val="20"/>
          <w:szCs w:val="20"/>
        </w:rPr>
        <w:t>ticket</w:t>
      </w:r>
      <w:proofErr w:type="gramEnd"/>
      <w:r w:rsidR="000F5C13" w:rsidRPr="000F5C13">
        <w:rPr>
          <w:rFonts w:ascii="Arial" w:hAnsi="Arial" w:cs="Arial"/>
          <w:sz w:val="20"/>
          <w:szCs w:val="20"/>
        </w:rPr>
        <w:t xml:space="preserve"> pasa del estado </w:t>
      </w:r>
      <w:r w:rsidR="000F5C13">
        <w:rPr>
          <w:rFonts w:ascii="Arial" w:hAnsi="Arial" w:cs="Arial"/>
          <w:sz w:val="20"/>
          <w:szCs w:val="20"/>
        </w:rPr>
        <w:t>“</w:t>
      </w:r>
      <w:r w:rsidR="000F5C13" w:rsidRPr="000F5C13">
        <w:rPr>
          <w:rFonts w:ascii="Arial" w:hAnsi="Arial" w:cs="Arial"/>
          <w:sz w:val="20"/>
          <w:szCs w:val="20"/>
        </w:rPr>
        <w:t>En espera de repuestos</w:t>
      </w:r>
      <w:r w:rsidR="000F5C13">
        <w:rPr>
          <w:rFonts w:ascii="Arial" w:hAnsi="Arial" w:cs="Arial"/>
          <w:sz w:val="20"/>
          <w:szCs w:val="20"/>
        </w:rPr>
        <w:t>”</w:t>
      </w:r>
      <w:r w:rsidR="000F5C13" w:rsidRPr="000F5C13">
        <w:rPr>
          <w:rFonts w:ascii="Arial" w:hAnsi="Arial" w:cs="Arial"/>
          <w:sz w:val="20"/>
          <w:szCs w:val="20"/>
        </w:rPr>
        <w:t xml:space="preserve"> al estado </w:t>
      </w:r>
      <w:r w:rsidR="000F5C13">
        <w:rPr>
          <w:rFonts w:ascii="Arial" w:hAnsi="Arial" w:cs="Arial"/>
          <w:sz w:val="20"/>
          <w:szCs w:val="20"/>
        </w:rPr>
        <w:t>“</w:t>
      </w:r>
      <w:r w:rsidR="000F5C13" w:rsidRPr="000F5C13">
        <w:rPr>
          <w:rFonts w:ascii="Arial" w:hAnsi="Arial" w:cs="Arial"/>
          <w:sz w:val="20"/>
          <w:szCs w:val="20"/>
        </w:rPr>
        <w:t>En proceso</w:t>
      </w:r>
      <w:r w:rsidR="000F5C13">
        <w:rPr>
          <w:rFonts w:ascii="Arial" w:hAnsi="Arial" w:cs="Arial"/>
          <w:sz w:val="20"/>
          <w:szCs w:val="20"/>
        </w:rPr>
        <w:t>”</w:t>
      </w:r>
      <w:r w:rsidR="000F5C13" w:rsidRPr="000F5C13">
        <w:rPr>
          <w:rFonts w:ascii="Arial" w:hAnsi="Arial" w:cs="Arial"/>
          <w:sz w:val="20"/>
          <w:szCs w:val="20"/>
        </w:rPr>
        <w:t>.</w:t>
      </w:r>
    </w:p>
    <w:p w14:paraId="13427A39" w14:textId="097930ED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45 = Fecha Finalización ST: Fecha en la que Servicio Técnico da por terminado un servicio (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>).</w:t>
      </w:r>
    </w:p>
    <w:p w14:paraId="7857A875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46 = Fecha De Factura: Fecha en la que se factura el servicio al cliente</w:t>
      </w:r>
    </w:p>
    <w:p w14:paraId="4FE005F5" w14:textId="2ECF653F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47 = Tiempo </w:t>
      </w:r>
      <w:r w:rsidR="000F5C13" w:rsidRPr="007F6350">
        <w:rPr>
          <w:rFonts w:ascii="Arial" w:hAnsi="Arial" w:cs="Arial"/>
          <w:sz w:val="20"/>
          <w:szCs w:val="20"/>
        </w:rPr>
        <w:t>permanencia</w:t>
      </w:r>
      <w:r w:rsidRPr="007F6350">
        <w:rPr>
          <w:rFonts w:ascii="Arial" w:hAnsi="Arial" w:cs="Arial"/>
          <w:sz w:val="20"/>
          <w:szCs w:val="20"/>
        </w:rPr>
        <w:t xml:space="preserve">: Tiempo que permanece el equipo en </w:t>
      </w:r>
      <w:r w:rsidR="000F5C13">
        <w:rPr>
          <w:rFonts w:ascii="Arial" w:hAnsi="Arial" w:cs="Arial"/>
          <w:sz w:val="20"/>
          <w:szCs w:val="20"/>
        </w:rPr>
        <w:t>nuestras instalaciones. S</w:t>
      </w:r>
      <w:r w:rsidRPr="007F6350">
        <w:rPr>
          <w:rFonts w:ascii="Arial" w:hAnsi="Arial" w:cs="Arial"/>
          <w:sz w:val="20"/>
          <w:szCs w:val="20"/>
        </w:rPr>
        <w:t>e calcula</w:t>
      </w:r>
      <w:r w:rsidR="000F5C13">
        <w:rPr>
          <w:rFonts w:ascii="Arial" w:hAnsi="Arial" w:cs="Arial"/>
          <w:sz w:val="20"/>
          <w:szCs w:val="20"/>
        </w:rPr>
        <w:t xml:space="preserve"> </w:t>
      </w:r>
      <w:r w:rsidRPr="007F6350">
        <w:rPr>
          <w:rFonts w:ascii="Arial" w:hAnsi="Arial" w:cs="Arial"/>
          <w:sz w:val="20"/>
          <w:szCs w:val="20"/>
        </w:rPr>
        <w:t>con las fechas de remisión de entrada y remisión de salida.</w:t>
      </w:r>
    </w:p>
    <w:p w14:paraId="4FA4BF29" w14:textId="4C17CCC0" w:rsidR="000F5C13" w:rsidRPr="000F5C13" w:rsidRDefault="007F6350" w:rsidP="000F5C13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48 = Tiempo inicio servicio // llegada equipo: </w:t>
      </w:r>
      <w:r w:rsidR="000F5C13" w:rsidRPr="000F5C13">
        <w:rPr>
          <w:rFonts w:ascii="Arial" w:hAnsi="Arial" w:cs="Arial"/>
          <w:sz w:val="20"/>
          <w:szCs w:val="20"/>
        </w:rPr>
        <w:t>Corresponde al tiempo, expresado en días, que transcurre entre la llegada del equipo y el inicio del servicio técnico.</w:t>
      </w:r>
      <w:r w:rsidR="000F5C13">
        <w:rPr>
          <w:rFonts w:ascii="Arial" w:hAnsi="Arial" w:cs="Arial"/>
          <w:sz w:val="20"/>
          <w:szCs w:val="20"/>
        </w:rPr>
        <w:t xml:space="preserve"> </w:t>
      </w:r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Para el año 2025, este tiempo se calcula como la diferencia entre la </w:t>
      </w:r>
      <w:r w:rsidR="000F5C13" w:rsidRPr="000F5C13">
        <w:rPr>
          <w:rFonts w:ascii="Arial" w:hAnsi="Arial" w:cs="Arial"/>
          <w:b/>
          <w:bCs/>
          <w:sz w:val="20"/>
          <w:szCs w:val="20"/>
          <w:highlight w:val="yellow"/>
        </w:rPr>
        <w:t xml:space="preserve">fecha de creación del </w:t>
      </w:r>
      <w:proofErr w:type="gramStart"/>
      <w:r w:rsidR="000F5C13" w:rsidRPr="000F5C13">
        <w:rPr>
          <w:rFonts w:ascii="Arial" w:hAnsi="Arial" w:cs="Arial"/>
          <w:b/>
          <w:bCs/>
          <w:sz w:val="20"/>
          <w:szCs w:val="20"/>
          <w:highlight w:val="yellow"/>
        </w:rPr>
        <w:t>ticket</w:t>
      </w:r>
      <w:proofErr w:type="gramEnd"/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 y la </w:t>
      </w:r>
      <w:r w:rsidR="000F5C13" w:rsidRPr="000F5C13">
        <w:rPr>
          <w:rFonts w:ascii="Arial" w:hAnsi="Arial" w:cs="Arial"/>
          <w:b/>
          <w:bCs/>
          <w:sz w:val="20"/>
          <w:szCs w:val="20"/>
          <w:highlight w:val="yellow"/>
        </w:rPr>
        <w:t>fecha de remisión de ingreso</w:t>
      </w:r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 del equipo.</w:t>
      </w:r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 P</w:t>
      </w:r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ara el año 2026, este cálculo se encuentra pendiente de reorganización, debido a que el área comercial crea los </w:t>
      </w:r>
      <w:proofErr w:type="gramStart"/>
      <w:r w:rsidR="000F5C13" w:rsidRPr="000F5C13">
        <w:rPr>
          <w:rFonts w:ascii="Arial" w:hAnsi="Arial" w:cs="Arial"/>
          <w:sz w:val="20"/>
          <w:szCs w:val="20"/>
          <w:highlight w:val="yellow"/>
        </w:rPr>
        <w:t>tickets</w:t>
      </w:r>
      <w:proofErr w:type="gramEnd"/>
      <w:r w:rsidR="000F5C13" w:rsidRPr="000F5C13">
        <w:rPr>
          <w:rFonts w:ascii="Arial" w:hAnsi="Arial" w:cs="Arial"/>
          <w:sz w:val="20"/>
          <w:szCs w:val="20"/>
          <w:highlight w:val="yellow"/>
        </w:rPr>
        <w:t xml:space="preserve"> con anterioridad a la llegada física del equipo a </w:t>
      </w:r>
      <w:r w:rsidR="000F5C13" w:rsidRPr="000F5C13">
        <w:rPr>
          <w:rFonts w:ascii="Arial" w:hAnsi="Arial" w:cs="Arial"/>
          <w:b/>
          <w:bCs/>
          <w:sz w:val="20"/>
          <w:szCs w:val="20"/>
          <w:highlight w:val="yellow"/>
        </w:rPr>
        <w:t>AMB ST</w:t>
      </w:r>
      <w:r w:rsidR="000F5C13" w:rsidRPr="000F5C13">
        <w:rPr>
          <w:rFonts w:ascii="Arial" w:hAnsi="Arial" w:cs="Arial"/>
          <w:sz w:val="20"/>
          <w:szCs w:val="20"/>
          <w:highlight w:val="yellow"/>
        </w:rPr>
        <w:t>, lo que afecta la precisión del indicador.</w:t>
      </w:r>
    </w:p>
    <w:p w14:paraId="41762D9E" w14:textId="7E466C5F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</w:p>
    <w:p w14:paraId="6DC0E328" w14:textId="77777777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49 = Tiempo de diagnóstico:// tiempo que se demora servicio técnico en emitir el informe o reporte de diagnóstico, se calcula con la fecha de revisión del informe - fecha de creación del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>, pendiente revisar el cálculo para el 2026.</w:t>
      </w:r>
    </w:p>
    <w:p w14:paraId="3C99E57D" w14:textId="77777777" w:rsidR="000F5C13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50 = Tiempo de servicio:</w:t>
      </w:r>
      <w:r w:rsidR="000F5C13">
        <w:rPr>
          <w:rFonts w:ascii="Arial" w:hAnsi="Arial" w:cs="Arial"/>
          <w:sz w:val="20"/>
          <w:szCs w:val="20"/>
        </w:rPr>
        <w:t xml:space="preserve"> T</w:t>
      </w:r>
      <w:r w:rsidRPr="007F6350">
        <w:rPr>
          <w:rFonts w:ascii="Arial" w:hAnsi="Arial" w:cs="Arial"/>
          <w:sz w:val="20"/>
          <w:szCs w:val="20"/>
        </w:rPr>
        <w:t xml:space="preserve">iempo que se tarde ST en ejecutar el servicio técnico se calcula de la siguiente manera: </w:t>
      </w:r>
    </w:p>
    <w:p w14:paraId="330EC795" w14:textId="24B7DCAF" w:rsidR="007F6350" w:rsidRPr="007F6350" w:rsidRDefault="007F6350" w:rsidP="00682278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if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isnull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"Fecha Finalización ST"),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0,if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isnull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"Fecha Recepción de repuestos"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),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if</w:t>
      </w:r>
      <w:proofErr w:type="spellEnd"/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business_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days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(  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"Fecha Orden De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Venta","Fecha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Finalización ST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")&lt;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0,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0,business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 xml:space="preserve">days(  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"Fecha Orden De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Venta","Fecha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Finalización ST")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),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if</w:t>
      </w:r>
      <w:proofErr w:type="spellEnd"/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business_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days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 "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Fecha Recepción de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repuestos","Fecha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Finalización ST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")&lt;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0,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0,business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>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days( "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Fecha Recepción de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repuestos","Fecha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Finalización ST")))))</w:t>
      </w:r>
    </w:p>
    <w:p w14:paraId="2A620C94" w14:textId="77777777" w:rsidR="000F5C13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51 = Tiempo recogida del </w:t>
      </w:r>
      <w:proofErr w:type="spellStart"/>
      <w:proofErr w:type="gramStart"/>
      <w:r w:rsidRPr="007F6350">
        <w:rPr>
          <w:rFonts w:ascii="Arial" w:hAnsi="Arial" w:cs="Arial"/>
          <w:sz w:val="20"/>
          <w:szCs w:val="20"/>
        </w:rPr>
        <w:t>equipo:Tiempo</w:t>
      </w:r>
      <w:proofErr w:type="spellEnd"/>
      <w:proofErr w:type="gramEnd"/>
      <w:r w:rsidRPr="007F6350">
        <w:rPr>
          <w:rFonts w:ascii="Arial" w:hAnsi="Arial" w:cs="Arial"/>
          <w:sz w:val="20"/>
          <w:szCs w:val="20"/>
        </w:rPr>
        <w:t xml:space="preserve"> transcurrido desde que el equipo </w:t>
      </w:r>
      <w:r w:rsidR="000F5C13" w:rsidRPr="007F6350">
        <w:rPr>
          <w:rFonts w:ascii="Arial" w:hAnsi="Arial" w:cs="Arial"/>
          <w:sz w:val="20"/>
          <w:szCs w:val="20"/>
        </w:rPr>
        <w:t>está</w:t>
      </w:r>
      <w:r w:rsidRPr="007F6350">
        <w:rPr>
          <w:rFonts w:ascii="Arial" w:hAnsi="Arial" w:cs="Arial"/>
          <w:sz w:val="20"/>
          <w:szCs w:val="20"/>
        </w:rPr>
        <w:t xml:space="preserve"> listo hasta que el cliente pasa a recogerlo o el equipo </w:t>
      </w:r>
      <w:r w:rsidR="000F5C13" w:rsidRPr="007F6350">
        <w:rPr>
          <w:rFonts w:ascii="Arial" w:hAnsi="Arial" w:cs="Arial"/>
          <w:sz w:val="20"/>
          <w:szCs w:val="20"/>
        </w:rPr>
        <w:t>está</w:t>
      </w:r>
      <w:r w:rsidRPr="007F6350">
        <w:rPr>
          <w:rFonts w:ascii="Arial" w:hAnsi="Arial" w:cs="Arial"/>
          <w:sz w:val="20"/>
          <w:szCs w:val="20"/>
        </w:rPr>
        <w:t xml:space="preserve"> habilitado para </w:t>
      </w:r>
      <w:proofErr w:type="gramStart"/>
      <w:r w:rsidRPr="007F6350">
        <w:rPr>
          <w:rFonts w:ascii="Arial" w:hAnsi="Arial" w:cs="Arial"/>
          <w:sz w:val="20"/>
          <w:szCs w:val="20"/>
        </w:rPr>
        <w:t>ser  entregado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y recogido</w:t>
      </w:r>
      <w:r w:rsidR="000F5C13">
        <w:rPr>
          <w:rFonts w:ascii="Arial" w:hAnsi="Arial" w:cs="Arial"/>
          <w:sz w:val="20"/>
          <w:szCs w:val="20"/>
        </w:rPr>
        <w:t>. S</w:t>
      </w:r>
      <w:r w:rsidRPr="007F6350">
        <w:rPr>
          <w:rFonts w:ascii="Arial" w:hAnsi="Arial" w:cs="Arial"/>
          <w:sz w:val="20"/>
          <w:szCs w:val="20"/>
        </w:rPr>
        <w:t xml:space="preserve">e calcula así: </w:t>
      </w:r>
    </w:p>
    <w:p w14:paraId="0EEEDB09" w14:textId="0A59997D" w:rsidR="007F6350" w:rsidRPr="007F6350" w:rsidRDefault="007F6350" w:rsidP="00682278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date_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diff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"Hora de actualización del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estado","Fecha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Finalización ST")).</w:t>
      </w:r>
    </w:p>
    <w:p w14:paraId="7B3F0050" w14:textId="20E3EB55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52 = Días de entrega:</w:t>
      </w:r>
      <w:r w:rsidR="000F5C13">
        <w:rPr>
          <w:rFonts w:ascii="Arial" w:hAnsi="Arial" w:cs="Arial"/>
          <w:sz w:val="20"/>
          <w:szCs w:val="20"/>
        </w:rPr>
        <w:t xml:space="preserve"> D</w:t>
      </w:r>
      <w:r w:rsidRPr="007F6350">
        <w:rPr>
          <w:rFonts w:ascii="Arial" w:hAnsi="Arial" w:cs="Arial"/>
          <w:sz w:val="20"/>
          <w:szCs w:val="20"/>
        </w:rPr>
        <w:t xml:space="preserve">ías hábiles que ST se demora en ejecutar el servicio, es un campo del </w:t>
      </w:r>
      <w:proofErr w:type="gramStart"/>
      <w:r w:rsidRPr="007F6350">
        <w:rPr>
          <w:rFonts w:ascii="Arial" w:hAnsi="Arial" w:cs="Arial"/>
          <w:sz w:val="20"/>
          <w:szCs w:val="20"/>
        </w:rPr>
        <w:t>ticket</w:t>
      </w:r>
      <w:proofErr w:type="gramEnd"/>
      <w:r w:rsidRPr="007F6350">
        <w:rPr>
          <w:rFonts w:ascii="Arial" w:hAnsi="Arial" w:cs="Arial"/>
          <w:sz w:val="20"/>
          <w:szCs w:val="20"/>
        </w:rPr>
        <w:t xml:space="preserve"> "Tiempo promesa".</w:t>
      </w:r>
    </w:p>
    <w:p w14:paraId="715ADDFF" w14:textId="394BF27E" w:rsidR="007F6350" w:rsidRPr="007F6350" w:rsidRDefault="007F6350" w:rsidP="0096289F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53 = Tiempo total servicio</w:t>
      </w:r>
      <w:r w:rsidR="0096289F">
        <w:rPr>
          <w:rFonts w:ascii="Arial" w:hAnsi="Arial" w:cs="Arial"/>
          <w:sz w:val="20"/>
          <w:szCs w:val="20"/>
        </w:rPr>
        <w:t>:</w:t>
      </w:r>
      <w:r w:rsidR="0096289F" w:rsidRPr="0096289F">
        <w:t xml:space="preserve"> </w:t>
      </w:r>
      <w:r w:rsidR="0096289F" w:rsidRPr="0096289F">
        <w:rPr>
          <w:rFonts w:ascii="Arial" w:hAnsi="Arial" w:cs="Arial"/>
          <w:sz w:val="20"/>
          <w:szCs w:val="20"/>
        </w:rPr>
        <w:t>Corresponde al mismo valor registrado en la columna Tiempo de servicio, y se utiliza para mostrar de forma cuantitativa la duración total del servicio.</w:t>
      </w:r>
      <w:r w:rsidR="0096289F">
        <w:rPr>
          <w:rFonts w:ascii="Arial" w:hAnsi="Arial" w:cs="Arial"/>
          <w:sz w:val="20"/>
          <w:szCs w:val="20"/>
        </w:rPr>
        <w:t xml:space="preserve"> </w:t>
      </w:r>
      <w:r w:rsidR="0096289F" w:rsidRPr="0096289F">
        <w:rPr>
          <w:rFonts w:ascii="Arial" w:hAnsi="Arial" w:cs="Arial"/>
          <w:sz w:val="20"/>
          <w:szCs w:val="20"/>
        </w:rPr>
        <w:t>Este indicador sirve como base para el cálculo de la columna siguiente, correspondiente al cumplimiento del tiempo de promesa.</w:t>
      </w:r>
    </w:p>
    <w:p w14:paraId="0F494D0F" w14:textId="568997F6" w:rsidR="007F6350" w:rsidRPr="007F6350" w:rsidRDefault="007F6350" w:rsidP="0096289F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54 = Cumplimiento del tiempo promesa: </w:t>
      </w:r>
      <w:r w:rsidR="0096289F" w:rsidRPr="0096289F">
        <w:rPr>
          <w:rFonts w:ascii="Arial" w:hAnsi="Arial" w:cs="Arial"/>
          <w:sz w:val="20"/>
          <w:szCs w:val="20"/>
        </w:rPr>
        <w:t>indica</w:t>
      </w:r>
      <w:r w:rsidR="0096289F" w:rsidRPr="0096289F">
        <w:rPr>
          <w:rFonts w:ascii="Arial" w:hAnsi="Arial" w:cs="Arial"/>
          <w:sz w:val="20"/>
          <w:szCs w:val="20"/>
        </w:rPr>
        <w:t xml:space="preserve"> si el tiempo de servicio comunicado al cliente en la cotización es igual o inferior al tiempo transcurrido desde la aprobación del mantenimiento o reparación hasta la Fecha de finalización del servicio.</w:t>
      </w:r>
      <w:r w:rsidR="0096289F">
        <w:rPr>
          <w:rFonts w:ascii="Arial" w:hAnsi="Arial" w:cs="Arial"/>
          <w:sz w:val="20"/>
          <w:szCs w:val="20"/>
        </w:rPr>
        <w:t xml:space="preserve"> </w:t>
      </w:r>
      <w:r w:rsidR="0096289F" w:rsidRPr="0096289F">
        <w:rPr>
          <w:rFonts w:ascii="Arial" w:hAnsi="Arial" w:cs="Arial"/>
          <w:sz w:val="20"/>
          <w:szCs w:val="20"/>
        </w:rPr>
        <w:t xml:space="preserve">Este indicador se expresa de forma cualitativa, con los valores Cumple o No </w:t>
      </w:r>
      <w:r w:rsidR="0096289F" w:rsidRPr="0096289F">
        <w:rPr>
          <w:rFonts w:ascii="Arial" w:hAnsi="Arial" w:cs="Arial"/>
          <w:sz w:val="20"/>
          <w:szCs w:val="20"/>
        </w:rPr>
        <w:t>cumple.</w:t>
      </w:r>
    </w:p>
    <w:p w14:paraId="54539C5D" w14:textId="77777777" w:rsidR="00682278" w:rsidRDefault="007F6350" w:rsidP="00682278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55 = Calificación de satisfacción: </w:t>
      </w:r>
      <w:r w:rsidR="00682278" w:rsidRPr="00682278">
        <w:rPr>
          <w:rFonts w:ascii="Arial" w:hAnsi="Arial" w:cs="Arial"/>
          <w:sz w:val="20"/>
          <w:szCs w:val="20"/>
        </w:rPr>
        <w:t xml:space="preserve">Muestra la calificación que el cliente asigna al </w:t>
      </w:r>
      <w:proofErr w:type="gramStart"/>
      <w:r w:rsidR="00682278" w:rsidRPr="00682278">
        <w:rPr>
          <w:rFonts w:ascii="Arial" w:hAnsi="Arial" w:cs="Arial"/>
          <w:sz w:val="20"/>
          <w:szCs w:val="20"/>
        </w:rPr>
        <w:t>ticket</w:t>
      </w:r>
      <w:proofErr w:type="gramEnd"/>
      <w:r w:rsidR="00682278" w:rsidRPr="00682278">
        <w:rPr>
          <w:rFonts w:ascii="Arial" w:hAnsi="Arial" w:cs="Arial"/>
          <w:sz w:val="20"/>
          <w:szCs w:val="20"/>
        </w:rPr>
        <w:t xml:space="preserve"> de servicio a través del correo de finalización enviado al contacto.</w:t>
      </w:r>
      <w:r w:rsidR="00682278">
        <w:rPr>
          <w:rFonts w:ascii="Arial" w:hAnsi="Arial" w:cs="Arial"/>
          <w:sz w:val="20"/>
          <w:szCs w:val="20"/>
        </w:rPr>
        <w:t xml:space="preserve"> </w:t>
      </w:r>
      <w:r w:rsidR="00682278" w:rsidRPr="00682278">
        <w:rPr>
          <w:rFonts w:ascii="Arial" w:hAnsi="Arial" w:cs="Arial"/>
          <w:sz w:val="20"/>
          <w:szCs w:val="20"/>
        </w:rPr>
        <w:t>Esta información se utiliza exclusivamente para fines de reporte trimestral.</w:t>
      </w:r>
    </w:p>
    <w:p w14:paraId="7880BA74" w14:textId="77777777" w:rsidR="00682278" w:rsidRDefault="007F6350" w:rsidP="00682278">
      <w:pPr>
        <w:jc w:val="both"/>
        <w:rPr>
          <w:rFonts w:ascii="Arial" w:hAnsi="Arial" w:cs="Arial"/>
          <w:sz w:val="20"/>
          <w:szCs w:val="20"/>
          <w:highlight w:val="yellow"/>
        </w:rPr>
      </w:pPr>
      <w:r w:rsidRPr="007F6350">
        <w:rPr>
          <w:rFonts w:ascii="Arial" w:hAnsi="Arial" w:cs="Arial"/>
          <w:sz w:val="20"/>
          <w:szCs w:val="20"/>
        </w:rPr>
        <w:t xml:space="preserve">Columna 56 = Tiempo bodegaje de Ingreso: </w:t>
      </w:r>
      <w:r w:rsidRPr="007F6350">
        <w:rPr>
          <w:rFonts w:ascii="Arial" w:hAnsi="Arial" w:cs="Arial"/>
          <w:sz w:val="20"/>
          <w:szCs w:val="20"/>
          <w:highlight w:val="yellow"/>
        </w:rPr>
        <w:t>(</w:t>
      </w:r>
      <w:r w:rsidR="00682278" w:rsidRPr="007F6350">
        <w:rPr>
          <w:rFonts w:ascii="Arial" w:hAnsi="Arial" w:cs="Arial"/>
          <w:sz w:val="20"/>
          <w:szCs w:val="20"/>
          <w:highlight w:val="yellow"/>
        </w:rPr>
        <w:t>¿Tiempo de bodegaje fin?</w:t>
      </w:r>
      <w:r w:rsidRPr="007F6350">
        <w:rPr>
          <w:rFonts w:ascii="Arial" w:hAnsi="Arial" w:cs="Arial"/>
          <w:sz w:val="20"/>
          <w:szCs w:val="20"/>
          <w:highlight w:val="yellow"/>
        </w:rPr>
        <w:t>)</w:t>
      </w:r>
      <w:r w:rsidR="00682278" w:rsidRPr="00682278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7F6350">
        <w:rPr>
          <w:rFonts w:ascii="Arial" w:hAnsi="Arial" w:cs="Arial"/>
          <w:sz w:val="20"/>
          <w:szCs w:val="20"/>
          <w:highlight w:val="yellow"/>
        </w:rPr>
        <w:t xml:space="preserve">Tiempo que el equipo permanece en bodega desde la llegada hasta que se inicia el servicio para el 2025. se </w:t>
      </w:r>
      <w:proofErr w:type="spellStart"/>
      <w:r w:rsidRPr="007F6350">
        <w:rPr>
          <w:rFonts w:ascii="Arial" w:hAnsi="Arial" w:cs="Arial"/>
          <w:sz w:val="20"/>
          <w:szCs w:val="20"/>
          <w:highlight w:val="yellow"/>
        </w:rPr>
        <w:t>cacula</w:t>
      </w:r>
      <w:proofErr w:type="spellEnd"/>
      <w:r w:rsidRPr="007F6350">
        <w:rPr>
          <w:rFonts w:ascii="Arial" w:hAnsi="Arial" w:cs="Arial"/>
          <w:sz w:val="20"/>
          <w:szCs w:val="20"/>
          <w:highlight w:val="yellow"/>
        </w:rPr>
        <w:t>:</w:t>
      </w:r>
    </w:p>
    <w:p w14:paraId="62EE72E8" w14:textId="27664997" w:rsidR="00682278" w:rsidRPr="00682278" w:rsidRDefault="007F6350" w:rsidP="00682278">
      <w:pPr>
        <w:jc w:val="center"/>
        <w:rPr>
          <w:rFonts w:ascii="Arial" w:hAnsi="Arial" w:cs="Arial"/>
          <w:i/>
          <w:iCs/>
          <w:sz w:val="20"/>
          <w:szCs w:val="20"/>
          <w:highlight w:val="yellow"/>
        </w:rPr>
      </w:pPr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date_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diff</w:t>
      </w:r>
      <w:proofErr w:type="spellEnd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( "</w:t>
      </w:r>
      <w:proofErr w:type="gramEnd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 xml:space="preserve">Fecha creación </w:t>
      </w:r>
      <w:proofErr w:type="spellStart"/>
      <w:proofErr w:type="gramStart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ticket</w:t>
      </w:r>
      <w:proofErr w:type="gramEnd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>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  <w:highlight w:val="yellow"/>
        </w:rPr>
        <w:t xml:space="preserve"> Remisión Entrada")),</w:t>
      </w:r>
    </w:p>
    <w:p w14:paraId="00789EE2" w14:textId="70BB0D10" w:rsidR="007F6350" w:rsidRPr="007F6350" w:rsidRDefault="007F6350" w:rsidP="00682278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  <w:highlight w:val="yellow"/>
        </w:rPr>
        <w:t>2026 omitir esta información.</w:t>
      </w:r>
    </w:p>
    <w:p w14:paraId="728C7EE8" w14:textId="77777777" w:rsidR="00682278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57 = Tiempo de cotización:</w:t>
      </w:r>
      <w:r w:rsidR="00682278">
        <w:rPr>
          <w:rFonts w:ascii="Arial" w:hAnsi="Arial" w:cs="Arial"/>
          <w:sz w:val="20"/>
          <w:szCs w:val="20"/>
        </w:rPr>
        <w:t xml:space="preserve"> </w:t>
      </w:r>
      <w:r w:rsidR="00682278" w:rsidRPr="007F6350">
        <w:rPr>
          <w:rFonts w:ascii="Arial" w:hAnsi="Arial" w:cs="Arial"/>
          <w:sz w:val="20"/>
          <w:szCs w:val="20"/>
        </w:rPr>
        <w:t>Tiempo</w:t>
      </w:r>
      <w:r w:rsidRPr="007F6350">
        <w:rPr>
          <w:rFonts w:ascii="Arial" w:hAnsi="Arial" w:cs="Arial"/>
          <w:sz w:val="20"/>
          <w:szCs w:val="20"/>
        </w:rPr>
        <w:t xml:space="preserve"> que tarde en enviarse la cotización al cliente</w:t>
      </w:r>
      <w:r w:rsidR="00682278">
        <w:rPr>
          <w:rFonts w:ascii="Arial" w:hAnsi="Arial" w:cs="Arial"/>
          <w:sz w:val="20"/>
          <w:szCs w:val="20"/>
        </w:rPr>
        <w:t>. S</w:t>
      </w:r>
      <w:r w:rsidRPr="007F6350">
        <w:rPr>
          <w:rFonts w:ascii="Arial" w:hAnsi="Arial" w:cs="Arial"/>
          <w:sz w:val="20"/>
          <w:szCs w:val="20"/>
        </w:rPr>
        <w:t>e calcula</w:t>
      </w:r>
      <w:r w:rsidR="00682278">
        <w:rPr>
          <w:rFonts w:ascii="Arial" w:hAnsi="Arial" w:cs="Arial"/>
          <w:sz w:val="20"/>
          <w:szCs w:val="20"/>
        </w:rPr>
        <w:t>:</w:t>
      </w:r>
    </w:p>
    <w:p w14:paraId="1B898350" w14:textId="07D1BD79" w:rsidR="00682278" w:rsidRPr="00682278" w:rsidRDefault="007F6350" w:rsidP="00682278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days_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between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 "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Fecha Revisión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Informe","Fecha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de Cotización")),</w:t>
      </w:r>
    </w:p>
    <w:p w14:paraId="36269E74" w14:textId="77777777" w:rsidR="00682278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 xml:space="preserve">Columna 58 = Tiempo de orden de compra: </w:t>
      </w:r>
      <w:r w:rsidR="00682278">
        <w:rPr>
          <w:rFonts w:ascii="Arial" w:hAnsi="Arial" w:cs="Arial"/>
          <w:sz w:val="20"/>
          <w:szCs w:val="20"/>
        </w:rPr>
        <w:t>T</w:t>
      </w:r>
      <w:r w:rsidRPr="007F6350">
        <w:rPr>
          <w:rFonts w:ascii="Arial" w:hAnsi="Arial" w:cs="Arial"/>
          <w:sz w:val="20"/>
          <w:szCs w:val="20"/>
        </w:rPr>
        <w:t>iempo que tarda el cliente en enviar la orden, se calcula</w:t>
      </w:r>
      <w:r w:rsidR="00682278">
        <w:rPr>
          <w:rFonts w:ascii="Arial" w:hAnsi="Arial" w:cs="Arial"/>
          <w:sz w:val="20"/>
          <w:szCs w:val="20"/>
        </w:rPr>
        <w:t>:</w:t>
      </w:r>
    </w:p>
    <w:p w14:paraId="3ECFA3ED" w14:textId="6740E94B" w:rsidR="007F6350" w:rsidRPr="007F6350" w:rsidRDefault="007F6350" w:rsidP="00682278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F6350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date_</w:t>
      </w:r>
      <w:proofErr w:type="gramStart"/>
      <w:r w:rsidRPr="007F6350">
        <w:rPr>
          <w:rFonts w:ascii="Arial" w:hAnsi="Arial" w:cs="Arial"/>
          <w:i/>
          <w:iCs/>
          <w:sz w:val="20"/>
          <w:szCs w:val="20"/>
        </w:rPr>
        <w:t>diff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>( "</w:t>
      </w:r>
      <w:proofErr w:type="gramEnd"/>
      <w:r w:rsidRPr="007F6350">
        <w:rPr>
          <w:rFonts w:ascii="Arial" w:hAnsi="Arial" w:cs="Arial"/>
          <w:i/>
          <w:iCs/>
          <w:sz w:val="20"/>
          <w:szCs w:val="20"/>
        </w:rPr>
        <w:t xml:space="preserve">Fecha Orden de </w:t>
      </w:r>
      <w:proofErr w:type="spellStart"/>
      <w:r w:rsidRPr="007F6350">
        <w:rPr>
          <w:rFonts w:ascii="Arial" w:hAnsi="Arial" w:cs="Arial"/>
          <w:i/>
          <w:iCs/>
          <w:sz w:val="20"/>
          <w:szCs w:val="20"/>
        </w:rPr>
        <w:t>Compra","Fecha</w:t>
      </w:r>
      <w:proofErr w:type="spellEnd"/>
      <w:r w:rsidRPr="007F6350">
        <w:rPr>
          <w:rFonts w:ascii="Arial" w:hAnsi="Arial" w:cs="Arial"/>
          <w:i/>
          <w:iCs/>
          <w:sz w:val="20"/>
          <w:szCs w:val="20"/>
        </w:rPr>
        <w:t xml:space="preserve"> de Cotización"))</w:t>
      </w:r>
    </w:p>
    <w:p w14:paraId="61C67A2E" w14:textId="190C4C24" w:rsidR="007F6350" w:rsidRPr="007F6350" w:rsidRDefault="007F6350" w:rsidP="007F6350">
      <w:pPr>
        <w:jc w:val="both"/>
        <w:rPr>
          <w:rFonts w:ascii="Arial" w:hAnsi="Arial" w:cs="Arial"/>
          <w:sz w:val="20"/>
          <w:szCs w:val="20"/>
        </w:rPr>
      </w:pPr>
      <w:r w:rsidRPr="007F6350">
        <w:rPr>
          <w:rFonts w:ascii="Arial" w:hAnsi="Arial" w:cs="Arial"/>
          <w:sz w:val="20"/>
          <w:szCs w:val="20"/>
        </w:rPr>
        <w:t>Columna 59 = Tiempo de orden de Venta:</w:t>
      </w:r>
      <w:r w:rsidR="00682278">
        <w:rPr>
          <w:rFonts w:ascii="Arial" w:hAnsi="Arial" w:cs="Arial"/>
          <w:sz w:val="20"/>
          <w:szCs w:val="20"/>
        </w:rPr>
        <w:t xml:space="preserve"> T</w:t>
      </w:r>
      <w:r w:rsidRPr="007F6350">
        <w:rPr>
          <w:rFonts w:ascii="Arial" w:hAnsi="Arial" w:cs="Arial"/>
          <w:sz w:val="20"/>
          <w:szCs w:val="20"/>
        </w:rPr>
        <w:t>iempo que tarda en generarse la OV.</w:t>
      </w:r>
    </w:p>
    <w:p w14:paraId="416F2099" w14:textId="77777777" w:rsidR="00222422" w:rsidRPr="00FD4166" w:rsidRDefault="00222422" w:rsidP="007F6350">
      <w:pPr>
        <w:jc w:val="both"/>
        <w:rPr>
          <w:rFonts w:ascii="Arial" w:hAnsi="Arial" w:cs="Arial"/>
          <w:sz w:val="20"/>
          <w:szCs w:val="20"/>
        </w:rPr>
      </w:pPr>
    </w:p>
    <w:sectPr w:rsidR="00222422" w:rsidRPr="00FD4166" w:rsidSect="007F635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6BE9"/>
    <w:multiLevelType w:val="multilevel"/>
    <w:tmpl w:val="2C8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5538"/>
    <w:multiLevelType w:val="multilevel"/>
    <w:tmpl w:val="040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2E38"/>
    <w:multiLevelType w:val="hybridMultilevel"/>
    <w:tmpl w:val="B9FEB5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23CA6"/>
    <w:multiLevelType w:val="hybridMultilevel"/>
    <w:tmpl w:val="B6D450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07792B"/>
    <w:multiLevelType w:val="multilevel"/>
    <w:tmpl w:val="6CF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A09BD"/>
    <w:multiLevelType w:val="multilevel"/>
    <w:tmpl w:val="775A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12449"/>
    <w:multiLevelType w:val="hybridMultilevel"/>
    <w:tmpl w:val="55AC17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396011">
    <w:abstractNumId w:val="2"/>
  </w:num>
  <w:num w:numId="2" w16cid:durableId="446046510">
    <w:abstractNumId w:val="5"/>
  </w:num>
  <w:num w:numId="3" w16cid:durableId="1409427182">
    <w:abstractNumId w:val="0"/>
  </w:num>
  <w:num w:numId="4" w16cid:durableId="791827523">
    <w:abstractNumId w:val="4"/>
  </w:num>
  <w:num w:numId="5" w16cid:durableId="715079766">
    <w:abstractNumId w:val="6"/>
  </w:num>
  <w:num w:numId="6" w16cid:durableId="1489976849">
    <w:abstractNumId w:val="1"/>
  </w:num>
  <w:num w:numId="7" w16cid:durableId="1343163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50"/>
    <w:rsid w:val="000F27CC"/>
    <w:rsid w:val="000F5C13"/>
    <w:rsid w:val="00222422"/>
    <w:rsid w:val="003737B6"/>
    <w:rsid w:val="0045024E"/>
    <w:rsid w:val="00682278"/>
    <w:rsid w:val="007A2291"/>
    <w:rsid w:val="007F6350"/>
    <w:rsid w:val="00805D1E"/>
    <w:rsid w:val="0094234F"/>
    <w:rsid w:val="0096289F"/>
    <w:rsid w:val="00A831A5"/>
    <w:rsid w:val="00C274DA"/>
    <w:rsid w:val="00E6174C"/>
    <w:rsid w:val="00FD4166"/>
    <w:rsid w:val="00FF54DE"/>
    <w:rsid w:val="00F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437D1"/>
  <w15:chartTrackingRefBased/>
  <w15:docId w15:val="{F80636E9-4338-48AB-A384-864240E1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2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1850</Words>
  <Characters>10180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García del Pino Beneitez</dc:creator>
  <cp:keywords/>
  <dc:description/>
  <cp:lastModifiedBy>Alfonso García del Pino Beneitez</cp:lastModifiedBy>
  <cp:revision>12</cp:revision>
  <dcterms:created xsi:type="dcterms:W3CDTF">2026-02-05T19:27:00Z</dcterms:created>
  <dcterms:modified xsi:type="dcterms:W3CDTF">2026-02-05T21:21:00Z</dcterms:modified>
</cp:coreProperties>
</file>