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84A7B" w14:textId="778D6D76" w:rsidR="008B360C" w:rsidRPr="00775A44" w:rsidRDefault="00775A44">
      <w:pPr>
        <w:rPr>
          <w:rFonts w:ascii="宋体" w:eastAsia="宋体" w:hAnsi="宋体"/>
          <w:sz w:val="28"/>
          <w:szCs w:val="28"/>
        </w:rPr>
      </w:pPr>
      <w:r w:rsidRPr="00775A44">
        <w:rPr>
          <w:rFonts w:ascii="宋体" w:eastAsia="宋体" w:hAnsi="宋体" w:hint="eastAsia"/>
          <w:sz w:val="28"/>
          <w:szCs w:val="28"/>
        </w:rPr>
        <w:t>只通过实践学习可能的局限性（2方面）</w:t>
      </w:r>
    </w:p>
    <w:p w14:paraId="1A90B04C" w14:textId="41A613A4" w:rsidR="00775A44" w:rsidRPr="00775A44" w:rsidRDefault="00775A44">
      <w:pPr>
        <w:rPr>
          <w:rFonts w:ascii="宋体" w:eastAsia="宋体" w:hAnsi="宋体"/>
          <w:sz w:val="28"/>
          <w:szCs w:val="28"/>
        </w:rPr>
      </w:pPr>
      <w:r w:rsidRPr="00775A44">
        <w:rPr>
          <w:rFonts w:ascii="宋体" w:eastAsia="宋体" w:hAnsi="宋体" w:hint="eastAsia"/>
          <w:sz w:val="28"/>
          <w:szCs w:val="28"/>
        </w:rPr>
        <w:t>马克思主义对管理学的指导（辩证唯物主义，历史唯物主义）</w:t>
      </w:r>
    </w:p>
    <w:p w14:paraId="5C91248C" w14:textId="7C5C3A30" w:rsidR="00775A44" w:rsidRDefault="00775A44">
      <w:pPr>
        <w:rPr>
          <w:rFonts w:ascii="宋体" w:eastAsia="宋体" w:hAnsi="宋体"/>
          <w:sz w:val="28"/>
          <w:szCs w:val="28"/>
        </w:rPr>
      </w:pPr>
      <w:r w:rsidRPr="00775A44">
        <w:rPr>
          <w:rFonts w:ascii="宋体" w:eastAsia="宋体" w:hAnsi="宋体" w:hint="eastAsia"/>
          <w:sz w:val="28"/>
          <w:szCs w:val="28"/>
        </w:rPr>
        <w:t>管理学的五个思维（战略、创新、底线）</w:t>
      </w:r>
    </w:p>
    <w:p w14:paraId="66F5CB5C" w14:textId="729F1E95" w:rsidR="00775A44" w:rsidRDefault="00775A44">
      <w:pPr>
        <w:rPr>
          <w:rFonts w:ascii="宋体" w:eastAsia="宋体" w:hAnsi="宋体"/>
          <w:sz w:val="28"/>
          <w:szCs w:val="28"/>
        </w:rPr>
      </w:pPr>
      <w:r>
        <w:rPr>
          <w:rFonts w:ascii="宋体" w:eastAsia="宋体" w:hAnsi="宋体" w:hint="eastAsia"/>
          <w:sz w:val="28"/>
          <w:szCs w:val="28"/>
        </w:rPr>
        <w:t>管理的内涵和本质（主体客体载体）</w:t>
      </w:r>
    </w:p>
    <w:p w14:paraId="20170E56" w14:textId="5ED16BF3" w:rsidR="00E955A3" w:rsidRDefault="00E955A3">
      <w:pPr>
        <w:rPr>
          <w:rFonts w:ascii="宋体" w:eastAsia="宋体" w:hAnsi="宋体"/>
          <w:b/>
          <w:bCs/>
          <w:color w:val="C45911" w:themeColor="accent2" w:themeShade="BF"/>
          <w:sz w:val="28"/>
          <w:szCs w:val="28"/>
        </w:rPr>
      </w:pPr>
      <w:r w:rsidRPr="00E955A3">
        <w:rPr>
          <w:rFonts w:ascii="宋体" w:eastAsia="宋体" w:hAnsi="宋体" w:hint="eastAsia"/>
          <w:b/>
          <w:bCs/>
          <w:color w:val="C45911" w:themeColor="accent2" w:themeShade="BF"/>
          <w:sz w:val="28"/>
          <w:szCs w:val="28"/>
        </w:rPr>
        <w:t>管理就是</w:t>
      </w:r>
      <w:r>
        <w:rPr>
          <w:rFonts w:ascii="宋体" w:eastAsia="宋体" w:hAnsi="宋体" w:hint="eastAsia"/>
          <w:b/>
          <w:bCs/>
          <w:color w:val="C45911" w:themeColor="accent2" w:themeShade="BF"/>
          <w:sz w:val="28"/>
          <w:szCs w:val="28"/>
        </w:rPr>
        <w:t>为了有效地实现组织目标，由管理者利用相关知识、技术和方法对组织活动进行决策、组织、领导、控制和不断创新的过程。</w:t>
      </w:r>
    </w:p>
    <w:p w14:paraId="2F7DE771" w14:textId="03FBEFD2" w:rsidR="00E955A3" w:rsidRDefault="00E955A3">
      <w:pPr>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管理的主体是具有专门知识、利用专门技术和方法来进行专门活动的管理者。</w:t>
      </w:r>
    </w:p>
    <w:p w14:paraId="7BA8420D" w14:textId="75108818" w:rsidR="00E955A3" w:rsidRPr="00E955A3" w:rsidRDefault="00E955A3">
      <w:pPr>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管理的客体是组织活动及其参与要素。</w:t>
      </w:r>
    </w:p>
    <w:p w14:paraId="0BD28ACA" w14:textId="37B0CEFB" w:rsidR="00775A44" w:rsidRDefault="00775A44">
      <w:pPr>
        <w:rPr>
          <w:rFonts w:ascii="宋体" w:eastAsia="宋体" w:hAnsi="宋体"/>
          <w:sz w:val="28"/>
          <w:szCs w:val="28"/>
        </w:rPr>
      </w:pPr>
      <w:r>
        <w:rPr>
          <w:rFonts w:ascii="宋体" w:eastAsia="宋体" w:hAnsi="宋体" w:hint="eastAsia"/>
          <w:sz w:val="28"/>
          <w:szCs w:val="28"/>
        </w:rPr>
        <w:t>组织的四个基本特征（两个和两个以上目标。。。）</w:t>
      </w:r>
    </w:p>
    <w:p w14:paraId="6F4221D9" w14:textId="02AB5DA6" w:rsidR="00775A44" w:rsidRDefault="00775A44">
      <w:pPr>
        <w:rPr>
          <w:rFonts w:ascii="宋体" w:eastAsia="宋体" w:hAnsi="宋体"/>
          <w:sz w:val="28"/>
          <w:szCs w:val="28"/>
        </w:rPr>
      </w:pPr>
      <w:r>
        <w:rPr>
          <w:rFonts w:ascii="宋体" w:eastAsia="宋体" w:hAnsi="宋体" w:hint="eastAsia"/>
          <w:sz w:val="28"/>
          <w:szCs w:val="28"/>
        </w:rPr>
        <w:t>管理的五个模块（决策组织领导控制创新）</w:t>
      </w:r>
    </w:p>
    <w:p w14:paraId="09068B49" w14:textId="42DBE0A5" w:rsidR="00775A44" w:rsidRDefault="00775A44">
      <w:pPr>
        <w:rPr>
          <w:rFonts w:ascii="宋体" w:eastAsia="宋体" w:hAnsi="宋体"/>
          <w:sz w:val="28"/>
          <w:szCs w:val="28"/>
        </w:rPr>
      </w:pPr>
      <w:r>
        <w:rPr>
          <w:rFonts w:ascii="宋体" w:eastAsia="宋体" w:hAnsi="宋体" w:hint="eastAsia"/>
          <w:sz w:val="28"/>
          <w:szCs w:val="28"/>
        </w:rPr>
        <w:t>组织的动态/静态设计</w:t>
      </w:r>
    </w:p>
    <w:p w14:paraId="7D921DBD" w14:textId="1C4FB593" w:rsidR="00775A44" w:rsidRDefault="00775A44">
      <w:pPr>
        <w:rPr>
          <w:rFonts w:ascii="宋体" w:eastAsia="宋体" w:hAnsi="宋体"/>
          <w:sz w:val="28"/>
          <w:szCs w:val="28"/>
        </w:rPr>
      </w:pPr>
      <w:r>
        <w:rPr>
          <w:rFonts w:ascii="宋体" w:eastAsia="宋体" w:hAnsi="宋体" w:hint="eastAsia"/>
          <w:sz w:val="28"/>
          <w:szCs w:val="28"/>
        </w:rPr>
        <w:t>领导的关系（影响）是单向的</w:t>
      </w:r>
    </w:p>
    <w:p w14:paraId="3BE360D1" w14:textId="7BEE18A0" w:rsidR="00775A44" w:rsidRDefault="00775A44">
      <w:pPr>
        <w:rPr>
          <w:rFonts w:ascii="宋体" w:eastAsia="宋体" w:hAnsi="宋体"/>
          <w:sz w:val="28"/>
          <w:szCs w:val="28"/>
        </w:rPr>
      </w:pPr>
      <w:r>
        <w:rPr>
          <w:rFonts w:ascii="宋体" w:eastAsia="宋体" w:hAnsi="宋体" w:hint="eastAsia"/>
          <w:sz w:val="28"/>
          <w:szCs w:val="28"/>
        </w:rPr>
        <w:t>管理的客体是</w:t>
      </w:r>
      <w:r w:rsidRPr="00775A44">
        <w:rPr>
          <w:rFonts w:ascii="宋体" w:eastAsia="宋体" w:hAnsi="宋体" w:hint="eastAsia"/>
          <w:color w:val="FF0000"/>
          <w:sz w:val="28"/>
          <w:szCs w:val="28"/>
        </w:rPr>
        <w:t>组织活动及其参与要素</w:t>
      </w:r>
    </w:p>
    <w:p w14:paraId="7338C7A8" w14:textId="3B562D32" w:rsidR="00775A44" w:rsidRDefault="00775A44">
      <w:pPr>
        <w:rPr>
          <w:rFonts w:ascii="宋体" w:eastAsia="宋体" w:hAnsi="宋体"/>
          <w:sz w:val="28"/>
          <w:szCs w:val="28"/>
        </w:rPr>
      </w:pPr>
      <w:r>
        <w:rPr>
          <w:rFonts w:ascii="宋体" w:eastAsia="宋体" w:hAnsi="宋体" w:hint="eastAsia"/>
          <w:sz w:val="28"/>
          <w:szCs w:val="28"/>
        </w:rPr>
        <w:t>管理的本质：对人和人的管理+</w:t>
      </w:r>
      <w:r>
        <w:rPr>
          <w:rFonts w:ascii="宋体" w:eastAsia="宋体" w:hAnsi="宋体"/>
          <w:sz w:val="28"/>
          <w:szCs w:val="28"/>
        </w:rPr>
        <w:t>xx</w:t>
      </w:r>
      <w:r>
        <w:rPr>
          <w:rFonts w:ascii="宋体" w:eastAsia="宋体" w:hAnsi="宋体" w:hint="eastAsia"/>
          <w:sz w:val="28"/>
          <w:szCs w:val="28"/>
        </w:rPr>
        <w:t>协调（绪论）</w:t>
      </w:r>
    </w:p>
    <w:p w14:paraId="011A228B" w14:textId="0C4E0525" w:rsidR="00F12392" w:rsidRPr="00F12392" w:rsidRDefault="00F12392">
      <w:pPr>
        <w:rPr>
          <w:rFonts w:ascii="宋体" w:eastAsia="宋体" w:hAnsi="宋体"/>
          <w:b/>
          <w:bCs/>
          <w:color w:val="C45911" w:themeColor="accent2" w:themeShade="BF"/>
          <w:sz w:val="28"/>
          <w:szCs w:val="28"/>
        </w:rPr>
      </w:pPr>
      <w:r w:rsidRPr="00F12392">
        <w:rPr>
          <w:rFonts w:ascii="宋体" w:eastAsia="宋体" w:hAnsi="宋体" w:hint="eastAsia"/>
          <w:b/>
          <w:bCs/>
          <w:color w:val="C45911" w:themeColor="accent2" w:themeShade="BF"/>
          <w:sz w:val="28"/>
          <w:szCs w:val="28"/>
        </w:rPr>
        <w:t>管理</w:t>
      </w:r>
      <w:r w:rsidR="00232088">
        <w:rPr>
          <w:rFonts w:ascii="宋体" w:eastAsia="宋体" w:hAnsi="宋体" w:hint="eastAsia"/>
          <w:b/>
          <w:bCs/>
          <w:color w:val="C45911" w:themeColor="accent2" w:themeShade="BF"/>
          <w:sz w:val="28"/>
          <w:szCs w:val="28"/>
        </w:rPr>
        <w:t>的本质</w:t>
      </w:r>
      <w:r>
        <w:rPr>
          <w:rFonts w:ascii="宋体" w:eastAsia="宋体" w:hAnsi="宋体" w:hint="eastAsia"/>
          <w:b/>
          <w:bCs/>
          <w:color w:val="C45911" w:themeColor="accent2" w:themeShade="BF"/>
          <w:sz w:val="28"/>
          <w:szCs w:val="28"/>
        </w:rPr>
        <w:t>是对人或人的行为的管理和对人的行为的协调。</w:t>
      </w:r>
    </w:p>
    <w:p w14:paraId="3DB9D82D" w14:textId="64249155" w:rsidR="00775A44" w:rsidRDefault="00775A44">
      <w:pPr>
        <w:rPr>
          <w:rFonts w:ascii="宋体" w:eastAsia="宋体" w:hAnsi="宋体"/>
          <w:sz w:val="28"/>
          <w:szCs w:val="28"/>
        </w:rPr>
      </w:pPr>
      <w:r>
        <w:rPr>
          <w:rFonts w:ascii="宋体" w:eastAsia="宋体" w:hAnsi="宋体" w:hint="eastAsia"/>
          <w:sz w:val="28"/>
          <w:szCs w:val="28"/>
        </w:rPr>
        <w:t>管理是科学还是艺术？</w:t>
      </w:r>
    </w:p>
    <w:p w14:paraId="3E60A084" w14:textId="0D988223" w:rsidR="00F12392" w:rsidRPr="00F12392" w:rsidRDefault="00F12392">
      <w:pPr>
        <w:rPr>
          <w:rFonts w:ascii="宋体" w:eastAsia="宋体" w:hAnsi="宋体"/>
          <w:b/>
          <w:bCs/>
          <w:color w:val="C45911" w:themeColor="accent2" w:themeShade="BF"/>
          <w:sz w:val="28"/>
          <w:szCs w:val="28"/>
        </w:rPr>
      </w:pPr>
      <w:r w:rsidRPr="00F12392">
        <w:rPr>
          <w:rFonts w:ascii="宋体" w:eastAsia="宋体" w:hAnsi="宋体" w:hint="eastAsia"/>
          <w:b/>
          <w:bCs/>
          <w:color w:val="C45911" w:themeColor="accent2" w:themeShade="BF"/>
          <w:sz w:val="28"/>
          <w:szCs w:val="28"/>
        </w:rPr>
        <w:t>管理理论</w:t>
      </w:r>
      <w:r>
        <w:rPr>
          <w:rFonts w:ascii="宋体" w:eastAsia="宋体" w:hAnsi="宋体" w:hint="eastAsia"/>
          <w:b/>
          <w:bCs/>
          <w:color w:val="C45911" w:themeColor="accent2" w:themeShade="BF"/>
          <w:sz w:val="28"/>
          <w:szCs w:val="28"/>
        </w:rPr>
        <w:t>和管理工具是科学的，而管理实践则表现出艺术性的特征。</w:t>
      </w:r>
    </w:p>
    <w:p w14:paraId="10C80102" w14:textId="499A8664" w:rsidR="00775A44" w:rsidRDefault="00775A44">
      <w:pPr>
        <w:rPr>
          <w:rFonts w:ascii="宋体" w:eastAsia="宋体" w:hAnsi="宋体"/>
          <w:sz w:val="28"/>
          <w:szCs w:val="28"/>
        </w:rPr>
      </w:pPr>
      <w:r>
        <w:rPr>
          <w:rFonts w:ascii="宋体" w:eastAsia="宋体" w:hAnsi="宋体" w:hint="eastAsia"/>
          <w:sz w:val="28"/>
          <w:szCs w:val="28"/>
        </w:rPr>
        <w:t>管理的四个基本原理（人本，系统，效益，适度）</w:t>
      </w:r>
    </w:p>
    <w:p w14:paraId="5F81CB59" w14:textId="06A23B05" w:rsidR="00F12392" w:rsidRDefault="00F12392">
      <w:pPr>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人本原理：以人为中心的人本原理要求对组织活动的管理既是“依靠人的管理”，也是“为了人的管理”（管理的根本目的是为人服务的）。</w:t>
      </w:r>
    </w:p>
    <w:p w14:paraId="70D64811" w14:textId="26FE2B0F" w:rsidR="00F12392" w:rsidRDefault="00F12392">
      <w:pPr>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系统原理：</w:t>
      </w:r>
    </w:p>
    <w:p w14:paraId="032EBC5D" w14:textId="4D1DA3D4" w:rsidR="00F12392" w:rsidRDefault="00F12392" w:rsidP="00232088">
      <w:pPr>
        <w:ind w:firstLineChars="100" w:firstLine="281"/>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lastRenderedPageBreak/>
        <w:t>从系统形成方式看：自然，人造</w:t>
      </w:r>
    </w:p>
    <w:p w14:paraId="236A9021" w14:textId="187A1D04" w:rsidR="00F12392" w:rsidRDefault="00F12392" w:rsidP="00232088">
      <w:pPr>
        <w:ind w:firstLineChars="100" w:firstLine="281"/>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从系统是否与环境交互看：封闭，开放</w:t>
      </w:r>
    </w:p>
    <w:p w14:paraId="69ED44C3" w14:textId="0C66F230" w:rsidR="00F12392" w:rsidRDefault="00F12392" w:rsidP="00232088">
      <w:pPr>
        <w:ind w:firstLineChars="100" w:firstLine="281"/>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从系统状态是否发生变化来看：静态、动态。</w:t>
      </w:r>
    </w:p>
    <w:p w14:paraId="32BF61A9" w14:textId="3B81CF54" w:rsidR="00F12392" w:rsidRDefault="00F12392" w:rsidP="00232088">
      <w:pPr>
        <w:ind w:firstLineChars="100" w:firstLine="281"/>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我们研究的是人造、开放、动态的。</w:t>
      </w:r>
    </w:p>
    <w:p w14:paraId="39C7EAF5" w14:textId="6DAC23EF" w:rsidR="00F12392" w:rsidRDefault="00232088">
      <w:pPr>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效益原理：效益是指组织目标的实现与实现组织目标所付代价之间的一种比例关系。追求组织活动的效益就是尽量以较少的资源消耗去实现组织的既定目标。</w:t>
      </w:r>
    </w:p>
    <w:p w14:paraId="097DC9EA" w14:textId="7AF16F49" w:rsidR="00232088" w:rsidRPr="00F12392" w:rsidRDefault="00232088">
      <w:pPr>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适度原理：实现适度原理，实现适度组合。</w:t>
      </w:r>
    </w:p>
    <w:p w14:paraId="3E145E4F" w14:textId="523F2EA6" w:rsidR="00775A44" w:rsidRDefault="00775A44">
      <w:pPr>
        <w:rPr>
          <w:rFonts w:ascii="宋体" w:eastAsia="宋体" w:hAnsi="宋体"/>
          <w:sz w:val="28"/>
          <w:szCs w:val="28"/>
        </w:rPr>
      </w:pPr>
      <w:r>
        <w:rPr>
          <w:rFonts w:ascii="宋体" w:eastAsia="宋体" w:hAnsi="宋体" w:hint="eastAsia"/>
          <w:sz w:val="28"/>
          <w:szCs w:val="28"/>
        </w:rPr>
        <w:t>体现了管理的直觉判断</w:t>
      </w:r>
    </w:p>
    <w:p w14:paraId="18627D81" w14:textId="05FF2C42" w:rsidR="00232088" w:rsidRPr="00232088" w:rsidRDefault="00232088">
      <w:pPr>
        <w:rPr>
          <w:rFonts w:ascii="宋体" w:eastAsia="宋体" w:hAnsi="宋体"/>
          <w:b/>
          <w:bCs/>
          <w:color w:val="C45911" w:themeColor="accent2" w:themeShade="BF"/>
          <w:sz w:val="28"/>
          <w:szCs w:val="28"/>
        </w:rPr>
      </w:pPr>
      <w:r w:rsidRPr="00232088">
        <w:rPr>
          <w:rFonts w:ascii="宋体" w:eastAsia="宋体" w:hAnsi="宋体" w:hint="eastAsia"/>
          <w:b/>
          <w:bCs/>
          <w:color w:val="C45911" w:themeColor="accent2" w:themeShade="BF"/>
          <w:sz w:val="28"/>
          <w:szCs w:val="28"/>
        </w:rPr>
        <w:t>管理的基本方法</w:t>
      </w:r>
      <w:r>
        <w:rPr>
          <w:rFonts w:ascii="宋体" w:eastAsia="宋体" w:hAnsi="宋体" w:hint="eastAsia"/>
          <w:b/>
          <w:bCs/>
          <w:color w:val="C45911" w:themeColor="accent2" w:themeShade="BF"/>
          <w:sz w:val="28"/>
          <w:szCs w:val="28"/>
        </w:rPr>
        <w:t>：以理性分析为基础，直觉判断为依据。</w:t>
      </w:r>
    </w:p>
    <w:p w14:paraId="7C212193" w14:textId="3417606F" w:rsidR="00ED7C56" w:rsidRPr="00232088" w:rsidRDefault="00ED7C56">
      <w:pPr>
        <w:rPr>
          <w:rFonts w:ascii="宋体" w:eastAsia="宋体" w:hAnsi="宋体"/>
          <w:color w:val="FF0000"/>
          <w:sz w:val="28"/>
          <w:szCs w:val="28"/>
        </w:rPr>
      </w:pPr>
      <w:r w:rsidRPr="00232088">
        <w:rPr>
          <w:rFonts w:ascii="宋体" w:eastAsia="宋体" w:hAnsi="宋体" w:hint="eastAsia"/>
          <w:color w:val="FF0000"/>
          <w:sz w:val="28"/>
          <w:szCs w:val="28"/>
        </w:rPr>
        <w:t>管理的基本工具（两类，权力，组织文化）</w:t>
      </w:r>
    </w:p>
    <w:p w14:paraId="3892C653" w14:textId="77777777" w:rsidR="00232088" w:rsidRDefault="00232088">
      <w:pPr>
        <w:rPr>
          <w:rFonts w:ascii="宋体" w:eastAsia="宋体" w:hAnsi="宋体"/>
          <w:sz w:val="28"/>
          <w:szCs w:val="28"/>
        </w:rPr>
      </w:pPr>
    </w:p>
    <w:p w14:paraId="1D93C71F" w14:textId="14112961" w:rsidR="00ED7C56" w:rsidRDefault="00ED7C56">
      <w:pPr>
        <w:rPr>
          <w:rFonts w:ascii="宋体" w:eastAsia="宋体" w:hAnsi="宋体"/>
          <w:sz w:val="28"/>
          <w:szCs w:val="28"/>
        </w:rPr>
      </w:pPr>
      <w:r>
        <w:rPr>
          <w:rFonts w:ascii="宋体" w:eastAsia="宋体" w:hAnsi="宋体" w:hint="eastAsia"/>
          <w:sz w:val="28"/>
          <w:szCs w:val="28"/>
        </w:rPr>
        <w:t>权力（命令和服从——单向，影响，双向）</w:t>
      </w:r>
    </w:p>
    <w:p w14:paraId="03BBAF42" w14:textId="77777777" w:rsidR="00ED7C56" w:rsidRDefault="00ED7C56">
      <w:pPr>
        <w:rPr>
          <w:rFonts w:ascii="宋体" w:eastAsia="宋体" w:hAnsi="宋体"/>
          <w:sz w:val="28"/>
          <w:szCs w:val="28"/>
        </w:rPr>
      </w:pPr>
    </w:p>
    <w:p w14:paraId="1BB7AFD5" w14:textId="3AB8C23E" w:rsidR="00ED7C56" w:rsidRDefault="00ED7C56">
      <w:pPr>
        <w:rPr>
          <w:rFonts w:ascii="宋体" w:eastAsia="宋体" w:hAnsi="宋体"/>
          <w:sz w:val="28"/>
          <w:szCs w:val="28"/>
        </w:rPr>
      </w:pPr>
      <w:r>
        <w:rPr>
          <w:rFonts w:ascii="宋体" w:eastAsia="宋体" w:hAnsi="宋体" w:hint="eastAsia"/>
          <w:sz w:val="28"/>
          <w:szCs w:val="28"/>
        </w:rPr>
        <w:t>生产作业标准化</w:t>
      </w:r>
    </w:p>
    <w:p w14:paraId="7BE2064A" w14:textId="0B8F2129" w:rsidR="00ED7C56" w:rsidRDefault="00ED7C56">
      <w:pPr>
        <w:rPr>
          <w:rFonts w:ascii="宋体" w:eastAsia="宋体" w:hAnsi="宋体"/>
          <w:sz w:val="28"/>
          <w:szCs w:val="28"/>
        </w:rPr>
      </w:pPr>
      <w:r>
        <w:rPr>
          <w:rFonts w:ascii="宋体" w:eastAsia="宋体" w:hAnsi="宋体" w:hint="eastAsia"/>
          <w:sz w:val="28"/>
          <w:szCs w:val="28"/>
        </w:rPr>
        <w:t>1</w:t>
      </w:r>
      <w:r>
        <w:rPr>
          <w:rFonts w:ascii="宋体" w:eastAsia="宋体" w:hAnsi="宋体"/>
          <w:sz w:val="28"/>
          <w:szCs w:val="28"/>
        </w:rPr>
        <w:t>/3</w:t>
      </w:r>
      <w:r>
        <w:rPr>
          <w:rFonts w:ascii="宋体" w:eastAsia="宋体" w:hAnsi="宋体" w:hint="eastAsia"/>
          <w:sz w:val="28"/>
          <w:szCs w:val="28"/>
        </w:rPr>
        <w:t>，原因：1</w:t>
      </w:r>
      <w:r>
        <w:rPr>
          <w:rFonts w:ascii="宋体" w:eastAsia="宋体" w:hAnsi="宋体"/>
          <w:sz w:val="28"/>
          <w:szCs w:val="28"/>
        </w:rPr>
        <w:t>.</w:t>
      </w:r>
      <w:r>
        <w:rPr>
          <w:rFonts w:ascii="宋体" w:eastAsia="宋体" w:hAnsi="宋体" w:hint="eastAsia"/>
          <w:sz w:val="28"/>
          <w:szCs w:val="28"/>
        </w:rPr>
        <w:t>劳动使用不当2</w:t>
      </w:r>
      <w:r>
        <w:rPr>
          <w:rFonts w:ascii="宋体" w:eastAsia="宋体" w:hAnsi="宋体"/>
          <w:sz w:val="28"/>
          <w:szCs w:val="28"/>
        </w:rPr>
        <w:t>.</w:t>
      </w:r>
      <w:r>
        <w:rPr>
          <w:rFonts w:ascii="宋体" w:eastAsia="宋体" w:hAnsi="宋体" w:hint="eastAsia"/>
          <w:sz w:val="28"/>
          <w:szCs w:val="28"/>
        </w:rPr>
        <w:t>工人不愿干</w:t>
      </w:r>
      <w:r w:rsidR="0038402E">
        <w:rPr>
          <w:rFonts w:ascii="宋体" w:eastAsia="宋体" w:hAnsi="宋体" w:hint="eastAsia"/>
          <w:sz w:val="28"/>
          <w:szCs w:val="28"/>
        </w:rPr>
        <w:t>或不愿多干</w:t>
      </w:r>
      <w:r>
        <w:rPr>
          <w:rFonts w:ascii="宋体" w:eastAsia="宋体" w:hAnsi="宋体" w:hint="eastAsia"/>
          <w:sz w:val="28"/>
          <w:szCs w:val="28"/>
        </w:rPr>
        <w:t>3</w:t>
      </w:r>
      <w:r>
        <w:rPr>
          <w:rFonts w:ascii="宋体" w:eastAsia="宋体" w:hAnsi="宋体"/>
          <w:sz w:val="28"/>
          <w:szCs w:val="28"/>
        </w:rPr>
        <w:t>.</w:t>
      </w:r>
      <w:r>
        <w:rPr>
          <w:rFonts w:ascii="宋体" w:eastAsia="宋体" w:hAnsi="宋体" w:hint="eastAsia"/>
          <w:sz w:val="28"/>
          <w:szCs w:val="28"/>
        </w:rPr>
        <w:t>企业</w:t>
      </w:r>
      <w:r w:rsidR="0038402E">
        <w:rPr>
          <w:rFonts w:ascii="宋体" w:eastAsia="宋体" w:hAnsi="宋体" w:hint="eastAsia"/>
          <w:sz w:val="28"/>
          <w:szCs w:val="28"/>
        </w:rPr>
        <w:t>生产</w:t>
      </w:r>
      <w:r>
        <w:rPr>
          <w:rFonts w:ascii="宋体" w:eastAsia="宋体" w:hAnsi="宋体" w:hint="eastAsia"/>
          <w:sz w:val="28"/>
          <w:szCs w:val="28"/>
        </w:rPr>
        <w:t>组织</w:t>
      </w:r>
      <w:r w:rsidR="0038402E">
        <w:rPr>
          <w:rFonts w:ascii="宋体" w:eastAsia="宋体" w:hAnsi="宋体" w:hint="eastAsia"/>
          <w:sz w:val="28"/>
          <w:szCs w:val="28"/>
        </w:rPr>
        <w:t>与管理方面</w:t>
      </w:r>
      <w:r>
        <w:rPr>
          <w:rFonts w:ascii="宋体" w:eastAsia="宋体" w:hAnsi="宋体" w:hint="eastAsia"/>
          <w:sz w:val="28"/>
          <w:szCs w:val="28"/>
        </w:rPr>
        <w:t>原因</w:t>
      </w:r>
    </w:p>
    <w:p w14:paraId="5392F10A" w14:textId="77777777" w:rsidR="0038402E" w:rsidRDefault="00ED7C56">
      <w:pPr>
        <w:rPr>
          <w:rFonts w:ascii="宋体" w:eastAsia="宋体" w:hAnsi="宋体"/>
          <w:sz w:val="28"/>
          <w:szCs w:val="28"/>
        </w:rPr>
      </w:pPr>
      <w:r>
        <w:rPr>
          <w:rFonts w:ascii="宋体" w:eastAsia="宋体" w:hAnsi="宋体" w:hint="eastAsia"/>
          <w:sz w:val="28"/>
          <w:szCs w:val="28"/>
        </w:rPr>
        <w:t>解决方法：</w:t>
      </w:r>
    </w:p>
    <w:p w14:paraId="6633B517" w14:textId="515AA2BB" w:rsidR="0038402E" w:rsidRDefault="0038402E">
      <w:pPr>
        <w:rPr>
          <w:rFonts w:ascii="宋体" w:eastAsia="宋体" w:hAnsi="宋体"/>
          <w:sz w:val="28"/>
          <w:szCs w:val="28"/>
        </w:rPr>
      </w:pPr>
      <w:r>
        <w:rPr>
          <w:rFonts w:ascii="宋体" w:eastAsia="宋体" w:hAnsi="宋体" w:hint="eastAsia"/>
          <w:sz w:val="28"/>
          <w:szCs w:val="28"/>
        </w:rPr>
        <w:t>1</w:t>
      </w:r>
      <w:r>
        <w:rPr>
          <w:rFonts w:ascii="宋体" w:eastAsia="宋体" w:hAnsi="宋体"/>
          <w:sz w:val="28"/>
          <w:szCs w:val="28"/>
        </w:rPr>
        <w:t>.</w:t>
      </w:r>
      <w:r>
        <w:rPr>
          <w:rFonts w:ascii="宋体" w:eastAsia="宋体" w:hAnsi="宋体" w:hint="eastAsia"/>
          <w:sz w:val="28"/>
          <w:szCs w:val="28"/>
        </w:rPr>
        <w:t>改进工作方法</w:t>
      </w:r>
    </w:p>
    <w:p w14:paraId="0DFE18B6" w14:textId="316DB7C7" w:rsidR="00ED7C56" w:rsidRDefault="0038402E">
      <w:pPr>
        <w:rPr>
          <w:rFonts w:ascii="宋体" w:eastAsia="宋体" w:hAnsi="宋体"/>
          <w:sz w:val="28"/>
          <w:szCs w:val="28"/>
        </w:rPr>
      </w:pPr>
      <w:r>
        <w:rPr>
          <w:rFonts w:ascii="宋体" w:eastAsia="宋体" w:hAnsi="宋体" w:hint="eastAsia"/>
          <w:sz w:val="28"/>
          <w:szCs w:val="28"/>
        </w:rPr>
        <w:t>2</w:t>
      </w:r>
      <w:r>
        <w:rPr>
          <w:rFonts w:ascii="宋体" w:eastAsia="宋体" w:hAnsi="宋体"/>
          <w:sz w:val="28"/>
          <w:szCs w:val="28"/>
        </w:rPr>
        <w:t>.</w:t>
      </w:r>
      <w:r w:rsidR="00ED7C56">
        <w:rPr>
          <w:rFonts w:ascii="宋体" w:eastAsia="宋体" w:hAnsi="宋体" w:hint="eastAsia"/>
          <w:sz w:val="28"/>
          <w:szCs w:val="28"/>
        </w:rPr>
        <w:t>改进分配方法，改成按件计酬，超过单件更高，调动积极性</w:t>
      </w:r>
    </w:p>
    <w:p w14:paraId="5954D988" w14:textId="0BC27FD8" w:rsidR="00ED7C56" w:rsidRDefault="0038402E">
      <w:pPr>
        <w:rPr>
          <w:rFonts w:ascii="宋体" w:eastAsia="宋体" w:hAnsi="宋体"/>
          <w:sz w:val="28"/>
          <w:szCs w:val="28"/>
        </w:rPr>
      </w:pPr>
      <w:r>
        <w:rPr>
          <w:rFonts w:ascii="宋体" w:eastAsia="宋体" w:hAnsi="宋体" w:hint="eastAsia"/>
          <w:sz w:val="28"/>
          <w:szCs w:val="28"/>
        </w:rPr>
        <w:t>3</w:t>
      </w:r>
      <w:r>
        <w:rPr>
          <w:rFonts w:ascii="宋体" w:eastAsia="宋体" w:hAnsi="宋体"/>
          <w:sz w:val="28"/>
          <w:szCs w:val="28"/>
        </w:rPr>
        <w:t>.</w:t>
      </w:r>
      <w:r w:rsidR="00ED7C56">
        <w:rPr>
          <w:rFonts w:ascii="宋体" w:eastAsia="宋体" w:hAnsi="宋体" w:hint="eastAsia"/>
          <w:sz w:val="28"/>
          <w:szCs w:val="28"/>
        </w:rPr>
        <w:t>改进生产组织（3点）</w:t>
      </w:r>
      <w:r>
        <w:rPr>
          <w:rFonts w:ascii="宋体" w:eastAsia="宋体" w:hAnsi="宋体" w:hint="eastAsia"/>
          <w:sz w:val="28"/>
          <w:szCs w:val="28"/>
        </w:rPr>
        <w:t>：设置计划部门，实行职能工长制，进行例外管理</w:t>
      </w:r>
    </w:p>
    <w:p w14:paraId="7093BA1E" w14:textId="4E3C2D94" w:rsidR="00ED7C56" w:rsidRDefault="00ED7C56">
      <w:pPr>
        <w:rPr>
          <w:rFonts w:ascii="宋体" w:eastAsia="宋体" w:hAnsi="宋体"/>
          <w:sz w:val="28"/>
          <w:szCs w:val="28"/>
        </w:rPr>
      </w:pPr>
      <w:r>
        <w:rPr>
          <w:rFonts w:ascii="宋体" w:eastAsia="宋体" w:hAnsi="宋体" w:hint="eastAsia"/>
          <w:sz w:val="28"/>
          <w:szCs w:val="28"/>
        </w:rPr>
        <w:lastRenderedPageBreak/>
        <w:t>泰勒之所以被称为科学管理之父，是因为</w:t>
      </w:r>
    </w:p>
    <w:p w14:paraId="192BD74A" w14:textId="20EE2B02" w:rsidR="00ED7C56" w:rsidRDefault="00ED7C56">
      <w:pPr>
        <w:rPr>
          <w:rFonts w:ascii="宋体" w:eastAsia="宋体" w:hAnsi="宋体"/>
          <w:sz w:val="28"/>
          <w:szCs w:val="28"/>
        </w:rPr>
      </w:pPr>
      <w:r>
        <w:rPr>
          <w:rFonts w:ascii="宋体" w:eastAsia="宋体" w:hAnsi="宋体" w:hint="eastAsia"/>
          <w:sz w:val="28"/>
          <w:szCs w:val="28"/>
        </w:rPr>
        <w:t>法约尔“管理是经营的一部分”，“管理上计划组织协调</w:t>
      </w:r>
      <w:r w:rsidR="0026701E">
        <w:rPr>
          <w:rFonts w:ascii="宋体" w:eastAsia="宋体" w:hAnsi="宋体" w:hint="eastAsia"/>
          <w:sz w:val="28"/>
          <w:szCs w:val="28"/>
        </w:rPr>
        <w:t>控制</w:t>
      </w:r>
      <w:r>
        <w:rPr>
          <w:rFonts w:ascii="宋体" w:eastAsia="宋体" w:hAnsi="宋体" w:hint="eastAsia"/>
          <w:sz w:val="28"/>
          <w:szCs w:val="28"/>
        </w:rPr>
        <w:t>”</w:t>
      </w:r>
    </w:p>
    <w:p w14:paraId="2ACE82B6" w14:textId="1DC43C8D" w:rsidR="0026701E" w:rsidRDefault="0026701E">
      <w:pPr>
        <w:rPr>
          <w:rFonts w:ascii="宋体" w:eastAsia="宋体" w:hAnsi="宋体"/>
          <w:sz w:val="28"/>
          <w:szCs w:val="28"/>
        </w:rPr>
      </w:pPr>
      <w:r>
        <w:rPr>
          <w:rFonts w:ascii="宋体" w:eastAsia="宋体" w:hAnsi="宋体" w:hint="eastAsia"/>
          <w:sz w:val="28"/>
          <w:szCs w:val="28"/>
        </w:rPr>
        <w:t>法约尔1</w:t>
      </w:r>
      <w:r>
        <w:rPr>
          <w:rFonts w:ascii="宋体" w:eastAsia="宋体" w:hAnsi="宋体"/>
          <w:sz w:val="28"/>
          <w:szCs w:val="28"/>
        </w:rPr>
        <w:t>4</w:t>
      </w:r>
      <w:r>
        <w:rPr>
          <w:rFonts w:ascii="宋体" w:eastAsia="宋体" w:hAnsi="宋体" w:hint="eastAsia"/>
          <w:sz w:val="28"/>
          <w:szCs w:val="28"/>
        </w:rPr>
        <w:t>条（分析说明），违反了哪条原则？统一领导和统一指挥的区别？</w:t>
      </w:r>
    </w:p>
    <w:p w14:paraId="6E9858EE" w14:textId="07A367BE" w:rsidR="00796203" w:rsidRPr="00796203" w:rsidRDefault="00796203" w:rsidP="00796203">
      <w:pPr>
        <w:pStyle w:val="a3"/>
        <w:numPr>
          <w:ilvl w:val="0"/>
          <w:numId w:val="1"/>
        </w:numPr>
        <w:ind w:firstLineChars="0"/>
        <w:rPr>
          <w:rFonts w:ascii="宋体" w:eastAsia="宋体" w:hAnsi="宋体"/>
          <w:b/>
          <w:bCs/>
          <w:color w:val="C45911" w:themeColor="accent2" w:themeShade="BF"/>
          <w:sz w:val="28"/>
          <w:szCs w:val="28"/>
        </w:rPr>
      </w:pPr>
      <w:r w:rsidRPr="00796203">
        <w:rPr>
          <w:rFonts w:ascii="宋体" w:eastAsia="宋体" w:hAnsi="宋体" w:hint="eastAsia"/>
          <w:b/>
          <w:bCs/>
          <w:color w:val="C45911" w:themeColor="accent2" w:themeShade="BF"/>
          <w:sz w:val="28"/>
          <w:szCs w:val="28"/>
        </w:rPr>
        <w:t>劳动分工</w:t>
      </w:r>
    </w:p>
    <w:p w14:paraId="1014C3AC" w14:textId="0F01CA36" w:rsidR="00796203" w:rsidRDefault="00796203" w:rsidP="00796203">
      <w:pPr>
        <w:pStyle w:val="a3"/>
        <w:numPr>
          <w:ilvl w:val="0"/>
          <w:numId w:val="1"/>
        </w:numPr>
        <w:ind w:firstLineChars="0"/>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权力和责任</w:t>
      </w:r>
    </w:p>
    <w:p w14:paraId="5B82BE46" w14:textId="0A6334A3" w:rsidR="00796203" w:rsidRDefault="00796203" w:rsidP="00796203">
      <w:pPr>
        <w:pStyle w:val="a3"/>
        <w:numPr>
          <w:ilvl w:val="0"/>
          <w:numId w:val="1"/>
        </w:numPr>
        <w:ind w:firstLineChars="0"/>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纪律</w:t>
      </w:r>
    </w:p>
    <w:p w14:paraId="2E916A9C" w14:textId="69CA1E80" w:rsidR="00796203" w:rsidRDefault="00796203" w:rsidP="00796203">
      <w:pPr>
        <w:pStyle w:val="a3"/>
        <w:numPr>
          <w:ilvl w:val="0"/>
          <w:numId w:val="1"/>
        </w:numPr>
        <w:ind w:firstLineChars="0"/>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统一指挥：一个下属人员只应接受一个领导人的命令</w:t>
      </w:r>
    </w:p>
    <w:p w14:paraId="4DE29954" w14:textId="6A48CA9B" w:rsidR="00796203" w:rsidRDefault="00796203" w:rsidP="00796203">
      <w:pPr>
        <w:pStyle w:val="a3"/>
        <w:numPr>
          <w:ilvl w:val="0"/>
          <w:numId w:val="1"/>
        </w:numPr>
        <w:ind w:firstLineChars="0"/>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统一领导：对于同一目标，只能有一个领导人和一项计划。</w:t>
      </w:r>
    </w:p>
    <w:p w14:paraId="6647FA33" w14:textId="06CFCFED" w:rsidR="00796203" w:rsidRDefault="00796203" w:rsidP="00796203">
      <w:pPr>
        <w:pStyle w:val="a3"/>
        <w:numPr>
          <w:ilvl w:val="0"/>
          <w:numId w:val="1"/>
        </w:numPr>
        <w:ind w:firstLineChars="0"/>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个人利益服从整体利益</w:t>
      </w:r>
    </w:p>
    <w:p w14:paraId="58B9677D" w14:textId="22B88C08" w:rsidR="00796203" w:rsidRDefault="00796203" w:rsidP="00796203">
      <w:pPr>
        <w:pStyle w:val="a3"/>
        <w:numPr>
          <w:ilvl w:val="0"/>
          <w:numId w:val="1"/>
        </w:numPr>
        <w:ind w:firstLineChars="0"/>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人员的报酬</w:t>
      </w:r>
    </w:p>
    <w:p w14:paraId="7562DD36" w14:textId="34026E34" w:rsidR="00796203" w:rsidRDefault="00796203" w:rsidP="00796203">
      <w:pPr>
        <w:pStyle w:val="a3"/>
        <w:numPr>
          <w:ilvl w:val="0"/>
          <w:numId w:val="1"/>
        </w:numPr>
        <w:ind w:firstLineChars="0"/>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集中</w:t>
      </w:r>
    </w:p>
    <w:p w14:paraId="34867076" w14:textId="787E7DEF" w:rsidR="00796203" w:rsidRDefault="00796203" w:rsidP="00796203">
      <w:pPr>
        <w:pStyle w:val="a3"/>
        <w:numPr>
          <w:ilvl w:val="0"/>
          <w:numId w:val="1"/>
        </w:numPr>
        <w:ind w:firstLineChars="0"/>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等级制度</w:t>
      </w:r>
    </w:p>
    <w:p w14:paraId="7AF035B8" w14:textId="7C4FF192" w:rsidR="00796203" w:rsidRDefault="00796203" w:rsidP="00796203">
      <w:pPr>
        <w:pStyle w:val="a3"/>
        <w:numPr>
          <w:ilvl w:val="0"/>
          <w:numId w:val="1"/>
        </w:numPr>
        <w:ind w:firstLineChars="0"/>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秩序</w:t>
      </w:r>
    </w:p>
    <w:p w14:paraId="12CAB2FF" w14:textId="35E9D763" w:rsidR="00796203" w:rsidRDefault="00796203" w:rsidP="00796203">
      <w:pPr>
        <w:pStyle w:val="a3"/>
        <w:numPr>
          <w:ilvl w:val="0"/>
          <w:numId w:val="1"/>
        </w:numPr>
        <w:ind w:firstLineChars="0"/>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公平</w:t>
      </w:r>
    </w:p>
    <w:p w14:paraId="6D7B6131" w14:textId="5877C9EC" w:rsidR="00796203" w:rsidRDefault="00796203" w:rsidP="00796203">
      <w:pPr>
        <w:pStyle w:val="a3"/>
        <w:numPr>
          <w:ilvl w:val="0"/>
          <w:numId w:val="1"/>
        </w:numPr>
        <w:ind w:firstLineChars="0"/>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人员稳定</w:t>
      </w:r>
    </w:p>
    <w:p w14:paraId="7FE3C957" w14:textId="52D95AC3" w:rsidR="00796203" w:rsidRDefault="00796203" w:rsidP="00796203">
      <w:pPr>
        <w:pStyle w:val="a3"/>
        <w:numPr>
          <w:ilvl w:val="0"/>
          <w:numId w:val="1"/>
        </w:numPr>
        <w:ind w:firstLineChars="0"/>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首创精神</w:t>
      </w:r>
    </w:p>
    <w:p w14:paraId="6196FFFE" w14:textId="48E84CE0" w:rsidR="00796203" w:rsidRPr="00796203" w:rsidRDefault="00796203" w:rsidP="00796203">
      <w:pPr>
        <w:pStyle w:val="a3"/>
        <w:numPr>
          <w:ilvl w:val="0"/>
          <w:numId w:val="1"/>
        </w:numPr>
        <w:ind w:firstLineChars="0"/>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人员的团结</w:t>
      </w:r>
    </w:p>
    <w:p w14:paraId="4803EA56" w14:textId="77777777" w:rsidR="003422B8" w:rsidRDefault="0026701E">
      <w:pPr>
        <w:rPr>
          <w:rFonts w:ascii="宋体" w:eastAsia="宋体" w:hAnsi="宋体"/>
          <w:sz w:val="28"/>
          <w:szCs w:val="28"/>
        </w:rPr>
      </w:pPr>
      <w:r>
        <w:rPr>
          <w:rFonts w:ascii="宋体" w:eastAsia="宋体" w:hAnsi="宋体" w:hint="eastAsia"/>
          <w:sz w:val="28"/>
          <w:szCs w:val="28"/>
        </w:rPr>
        <w:t>合理报酬三个条件（第三个，不要给过高的报酬）</w:t>
      </w:r>
    </w:p>
    <w:p w14:paraId="6FBF52B1" w14:textId="24873F23" w:rsidR="0026701E" w:rsidRDefault="0026701E">
      <w:pPr>
        <w:rPr>
          <w:rFonts w:ascii="宋体" w:eastAsia="宋体" w:hAnsi="宋体"/>
          <w:sz w:val="28"/>
          <w:szCs w:val="28"/>
        </w:rPr>
      </w:pPr>
      <w:r>
        <w:rPr>
          <w:rFonts w:ascii="宋体" w:eastAsia="宋体" w:hAnsi="宋体" w:hint="eastAsia"/>
          <w:sz w:val="28"/>
          <w:szCs w:val="28"/>
        </w:rPr>
        <w:t>韦伯权力类型（传统个人法理，法理类好在哪?</w:t>
      </w:r>
      <w:r>
        <w:rPr>
          <w:rFonts w:ascii="宋体" w:eastAsia="宋体" w:hAnsi="宋体"/>
          <w:sz w:val="28"/>
          <w:szCs w:val="28"/>
        </w:rPr>
        <w:t>+</w:t>
      </w:r>
      <w:r>
        <w:rPr>
          <w:rFonts w:ascii="宋体" w:eastAsia="宋体" w:hAnsi="宋体" w:hint="eastAsia"/>
          <w:sz w:val="28"/>
          <w:szCs w:val="28"/>
        </w:rPr>
        <w:t>法理是科</w:t>
      </w:r>
      <w:r w:rsidR="003422B8">
        <w:rPr>
          <w:rFonts w:ascii="宋体" w:eastAsia="宋体" w:hAnsi="宋体" w:hint="eastAsia"/>
          <w:sz w:val="28"/>
          <w:szCs w:val="28"/>
        </w:rPr>
        <w:t>层</w:t>
      </w:r>
      <w:r>
        <w:rPr>
          <w:rFonts w:ascii="宋体" w:eastAsia="宋体" w:hAnsi="宋体" w:hint="eastAsia"/>
          <w:sz w:val="28"/>
          <w:szCs w:val="28"/>
        </w:rPr>
        <w:t>组织的基础）</w:t>
      </w:r>
      <w:r w:rsidR="003422B8">
        <w:rPr>
          <w:rFonts w:ascii="宋体" w:eastAsia="宋体" w:hAnsi="宋体" w:hint="eastAsia"/>
          <w:sz w:val="28"/>
          <w:szCs w:val="28"/>
        </w:rPr>
        <w:t>只有</w:t>
      </w:r>
      <w:r w:rsidR="003422B8">
        <w:rPr>
          <w:rFonts w:ascii="宋体" w:eastAsia="宋体" w:hAnsi="宋体" w:hint="eastAsia"/>
          <w:b/>
          <w:bCs/>
          <w:color w:val="C45911" w:themeColor="accent2" w:themeShade="BF"/>
          <w:sz w:val="28"/>
          <w:szCs w:val="28"/>
        </w:rPr>
        <w:t>法理型权力才能成为科层组织的基础。</w:t>
      </w:r>
    </w:p>
    <w:p w14:paraId="109E1AA9" w14:textId="5B1DED61" w:rsidR="0026701E" w:rsidRPr="003422B8" w:rsidRDefault="0026701E">
      <w:pPr>
        <w:rPr>
          <w:rFonts w:ascii="宋体" w:eastAsia="宋体" w:hAnsi="宋体"/>
          <w:b/>
          <w:bCs/>
          <w:color w:val="C45911" w:themeColor="accent2" w:themeShade="BF"/>
          <w:sz w:val="28"/>
          <w:szCs w:val="28"/>
        </w:rPr>
      </w:pPr>
      <w:r>
        <w:rPr>
          <w:rFonts w:ascii="宋体" w:eastAsia="宋体" w:hAnsi="宋体" w:hint="eastAsia"/>
          <w:sz w:val="28"/>
          <w:szCs w:val="28"/>
        </w:rPr>
        <w:t>管理的系统观（协作系统的三个要素）</w:t>
      </w:r>
      <w:r w:rsidR="003422B8">
        <w:rPr>
          <w:rFonts w:ascii="宋体" w:eastAsia="宋体" w:hAnsi="宋体" w:hint="eastAsia"/>
          <w:sz w:val="28"/>
          <w:szCs w:val="28"/>
        </w:rPr>
        <w:t>：</w:t>
      </w:r>
      <w:r w:rsidR="003422B8">
        <w:rPr>
          <w:rFonts w:ascii="宋体" w:eastAsia="宋体" w:hAnsi="宋体" w:hint="eastAsia"/>
          <w:b/>
          <w:bCs/>
          <w:color w:val="C45911" w:themeColor="accent2" w:themeShade="BF"/>
          <w:sz w:val="28"/>
          <w:szCs w:val="28"/>
        </w:rPr>
        <w:t>协作的意愿，共同的目标，</w:t>
      </w:r>
      <w:r w:rsidR="003422B8">
        <w:rPr>
          <w:rFonts w:ascii="宋体" w:eastAsia="宋体" w:hAnsi="宋体" w:hint="eastAsia"/>
          <w:b/>
          <w:bCs/>
          <w:color w:val="C45911" w:themeColor="accent2" w:themeShade="BF"/>
          <w:sz w:val="28"/>
          <w:szCs w:val="28"/>
        </w:rPr>
        <w:lastRenderedPageBreak/>
        <w:t>信息的沟通。</w:t>
      </w:r>
    </w:p>
    <w:p w14:paraId="20A90E93" w14:textId="7C5A4C9F" w:rsidR="0026701E" w:rsidRPr="003422B8" w:rsidRDefault="0026701E">
      <w:pPr>
        <w:rPr>
          <w:rFonts w:ascii="宋体" w:eastAsia="宋体" w:hAnsi="宋体"/>
          <w:b/>
          <w:bCs/>
          <w:color w:val="C45911" w:themeColor="accent2" w:themeShade="BF"/>
          <w:sz w:val="28"/>
          <w:szCs w:val="28"/>
        </w:rPr>
      </w:pPr>
      <w:r>
        <w:rPr>
          <w:rFonts w:ascii="宋体" w:eastAsia="宋体" w:hAnsi="宋体" w:hint="eastAsia"/>
          <w:sz w:val="28"/>
          <w:szCs w:val="28"/>
        </w:rPr>
        <w:t>权变观（管理通过环境变化。。）</w:t>
      </w:r>
      <w:r w:rsidR="003422B8">
        <w:rPr>
          <w:rFonts w:ascii="宋体" w:eastAsia="宋体" w:hAnsi="宋体" w:hint="eastAsia"/>
          <w:b/>
          <w:bCs/>
          <w:color w:val="C45911" w:themeColor="accent2" w:themeShade="BF"/>
          <w:sz w:val="28"/>
          <w:szCs w:val="28"/>
        </w:rPr>
        <w:t>组织管理要根据内外条件随机应变。</w:t>
      </w:r>
    </w:p>
    <w:p w14:paraId="0E0CF8BA" w14:textId="4A693DF1" w:rsidR="0026701E" w:rsidRDefault="0026701E">
      <w:pPr>
        <w:rPr>
          <w:rFonts w:ascii="宋体" w:eastAsia="宋体" w:hAnsi="宋体"/>
          <w:b/>
          <w:bCs/>
          <w:color w:val="C45911" w:themeColor="accent2" w:themeShade="BF"/>
          <w:sz w:val="28"/>
          <w:szCs w:val="28"/>
        </w:rPr>
      </w:pPr>
      <w:r>
        <w:rPr>
          <w:rFonts w:ascii="宋体" w:eastAsia="宋体" w:hAnsi="宋体" w:hint="eastAsia"/>
          <w:sz w:val="28"/>
          <w:szCs w:val="28"/>
        </w:rPr>
        <w:t>管理的本质（西蒙，</w:t>
      </w:r>
      <w:r w:rsidR="00EA054D">
        <w:rPr>
          <w:rFonts w:ascii="宋体" w:eastAsia="宋体" w:hAnsi="宋体" w:hint="eastAsia"/>
          <w:sz w:val="28"/>
          <w:szCs w:val="28"/>
        </w:rPr>
        <w:t>明茨</w:t>
      </w:r>
      <w:r>
        <w:rPr>
          <w:rFonts w:ascii="宋体" w:eastAsia="宋体" w:hAnsi="宋体" w:hint="eastAsia"/>
          <w:sz w:val="28"/>
          <w:szCs w:val="28"/>
        </w:rPr>
        <w:t>伯格）</w:t>
      </w:r>
    </w:p>
    <w:p w14:paraId="6FC3AA07" w14:textId="7D3D8EA6" w:rsidR="003422B8" w:rsidRDefault="003422B8">
      <w:pPr>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西蒙认为，</w:t>
      </w:r>
      <w:r w:rsidR="00EA054D">
        <w:rPr>
          <w:rFonts w:ascii="宋体" w:eastAsia="宋体" w:hAnsi="宋体" w:hint="eastAsia"/>
          <w:b/>
          <w:bCs/>
          <w:color w:val="C45911" w:themeColor="accent2" w:themeShade="BF"/>
          <w:sz w:val="28"/>
          <w:szCs w:val="28"/>
        </w:rPr>
        <w:t>管理的本质是决策，所有管理工作都是围绕着决策的制定和组织实施来进行的。</w:t>
      </w:r>
    </w:p>
    <w:p w14:paraId="61C3934D" w14:textId="332AF147" w:rsidR="00EA054D" w:rsidRPr="003422B8" w:rsidRDefault="00EA054D">
      <w:pPr>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明茨伯格认为，组织管理的基本问题是分工和协调。</w:t>
      </w:r>
    </w:p>
    <w:p w14:paraId="32E56CA6" w14:textId="400FB174" w:rsidR="0026701E" w:rsidRDefault="0026701E">
      <w:pPr>
        <w:rPr>
          <w:rFonts w:ascii="宋体" w:eastAsia="宋体" w:hAnsi="宋体"/>
          <w:sz w:val="28"/>
          <w:szCs w:val="28"/>
        </w:rPr>
      </w:pPr>
      <w:r>
        <w:rPr>
          <w:rFonts w:ascii="宋体" w:eastAsia="宋体" w:hAnsi="宋体" w:hint="eastAsia"/>
          <w:sz w:val="28"/>
          <w:szCs w:val="28"/>
        </w:rPr>
        <w:t>当代的管理理论（组织的趋同，内部，外部，合法性）</w:t>
      </w:r>
    </w:p>
    <w:p w14:paraId="6084D2A9" w14:textId="1A9E46CF" w:rsidR="0026701E" w:rsidRDefault="0026701E">
      <w:pPr>
        <w:rPr>
          <w:rFonts w:ascii="宋体" w:eastAsia="宋体" w:hAnsi="宋体"/>
          <w:sz w:val="28"/>
          <w:szCs w:val="28"/>
        </w:rPr>
      </w:pPr>
      <w:r>
        <w:rPr>
          <w:rFonts w:ascii="宋体" w:eastAsia="宋体" w:hAnsi="宋体" w:hint="eastAsia"/>
          <w:sz w:val="28"/>
          <w:szCs w:val="28"/>
        </w:rPr>
        <w:t>技术的视角，企业再造和企业改善的区别？</w:t>
      </w:r>
    </w:p>
    <w:p w14:paraId="7533DF83" w14:textId="373ED7DE" w:rsidR="0026701E" w:rsidRDefault="00EA054D">
      <w:pPr>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业务流程再造（B</w:t>
      </w:r>
      <w:r>
        <w:rPr>
          <w:rFonts w:ascii="宋体" w:eastAsia="宋体" w:hAnsi="宋体"/>
          <w:b/>
          <w:bCs/>
          <w:color w:val="C45911" w:themeColor="accent2" w:themeShade="BF"/>
          <w:sz w:val="28"/>
          <w:szCs w:val="28"/>
        </w:rPr>
        <w:t>PR</w:t>
      </w:r>
      <w:r>
        <w:rPr>
          <w:rFonts w:ascii="宋体" w:eastAsia="宋体" w:hAnsi="宋体" w:hint="eastAsia"/>
          <w:b/>
          <w:bCs/>
          <w:color w:val="C45911" w:themeColor="accent2" w:themeShade="BF"/>
          <w:sz w:val="28"/>
          <w:szCs w:val="28"/>
        </w:rPr>
        <w:t>）</w:t>
      </w:r>
    </w:p>
    <w:p w14:paraId="00BCA9B7" w14:textId="77777777" w:rsidR="00EA054D" w:rsidRDefault="00EA054D">
      <w:pPr>
        <w:rPr>
          <w:rFonts w:ascii="宋体" w:eastAsia="宋体" w:hAnsi="宋体"/>
          <w:b/>
          <w:bCs/>
          <w:color w:val="C45911" w:themeColor="accent2" w:themeShade="BF"/>
          <w:sz w:val="28"/>
          <w:szCs w:val="28"/>
        </w:rPr>
      </w:pPr>
    </w:p>
    <w:p w14:paraId="63249293" w14:textId="77777777" w:rsidR="00EA054D" w:rsidRPr="00EA054D" w:rsidRDefault="00EA054D">
      <w:pPr>
        <w:rPr>
          <w:rFonts w:ascii="宋体" w:eastAsia="宋体" w:hAnsi="宋体"/>
          <w:b/>
          <w:bCs/>
          <w:color w:val="C45911" w:themeColor="accent2" w:themeShade="BF"/>
          <w:sz w:val="28"/>
          <w:szCs w:val="28"/>
        </w:rPr>
      </w:pPr>
    </w:p>
    <w:p w14:paraId="7E042B9D" w14:textId="74E156BA" w:rsidR="0026701E" w:rsidRDefault="0026701E">
      <w:pPr>
        <w:rPr>
          <w:rFonts w:ascii="宋体" w:eastAsia="宋体" w:hAnsi="宋体"/>
          <w:sz w:val="28"/>
          <w:szCs w:val="28"/>
        </w:rPr>
      </w:pPr>
      <w:r>
        <w:rPr>
          <w:rFonts w:ascii="宋体" w:eastAsia="宋体" w:hAnsi="宋体" w:hint="eastAsia"/>
          <w:sz w:val="28"/>
          <w:szCs w:val="28"/>
        </w:rPr>
        <w:t>决策的概念，要素（主体，制度，方案，目标，不确定性情境）</w:t>
      </w:r>
      <w:r w:rsidR="00EA054D">
        <w:rPr>
          <w:rFonts w:ascii="宋体" w:eastAsia="宋体" w:hAnsi="宋体" w:hint="eastAsia"/>
          <w:sz w:val="28"/>
          <w:szCs w:val="28"/>
        </w:rPr>
        <w:t>P</w:t>
      </w:r>
      <w:r w:rsidR="00EA054D">
        <w:rPr>
          <w:rFonts w:ascii="宋体" w:eastAsia="宋体" w:hAnsi="宋体"/>
          <w:sz w:val="28"/>
          <w:szCs w:val="28"/>
        </w:rPr>
        <w:t>72</w:t>
      </w:r>
    </w:p>
    <w:p w14:paraId="6E71041A" w14:textId="389BD3B1" w:rsidR="00EA054D" w:rsidRDefault="00EA054D">
      <w:pPr>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决策的概念，狭义：一种行为，在几种行动方案中做出选择；广义：一种过程，包括在做出最后选择之前必须进行的一切活动。</w:t>
      </w:r>
    </w:p>
    <w:p w14:paraId="3A864456" w14:textId="1FCBB218" w:rsidR="00EA054D" w:rsidRPr="00EA054D" w:rsidRDefault="00EA054D">
      <w:pPr>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决策的要素：有形要素和无形要素。</w:t>
      </w:r>
    </w:p>
    <w:p w14:paraId="1FF52365" w14:textId="5DD7E41A" w:rsidR="0026701E" w:rsidRDefault="0026701E">
      <w:pPr>
        <w:rPr>
          <w:rFonts w:ascii="宋体" w:eastAsia="宋体" w:hAnsi="宋体"/>
          <w:sz w:val="28"/>
          <w:szCs w:val="28"/>
        </w:rPr>
      </w:pPr>
      <w:r>
        <w:rPr>
          <w:rFonts w:ascii="宋体" w:eastAsia="宋体" w:hAnsi="宋体" w:hint="eastAsia"/>
          <w:sz w:val="28"/>
          <w:szCs w:val="28"/>
        </w:rPr>
        <w:t>决策的功能（体现哪几个方面）</w:t>
      </w:r>
      <w:r w:rsidR="00EA054D">
        <w:rPr>
          <w:rFonts w:ascii="宋体" w:eastAsia="宋体" w:hAnsi="宋体" w:hint="eastAsia"/>
          <w:sz w:val="28"/>
          <w:szCs w:val="28"/>
        </w:rPr>
        <w:t>:组织层面：确立明确的方向，个体层面：激发组织成员的积极性</w:t>
      </w:r>
    </w:p>
    <w:p w14:paraId="7F6836D2" w14:textId="41A8A873" w:rsidR="0026701E" w:rsidRDefault="0026701E">
      <w:pPr>
        <w:rPr>
          <w:rFonts w:ascii="宋体" w:eastAsia="宋体" w:hAnsi="宋体"/>
          <w:sz w:val="28"/>
          <w:szCs w:val="28"/>
        </w:rPr>
      </w:pPr>
      <w:r>
        <w:rPr>
          <w:rFonts w:ascii="宋体" w:eastAsia="宋体" w:hAnsi="宋体" w:hint="eastAsia"/>
          <w:sz w:val="28"/>
          <w:szCs w:val="28"/>
        </w:rPr>
        <w:t>决策的分类（可控的程度（确定性，不确定性——最难的，风险性），涉及的问题</w:t>
      </w:r>
      <w:r w:rsidR="005B7015">
        <w:rPr>
          <w:rFonts w:ascii="宋体" w:eastAsia="宋体" w:hAnsi="宋体" w:hint="eastAsia"/>
          <w:sz w:val="28"/>
          <w:szCs w:val="28"/>
        </w:rPr>
        <w:t>（程序化决策和非程序化决策）</w:t>
      </w:r>
      <w:r>
        <w:rPr>
          <w:rFonts w:ascii="宋体" w:eastAsia="宋体" w:hAnsi="宋体" w:hint="eastAsia"/>
          <w:sz w:val="28"/>
          <w:szCs w:val="28"/>
        </w:rPr>
        <w:t>，主体</w:t>
      </w:r>
      <w:r w:rsidR="005B7015">
        <w:rPr>
          <w:rFonts w:ascii="宋体" w:eastAsia="宋体" w:hAnsi="宋体" w:hint="eastAsia"/>
          <w:sz w:val="28"/>
          <w:szCs w:val="28"/>
        </w:rPr>
        <w:t>（个体决策和群体决策）</w:t>
      </w:r>
      <w:r>
        <w:rPr>
          <w:rFonts w:ascii="宋体" w:eastAsia="宋体" w:hAnsi="宋体" w:hint="eastAsia"/>
          <w:sz w:val="28"/>
          <w:szCs w:val="28"/>
        </w:rPr>
        <w:t>）</w:t>
      </w:r>
    </w:p>
    <w:p w14:paraId="742E3810" w14:textId="398C303B" w:rsidR="00720390" w:rsidRDefault="0060734D">
      <w:pPr>
        <w:rPr>
          <w:rFonts w:ascii="宋体" w:eastAsia="宋体" w:hAnsi="宋体"/>
          <w:sz w:val="28"/>
          <w:szCs w:val="28"/>
        </w:rPr>
      </w:pPr>
      <w:r>
        <w:rPr>
          <w:rFonts w:ascii="宋体" w:eastAsia="宋体" w:hAnsi="宋体" w:hint="eastAsia"/>
          <w:sz w:val="28"/>
          <w:szCs w:val="28"/>
        </w:rPr>
        <w:t>不确定性：</w:t>
      </w:r>
      <w:r w:rsidR="00720390">
        <w:rPr>
          <w:rFonts w:ascii="宋体" w:eastAsia="宋体" w:hAnsi="宋体" w:hint="eastAsia"/>
          <w:sz w:val="28"/>
          <w:szCs w:val="28"/>
        </w:rPr>
        <w:t>乐观-大中取大，悲观-小中取大，等概率</w:t>
      </w:r>
      <w:r w:rsidR="007342D4">
        <w:rPr>
          <w:rFonts w:ascii="宋体" w:eastAsia="宋体" w:hAnsi="宋体" w:hint="eastAsia"/>
          <w:sz w:val="28"/>
          <w:szCs w:val="28"/>
        </w:rPr>
        <w:t>（期望最大）</w:t>
      </w:r>
      <w:r w:rsidR="00720390">
        <w:rPr>
          <w:rFonts w:ascii="宋体" w:eastAsia="宋体" w:hAnsi="宋体" w:hint="eastAsia"/>
          <w:sz w:val="28"/>
          <w:szCs w:val="28"/>
        </w:rPr>
        <w:t>，最小机会损失-</w:t>
      </w:r>
      <w:r>
        <w:rPr>
          <w:rFonts w:ascii="宋体" w:eastAsia="宋体" w:hAnsi="宋体" w:hint="eastAsia"/>
          <w:sz w:val="28"/>
          <w:szCs w:val="28"/>
        </w:rPr>
        <w:t>最大机会损失选最小</w:t>
      </w:r>
      <w:r w:rsidR="00720390">
        <w:rPr>
          <w:rFonts w:ascii="宋体" w:eastAsia="宋体" w:hAnsi="宋体" w:hint="eastAsia"/>
          <w:sz w:val="28"/>
          <w:szCs w:val="28"/>
        </w:rPr>
        <w:t>。</w:t>
      </w:r>
    </w:p>
    <w:p w14:paraId="3FFB522B" w14:textId="06C4ED07" w:rsidR="0060734D" w:rsidRDefault="0060734D">
      <w:pPr>
        <w:rPr>
          <w:rFonts w:ascii="宋体" w:eastAsia="宋体" w:hAnsi="宋体"/>
          <w:sz w:val="28"/>
          <w:szCs w:val="28"/>
        </w:rPr>
      </w:pPr>
      <w:r>
        <w:rPr>
          <w:rFonts w:ascii="宋体" w:eastAsia="宋体" w:hAnsi="宋体" w:hint="eastAsia"/>
          <w:sz w:val="28"/>
          <w:szCs w:val="28"/>
        </w:rPr>
        <w:lastRenderedPageBreak/>
        <w:t>风险决策-决策树</w:t>
      </w:r>
    </w:p>
    <w:p w14:paraId="7F09B329" w14:textId="3957B871" w:rsidR="0060734D" w:rsidRDefault="0060734D">
      <w:pPr>
        <w:rPr>
          <w:rFonts w:ascii="宋体" w:eastAsia="宋体" w:hAnsi="宋体"/>
          <w:sz w:val="28"/>
          <w:szCs w:val="28"/>
        </w:rPr>
      </w:pPr>
      <w:r>
        <w:rPr>
          <w:rFonts w:ascii="宋体" w:eastAsia="宋体" w:hAnsi="宋体" w:hint="eastAsia"/>
          <w:sz w:val="28"/>
          <w:szCs w:val="28"/>
        </w:rPr>
        <w:t>程序化决策+非程序化决策（精力）</w:t>
      </w:r>
    </w:p>
    <w:p w14:paraId="6F7C929D" w14:textId="09D49CD1" w:rsidR="0060734D" w:rsidRDefault="0060734D">
      <w:pPr>
        <w:rPr>
          <w:rFonts w:ascii="宋体" w:eastAsia="宋体" w:hAnsi="宋体"/>
          <w:sz w:val="28"/>
          <w:szCs w:val="28"/>
        </w:rPr>
      </w:pPr>
      <w:r>
        <w:rPr>
          <w:rFonts w:ascii="宋体" w:eastAsia="宋体" w:hAnsi="宋体" w:hint="eastAsia"/>
          <w:sz w:val="28"/>
          <w:szCs w:val="28"/>
        </w:rPr>
        <w:t>决策主体：个体决策+群体决策（优点：）</w:t>
      </w:r>
    </w:p>
    <w:p w14:paraId="1631CB3F" w14:textId="29119B9F" w:rsidR="0060734D" w:rsidRDefault="0060734D">
      <w:pPr>
        <w:rPr>
          <w:rFonts w:ascii="宋体" w:eastAsia="宋体" w:hAnsi="宋体"/>
          <w:sz w:val="28"/>
          <w:szCs w:val="28"/>
        </w:rPr>
      </w:pPr>
      <w:r>
        <w:rPr>
          <w:rFonts w:ascii="宋体" w:eastAsia="宋体" w:hAnsi="宋体" w:hint="eastAsia"/>
          <w:sz w:val="28"/>
          <w:szCs w:val="28"/>
        </w:rPr>
        <w:t>决策的五个特征（</w:t>
      </w:r>
      <w:r w:rsidR="005B7015">
        <w:rPr>
          <w:rFonts w:ascii="宋体" w:eastAsia="宋体" w:hAnsi="宋体" w:hint="eastAsia"/>
          <w:b/>
          <w:bCs/>
          <w:color w:val="C45911" w:themeColor="accent2" w:themeShade="BF"/>
          <w:sz w:val="28"/>
          <w:szCs w:val="28"/>
        </w:rPr>
        <w:t>目标性、可行性、动态性、整体性、 创造性</w:t>
      </w:r>
      <w:r>
        <w:rPr>
          <w:rFonts w:ascii="宋体" w:eastAsia="宋体" w:hAnsi="宋体" w:hint="eastAsia"/>
          <w:sz w:val="28"/>
          <w:szCs w:val="28"/>
        </w:rPr>
        <w:t>）</w:t>
      </w:r>
    </w:p>
    <w:p w14:paraId="4F072708" w14:textId="47E61432" w:rsidR="0060734D" w:rsidRDefault="0060734D">
      <w:pPr>
        <w:rPr>
          <w:rFonts w:ascii="宋体" w:eastAsia="宋体" w:hAnsi="宋体"/>
          <w:sz w:val="28"/>
          <w:szCs w:val="28"/>
        </w:rPr>
      </w:pPr>
      <w:r>
        <w:rPr>
          <w:rFonts w:ascii="宋体" w:eastAsia="宋体" w:hAnsi="宋体" w:hint="eastAsia"/>
          <w:sz w:val="28"/>
          <w:szCs w:val="28"/>
        </w:rPr>
        <w:t>决策的六个步骤（1</w:t>
      </w:r>
      <w:r>
        <w:rPr>
          <w:rFonts w:ascii="宋体" w:eastAsia="宋体" w:hAnsi="宋体"/>
          <w:sz w:val="28"/>
          <w:szCs w:val="28"/>
        </w:rPr>
        <w:t>.</w:t>
      </w:r>
      <w:r>
        <w:rPr>
          <w:rFonts w:ascii="宋体" w:eastAsia="宋体" w:hAnsi="宋体" w:hint="eastAsia"/>
          <w:sz w:val="28"/>
          <w:szCs w:val="28"/>
        </w:rPr>
        <w:t>识别问题，6</w:t>
      </w:r>
      <w:r>
        <w:rPr>
          <w:rFonts w:ascii="宋体" w:eastAsia="宋体" w:hAnsi="宋体"/>
          <w:sz w:val="28"/>
          <w:szCs w:val="28"/>
        </w:rPr>
        <w:t>.</w:t>
      </w:r>
      <w:r>
        <w:rPr>
          <w:rFonts w:ascii="宋体" w:eastAsia="宋体" w:hAnsi="宋体" w:hint="eastAsia"/>
          <w:sz w:val="28"/>
          <w:szCs w:val="28"/>
        </w:rPr>
        <w:t>实施监督）</w:t>
      </w:r>
    </w:p>
    <w:p w14:paraId="22DE5BE8" w14:textId="7020E981" w:rsidR="00A4598D" w:rsidRPr="00A4598D" w:rsidRDefault="00A4598D" w:rsidP="00A4598D">
      <w:pPr>
        <w:pStyle w:val="a3"/>
        <w:numPr>
          <w:ilvl w:val="0"/>
          <w:numId w:val="2"/>
        </w:numPr>
        <w:ind w:firstLineChars="0"/>
        <w:rPr>
          <w:rFonts w:ascii="宋体" w:eastAsia="宋体" w:hAnsi="宋体"/>
          <w:b/>
          <w:bCs/>
          <w:color w:val="C45911" w:themeColor="accent2" w:themeShade="BF"/>
          <w:sz w:val="28"/>
          <w:szCs w:val="28"/>
        </w:rPr>
      </w:pPr>
      <w:r w:rsidRPr="00A4598D">
        <w:rPr>
          <w:rFonts w:ascii="宋体" w:eastAsia="宋体" w:hAnsi="宋体" w:hint="eastAsia"/>
          <w:b/>
          <w:bCs/>
          <w:color w:val="C45911" w:themeColor="accent2" w:themeShade="BF"/>
          <w:sz w:val="28"/>
          <w:szCs w:val="28"/>
        </w:rPr>
        <w:t>识别问题</w:t>
      </w:r>
    </w:p>
    <w:p w14:paraId="095A8159" w14:textId="029A9957" w:rsidR="00A4598D" w:rsidRDefault="003B40D9" w:rsidP="00A4598D">
      <w:pPr>
        <w:pStyle w:val="a3"/>
        <w:numPr>
          <w:ilvl w:val="0"/>
          <w:numId w:val="2"/>
        </w:numPr>
        <w:ind w:firstLineChars="0"/>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找到</w:t>
      </w:r>
      <w:r w:rsidR="00A4598D">
        <w:rPr>
          <w:rFonts w:ascii="宋体" w:eastAsia="宋体" w:hAnsi="宋体" w:hint="eastAsia"/>
          <w:b/>
          <w:bCs/>
          <w:color w:val="C45911" w:themeColor="accent2" w:themeShade="BF"/>
          <w:sz w:val="28"/>
          <w:szCs w:val="28"/>
        </w:rPr>
        <w:t>原因</w:t>
      </w:r>
    </w:p>
    <w:p w14:paraId="45F43F08" w14:textId="34E70D07" w:rsidR="00A4598D" w:rsidRDefault="00A4598D" w:rsidP="00A4598D">
      <w:pPr>
        <w:pStyle w:val="a3"/>
        <w:numPr>
          <w:ilvl w:val="0"/>
          <w:numId w:val="2"/>
        </w:numPr>
        <w:ind w:firstLineChars="0"/>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确定目标</w:t>
      </w:r>
    </w:p>
    <w:p w14:paraId="50D55E32" w14:textId="5EC164EB" w:rsidR="00A4598D" w:rsidRDefault="00A4598D" w:rsidP="00A4598D">
      <w:pPr>
        <w:pStyle w:val="a3"/>
        <w:numPr>
          <w:ilvl w:val="0"/>
          <w:numId w:val="2"/>
        </w:numPr>
        <w:ind w:firstLineChars="0"/>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制定备选方案</w:t>
      </w:r>
    </w:p>
    <w:p w14:paraId="66DC38DD" w14:textId="7B9D0707" w:rsidR="00A4598D" w:rsidRDefault="00A4598D" w:rsidP="00A4598D">
      <w:pPr>
        <w:pStyle w:val="a3"/>
        <w:numPr>
          <w:ilvl w:val="0"/>
          <w:numId w:val="2"/>
        </w:numPr>
        <w:ind w:firstLineChars="0"/>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评价、选择方案</w:t>
      </w:r>
    </w:p>
    <w:p w14:paraId="3C27D933" w14:textId="755DD867" w:rsidR="00A4598D" w:rsidRPr="00A4598D" w:rsidRDefault="00A4598D" w:rsidP="00A4598D">
      <w:pPr>
        <w:pStyle w:val="a3"/>
        <w:numPr>
          <w:ilvl w:val="0"/>
          <w:numId w:val="2"/>
        </w:numPr>
        <w:ind w:firstLineChars="0"/>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实施和监督</w:t>
      </w:r>
    </w:p>
    <w:p w14:paraId="3340E028" w14:textId="22DC9BA2" w:rsidR="0060734D" w:rsidRDefault="0060734D">
      <w:pPr>
        <w:rPr>
          <w:rFonts w:ascii="宋体" w:eastAsia="宋体" w:hAnsi="宋体"/>
          <w:sz w:val="28"/>
          <w:szCs w:val="28"/>
        </w:rPr>
      </w:pPr>
      <w:r>
        <w:rPr>
          <w:rFonts w:ascii="宋体" w:eastAsia="宋体" w:hAnsi="宋体" w:hint="eastAsia"/>
          <w:sz w:val="28"/>
          <w:szCs w:val="28"/>
        </w:rPr>
        <w:t>决策的影响因素（四个，环境</w:t>
      </w:r>
      <w:r w:rsidR="00A4598D">
        <w:rPr>
          <w:rFonts w:ascii="宋体" w:eastAsia="宋体" w:hAnsi="宋体" w:hint="eastAsia"/>
          <w:sz w:val="28"/>
          <w:szCs w:val="28"/>
        </w:rPr>
        <w:t>，组织</w:t>
      </w:r>
      <w:r>
        <w:rPr>
          <w:rFonts w:ascii="宋体" w:eastAsia="宋体" w:hAnsi="宋体" w:hint="eastAsia"/>
          <w:sz w:val="28"/>
          <w:szCs w:val="28"/>
        </w:rPr>
        <w:t>历史，决策者</w:t>
      </w:r>
      <w:r w:rsidR="00A4598D">
        <w:rPr>
          <w:rFonts w:ascii="宋体" w:eastAsia="宋体" w:hAnsi="宋体" w:hint="eastAsia"/>
          <w:sz w:val="28"/>
          <w:szCs w:val="28"/>
        </w:rPr>
        <w:t>的特点，</w:t>
      </w:r>
      <w:r>
        <w:rPr>
          <w:rFonts w:ascii="宋体" w:eastAsia="宋体" w:hAnsi="宋体" w:hint="eastAsia"/>
          <w:sz w:val="28"/>
          <w:szCs w:val="28"/>
        </w:rPr>
        <w:t>组织文化）</w:t>
      </w:r>
    </w:p>
    <w:p w14:paraId="5A68093C" w14:textId="77777777" w:rsidR="00A4598D" w:rsidRDefault="00A4598D">
      <w:pPr>
        <w:rPr>
          <w:rFonts w:ascii="宋体" w:eastAsia="宋体" w:hAnsi="宋体"/>
          <w:sz w:val="28"/>
          <w:szCs w:val="28"/>
        </w:rPr>
      </w:pPr>
    </w:p>
    <w:p w14:paraId="320A629C" w14:textId="77777777" w:rsidR="00A4598D" w:rsidRPr="00A4598D" w:rsidRDefault="00A4598D">
      <w:pPr>
        <w:rPr>
          <w:rFonts w:ascii="宋体" w:eastAsia="宋体" w:hAnsi="宋体"/>
          <w:sz w:val="28"/>
          <w:szCs w:val="28"/>
        </w:rPr>
      </w:pPr>
    </w:p>
    <w:p w14:paraId="48E04CD1" w14:textId="7E0F10BA" w:rsidR="0060734D" w:rsidRDefault="0060734D">
      <w:pPr>
        <w:rPr>
          <w:rFonts w:ascii="宋体" w:eastAsia="宋体" w:hAnsi="宋体"/>
          <w:sz w:val="28"/>
          <w:szCs w:val="28"/>
        </w:rPr>
      </w:pPr>
      <w:r>
        <w:rPr>
          <w:rFonts w:ascii="宋体" w:eastAsia="宋体" w:hAnsi="宋体" w:hint="eastAsia"/>
          <w:sz w:val="28"/>
          <w:szCs w:val="28"/>
        </w:rPr>
        <w:t>组织的环境分类（3：宏观，微观，内部；2：外部，内部）</w:t>
      </w:r>
    </w:p>
    <w:p w14:paraId="10348DF6" w14:textId="41FEAD40" w:rsidR="0060734D" w:rsidRPr="00A4598D" w:rsidRDefault="0060734D">
      <w:pPr>
        <w:rPr>
          <w:rFonts w:ascii="宋体" w:eastAsia="宋体" w:hAnsi="宋体"/>
          <w:b/>
          <w:bCs/>
          <w:color w:val="C45911" w:themeColor="accent2" w:themeShade="BF"/>
          <w:sz w:val="28"/>
          <w:szCs w:val="28"/>
        </w:rPr>
      </w:pPr>
      <w:r>
        <w:rPr>
          <w:rFonts w:ascii="宋体" w:eastAsia="宋体" w:hAnsi="宋体" w:hint="eastAsia"/>
          <w:sz w:val="28"/>
          <w:szCs w:val="28"/>
        </w:rPr>
        <w:t>宏观环境：P</w:t>
      </w:r>
      <w:r>
        <w:rPr>
          <w:rFonts w:ascii="宋体" w:eastAsia="宋体" w:hAnsi="宋体"/>
          <w:sz w:val="28"/>
          <w:szCs w:val="28"/>
        </w:rPr>
        <w:t>EST+</w:t>
      </w:r>
      <w:r>
        <w:rPr>
          <w:rFonts w:ascii="宋体" w:eastAsia="宋体" w:hAnsi="宋体" w:hint="eastAsia"/>
          <w:sz w:val="28"/>
          <w:szCs w:val="28"/>
        </w:rPr>
        <w:t>自然资源</w:t>
      </w:r>
      <w:r w:rsidR="00A4598D">
        <w:rPr>
          <w:rFonts w:ascii="宋体" w:eastAsia="宋体" w:hAnsi="宋体" w:hint="eastAsia"/>
          <w:b/>
          <w:bCs/>
          <w:color w:val="C45911" w:themeColor="accent2" w:themeShade="BF"/>
          <w:sz w:val="28"/>
          <w:szCs w:val="28"/>
        </w:rPr>
        <w:t xml:space="preserve"> 政治法律P、</w:t>
      </w:r>
      <w:r w:rsidR="00A4598D">
        <w:rPr>
          <w:rFonts w:ascii="宋体" w:eastAsia="宋体" w:hAnsi="宋体"/>
          <w:b/>
          <w:bCs/>
          <w:color w:val="C45911" w:themeColor="accent2" w:themeShade="BF"/>
          <w:sz w:val="28"/>
          <w:szCs w:val="28"/>
        </w:rPr>
        <w:t xml:space="preserve"> </w:t>
      </w:r>
      <w:r w:rsidR="00A4598D">
        <w:rPr>
          <w:rFonts w:ascii="宋体" w:eastAsia="宋体" w:hAnsi="宋体" w:hint="eastAsia"/>
          <w:b/>
          <w:bCs/>
          <w:color w:val="C45911" w:themeColor="accent2" w:themeShade="BF"/>
          <w:sz w:val="28"/>
          <w:szCs w:val="28"/>
        </w:rPr>
        <w:t>经济E、社会与文化环境S、技术T、+自然资源</w:t>
      </w:r>
    </w:p>
    <w:p w14:paraId="271621C5" w14:textId="77777777" w:rsidR="00A4598D" w:rsidRDefault="0060734D">
      <w:pPr>
        <w:rPr>
          <w:rFonts w:ascii="宋体" w:eastAsia="宋体" w:hAnsi="宋体"/>
          <w:sz w:val="28"/>
          <w:szCs w:val="28"/>
        </w:rPr>
      </w:pPr>
      <w:r>
        <w:rPr>
          <w:rFonts w:ascii="宋体" w:eastAsia="宋体" w:hAnsi="宋体" w:hint="eastAsia"/>
          <w:sz w:val="28"/>
          <w:szCs w:val="28"/>
        </w:rPr>
        <w:t>微观环境的定义，一般环境用</w:t>
      </w:r>
      <w:r w:rsidRPr="0060734D">
        <w:rPr>
          <w:rFonts w:ascii="宋体" w:eastAsia="宋体" w:hAnsi="宋体" w:hint="eastAsia"/>
          <w:color w:val="FF0000"/>
          <w:sz w:val="28"/>
          <w:szCs w:val="28"/>
        </w:rPr>
        <w:t>波特五力模型</w:t>
      </w:r>
      <w:r>
        <w:rPr>
          <w:rFonts w:ascii="宋体" w:eastAsia="宋体" w:hAnsi="宋体" w:hint="eastAsia"/>
          <w:sz w:val="28"/>
          <w:szCs w:val="28"/>
        </w:rPr>
        <w:t>分析。</w:t>
      </w:r>
    </w:p>
    <w:p w14:paraId="682CE0E7" w14:textId="6B2445FF" w:rsidR="00A4598D" w:rsidRPr="00A4598D" w:rsidRDefault="00A4598D">
      <w:pPr>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在企业经营环境中，能够经常对</w:t>
      </w:r>
      <w:r w:rsidR="008708C0">
        <w:rPr>
          <w:rFonts w:ascii="宋体" w:eastAsia="宋体" w:hAnsi="宋体" w:hint="eastAsia"/>
          <w:b/>
          <w:bCs/>
          <w:color w:val="C45911" w:themeColor="accent2" w:themeShade="BF"/>
          <w:sz w:val="28"/>
          <w:szCs w:val="28"/>
        </w:rPr>
        <w:t>企业提供机会或产生威胁的因素主要有五种，分别来自 本行业中现有的其他企业、卖方（供应商）、买方（顾客）、其他行业中的潜在进入者和替代产品。</w:t>
      </w:r>
    </w:p>
    <w:p w14:paraId="46218AEA" w14:textId="171A549E" w:rsidR="0060734D" w:rsidRDefault="0060734D">
      <w:pPr>
        <w:rPr>
          <w:rFonts w:ascii="宋体" w:eastAsia="宋体" w:hAnsi="宋体"/>
          <w:sz w:val="28"/>
          <w:szCs w:val="28"/>
        </w:rPr>
      </w:pPr>
      <w:r>
        <w:rPr>
          <w:rFonts w:ascii="宋体" w:eastAsia="宋体" w:hAnsi="宋体" w:hint="eastAsia"/>
          <w:sz w:val="28"/>
          <w:szCs w:val="28"/>
        </w:rPr>
        <w:t>怎么看供应商强势还是不强势？通过应付款（越多越不强势）和预付</w:t>
      </w:r>
      <w:r>
        <w:rPr>
          <w:rFonts w:ascii="宋体" w:eastAsia="宋体" w:hAnsi="宋体" w:hint="eastAsia"/>
          <w:sz w:val="28"/>
          <w:szCs w:val="28"/>
        </w:rPr>
        <w:lastRenderedPageBreak/>
        <w:t>款（越多越强势），集中度。买方相反。</w:t>
      </w:r>
    </w:p>
    <w:p w14:paraId="0A3E64C6" w14:textId="69E6A76B" w:rsidR="0060734D" w:rsidRDefault="0060734D">
      <w:pPr>
        <w:rPr>
          <w:rFonts w:ascii="宋体" w:eastAsia="宋体" w:hAnsi="宋体"/>
          <w:sz w:val="28"/>
          <w:szCs w:val="28"/>
        </w:rPr>
      </w:pPr>
      <w:r>
        <w:rPr>
          <w:rFonts w:ascii="宋体" w:eastAsia="宋体" w:hAnsi="宋体" w:hint="eastAsia"/>
          <w:sz w:val="28"/>
          <w:szCs w:val="28"/>
        </w:rPr>
        <w:t>S</w:t>
      </w:r>
      <w:r>
        <w:rPr>
          <w:rFonts w:ascii="宋体" w:eastAsia="宋体" w:hAnsi="宋体"/>
          <w:sz w:val="28"/>
          <w:szCs w:val="28"/>
        </w:rPr>
        <w:t>WOT</w:t>
      </w:r>
      <w:r>
        <w:rPr>
          <w:rFonts w:ascii="宋体" w:eastAsia="宋体" w:hAnsi="宋体" w:hint="eastAsia"/>
          <w:sz w:val="28"/>
          <w:szCs w:val="28"/>
        </w:rPr>
        <w:t>分析：S</w:t>
      </w:r>
      <w:r>
        <w:rPr>
          <w:rFonts w:ascii="宋体" w:eastAsia="宋体" w:hAnsi="宋体"/>
          <w:sz w:val="28"/>
          <w:szCs w:val="28"/>
        </w:rPr>
        <w:t>W</w:t>
      </w:r>
      <w:r>
        <w:rPr>
          <w:rFonts w:ascii="宋体" w:eastAsia="宋体" w:hAnsi="宋体" w:hint="eastAsia"/>
          <w:sz w:val="28"/>
          <w:szCs w:val="28"/>
        </w:rPr>
        <w:t>内部，O</w:t>
      </w:r>
      <w:r>
        <w:rPr>
          <w:rFonts w:ascii="宋体" w:eastAsia="宋体" w:hAnsi="宋体"/>
          <w:sz w:val="28"/>
          <w:szCs w:val="28"/>
        </w:rPr>
        <w:t>T</w:t>
      </w:r>
      <w:r>
        <w:rPr>
          <w:rFonts w:ascii="宋体" w:eastAsia="宋体" w:hAnsi="宋体" w:hint="eastAsia"/>
          <w:sz w:val="28"/>
          <w:szCs w:val="28"/>
        </w:rPr>
        <w:t>外部。</w:t>
      </w:r>
    </w:p>
    <w:p w14:paraId="761A6D2A" w14:textId="4D46465F" w:rsidR="008708C0" w:rsidRPr="008708C0" w:rsidRDefault="008708C0">
      <w:pPr>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优势S，劣势W，机会O，威胁T（T</w:t>
      </w:r>
      <w:r>
        <w:rPr>
          <w:rFonts w:ascii="宋体" w:eastAsia="宋体" w:hAnsi="宋体"/>
          <w:b/>
          <w:bCs/>
          <w:color w:val="C45911" w:themeColor="accent2" w:themeShade="BF"/>
          <w:sz w:val="28"/>
          <w:szCs w:val="28"/>
        </w:rPr>
        <w:t>hreats</w:t>
      </w:r>
      <w:r>
        <w:rPr>
          <w:rFonts w:ascii="宋体" w:eastAsia="宋体" w:hAnsi="宋体" w:hint="eastAsia"/>
          <w:b/>
          <w:bCs/>
          <w:color w:val="C45911" w:themeColor="accent2" w:themeShade="BF"/>
          <w:sz w:val="28"/>
          <w:szCs w:val="28"/>
        </w:rPr>
        <w:t>）</w:t>
      </w:r>
    </w:p>
    <w:p w14:paraId="22E4885C" w14:textId="4B24CCED" w:rsidR="0060734D" w:rsidRDefault="0060734D">
      <w:pPr>
        <w:rPr>
          <w:rFonts w:ascii="宋体" w:eastAsia="宋体" w:hAnsi="宋体"/>
          <w:sz w:val="28"/>
          <w:szCs w:val="28"/>
        </w:rPr>
      </w:pPr>
      <w:r>
        <w:rPr>
          <w:rFonts w:ascii="宋体" w:eastAsia="宋体" w:hAnsi="宋体" w:hint="eastAsia"/>
          <w:sz w:val="28"/>
          <w:szCs w:val="28"/>
        </w:rPr>
        <w:t>内部环境：（两个）</w:t>
      </w:r>
    </w:p>
    <w:p w14:paraId="4A1FC80D" w14:textId="77777777" w:rsidR="0060734D" w:rsidRDefault="0060734D">
      <w:pPr>
        <w:rPr>
          <w:rFonts w:ascii="宋体" w:eastAsia="宋体" w:hAnsi="宋体"/>
          <w:sz w:val="28"/>
          <w:szCs w:val="28"/>
        </w:rPr>
      </w:pPr>
    </w:p>
    <w:p w14:paraId="0443E008" w14:textId="077B47C4" w:rsidR="0060734D" w:rsidRDefault="0060734D">
      <w:pPr>
        <w:rPr>
          <w:rFonts w:ascii="宋体" w:eastAsia="宋体" w:hAnsi="宋体"/>
          <w:sz w:val="28"/>
          <w:szCs w:val="28"/>
        </w:rPr>
      </w:pPr>
      <w:r>
        <w:rPr>
          <w:rFonts w:ascii="宋体" w:eastAsia="宋体" w:hAnsi="宋体" w:hint="eastAsia"/>
          <w:sz w:val="28"/>
          <w:szCs w:val="28"/>
        </w:rPr>
        <w:t>为什么现在不能做出最优决策？最优决策的三个前提？现在是满意解不是最优解。</w:t>
      </w:r>
    </w:p>
    <w:p w14:paraId="14CFA832" w14:textId="2DC1CFF2" w:rsidR="0060734D" w:rsidRDefault="0060734D">
      <w:pPr>
        <w:rPr>
          <w:rFonts w:ascii="宋体" w:eastAsia="宋体" w:hAnsi="宋体"/>
          <w:sz w:val="28"/>
          <w:szCs w:val="28"/>
        </w:rPr>
      </w:pPr>
      <w:r>
        <w:rPr>
          <w:rFonts w:ascii="宋体" w:eastAsia="宋体" w:hAnsi="宋体" w:hint="eastAsia"/>
          <w:sz w:val="28"/>
          <w:szCs w:val="28"/>
        </w:rPr>
        <w:t>H</w:t>
      </w:r>
      <w:r>
        <w:rPr>
          <w:rFonts w:ascii="宋体" w:eastAsia="宋体" w:hAnsi="宋体"/>
          <w:sz w:val="28"/>
          <w:szCs w:val="28"/>
        </w:rPr>
        <w:t>S,DHS</w:t>
      </w:r>
      <w:r>
        <w:rPr>
          <w:rFonts w:ascii="宋体" w:eastAsia="宋体" w:hAnsi="宋体" w:hint="eastAsia"/>
          <w:sz w:val="28"/>
          <w:szCs w:val="28"/>
        </w:rPr>
        <w:t>（研究者首字母）</w:t>
      </w:r>
      <w:r w:rsidR="008708C0">
        <w:rPr>
          <w:rFonts w:ascii="宋体" w:eastAsia="宋体" w:hAnsi="宋体" w:hint="eastAsia"/>
          <w:sz w:val="28"/>
          <w:szCs w:val="28"/>
        </w:rPr>
        <w:t>P</w:t>
      </w:r>
      <w:r w:rsidR="008708C0">
        <w:rPr>
          <w:rFonts w:ascii="宋体" w:eastAsia="宋体" w:hAnsi="宋体"/>
          <w:sz w:val="28"/>
          <w:szCs w:val="28"/>
        </w:rPr>
        <w:t>94</w:t>
      </w:r>
    </w:p>
    <w:p w14:paraId="0104CAD9" w14:textId="6AE8EA8E" w:rsidR="0060734D" w:rsidRDefault="0060734D">
      <w:pPr>
        <w:rPr>
          <w:rFonts w:ascii="宋体" w:eastAsia="宋体" w:hAnsi="宋体"/>
          <w:sz w:val="28"/>
          <w:szCs w:val="28"/>
        </w:rPr>
      </w:pPr>
      <w:r>
        <w:rPr>
          <w:rFonts w:ascii="宋体" w:eastAsia="宋体" w:hAnsi="宋体" w:hint="eastAsia"/>
          <w:sz w:val="28"/>
          <w:szCs w:val="28"/>
        </w:rPr>
        <w:t>韦伯的几个理性，（工具和价值对立）</w:t>
      </w:r>
    </w:p>
    <w:p w14:paraId="05F07CFB" w14:textId="626A81AD" w:rsidR="0060734D" w:rsidRDefault="00A13028">
      <w:pPr>
        <w:rPr>
          <w:rFonts w:ascii="宋体" w:eastAsia="宋体" w:hAnsi="宋体"/>
          <w:sz w:val="28"/>
          <w:szCs w:val="28"/>
        </w:rPr>
      </w:pPr>
      <w:r>
        <w:rPr>
          <w:rFonts w:ascii="宋体" w:eastAsia="宋体" w:hAnsi="宋体" w:hint="eastAsia"/>
          <w:sz w:val="28"/>
          <w:szCs w:val="28"/>
        </w:rPr>
        <w:t>哪种环境不确定性最高？</w:t>
      </w:r>
      <w:r w:rsidR="008708C0">
        <w:rPr>
          <w:rFonts w:ascii="宋体" w:eastAsia="宋体" w:hAnsi="宋体" w:hint="eastAsia"/>
          <w:sz w:val="28"/>
          <w:szCs w:val="28"/>
        </w:rPr>
        <w:t>答：</w:t>
      </w:r>
      <w:r>
        <w:rPr>
          <w:rFonts w:ascii="宋体" w:eastAsia="宋体" w:hAnsi="宋体" w:hint="eastAsia"/>
          <w:sz w:val="28"/>
          <w:szCs w:val="28"/>
        </w:rPr>
        <w:t>外部不稳定，环境复杂</w:t>
      </w:r>
    </w:p>
    <w:p w14:paraId="39969A90" w14:textId="77777777" w:rsidR="00A13028" w:rsidRDefault="00A13028">
      <w:pPr>
        <w:rPr>
          <w:rFonts w:ascii="宋体" w:eastAsia="宋体" w:hAnsi="宋体"/>
          <w:sz w:val="28"/>
          <w:szCs w:val="28"/>
        </w:rPr>
      </w:pPr>
    </w:p>
    <w:p w14:paraId="5C9DAF16" w14:textId="1899AE79" w:rsidR="00A13028" w:rsidRDefault="00A13028">
      <w:pPr>
        <w:rPr>
          <w:rFonts w:ascii="宋体" w:eastAsia="宋体" w:hAnsi="宋体"/>
          <w:sz w:val="28"/>
          <w:szCs w:val="28"/>
        </w:rPr>
      </w:pPr>
      <w:r>
        <w:rPr>
          <w:rFonts w:ascii="宋体" w:eastAsia="宋体" w:hAnsi="宋体" w:hint="eastAsia"/>
          <w:sz w:val="28"/>
          <w:szCs w:val="28"/>
        </w:rPr>
        <w:t>活动方案生成方式（x</w:t>
      </w:r>
      <w:r>
        <w:rPr>
          <w:rFonts w:ascii="宋体" w:eastAsia="宋体" w:hAnsi="宋体"/>
          <w:sz w:val="28"/>
          <w:szCs w:val="28"/>
        </w:rPr>
        <w:t>x</w:t>
      </w:r>
      <w:r>
        <w:rPr>
          <w:rFonts w:ascii="宋体" w:eastAsia="宋体" w:hAnsi="宋体" w:hint="eastAsia"/>
          <w:sz w:val="28"/>
          <w:szCs w:val="28"/>
        </w:rPr>
        <w:t>，德尔菲法-一群人做评价，专家互不知道，为什么？）</w:t>
      </w:r>
    </w:p>
    <w:p w14:paraId="605D9E85" w14:textId="5C8AFEC6" w:rsidR="008708C0" w:rsidRDefault="008708C0">
      <w:pPr>
        <w:rPr>
          <w:rFonts w:ascii="宋体" w:eastAsia="宋体" w:hAnsi="宋体"/>
          <w:b/>
          <w:bCs/>
          <w:color w:val="C45911" w:themeColor="accent2" w:themeShade="BF"/>
          <w:sz w:val="28"/>
          <w:szCs w:val="28"/>
        </w:rPr>
      </w:pPr>
      <w:r w:rsidRPr="008708C0">
        <w:rPr>
          <w:rFonts w:ascii="宋体" w:eastAsia="宋体" w:hAnsi="宋体" w:hint="eastAsia"/>
          <w:b/>
          <w:bCs/>
          <w:color w:val="C45911" w:themeColor="accent2" w:themeShade="BF"/>
          <w:sz w:val="28"/>
          <w:szCs w:val="28"/>
        </w:rPr>
        <w:t>5</w:t>
      </w:r>
      <w:r w:rsidRPr="008708C0">
        <w:rPr>
          <w:rFonts w:ascii="宋体" w:eastAsia="宋体" w:hAnsi="宋体"/>
          <w:b/>
          <w:bCs/>
          <w:color w:val="C45911" w:themeColor="accent2" w:themeShade="BF"/>
          <w:sz w:val="28"/>
          <w:szCs w:val="28"/>
        </w:rPr>
        <w:t>W2H</w:t>
      </w:r>
      <w:r w:rsidRPr="008708C0">
        <w:rPr>
          <w:rFonts w:ascii="宋体" w:eastAsia="宋体" w:hAnsi="宋体" w:hint="eastAsia"/>
          <w:b/>
          <w:bCs/>
          <w:color w:val="C45911" w:themeColor="accent2" w:themeShade="BF"/>
          <w:sz w:val="28"/>
          <w:szCs w:val="28"/>
        </w:rPr>
        <w:t>法</w:t>
      </w:r>
      <w:r>
        <w:rPr>
          <w:rFonts w:ascii="宋体" w:eastAsia="宋体" w:hAnsi="宋体" w:hint="eastAsia"/>
          <w:b/>
          <w:bCs/>
          <w:color w:val="C45911" w:themeColor="accent2" w:themeShade="BF"/>
          <w:sz w:val="28"/>
          <w:szCs w:val="28"/>
        </w:rPr>
        <w:t>：5</w:t>
      </w:r>
      <w:r>
        <w:rPr>
          <w:rFonts w:ascii="宋体" w:eastAsia="宋体" w:hAnsi="宋体"/>
          <w:b/>
          <w:bCs/>
          <w:color w:val="C45911" w:themeColor="accent2" w:themeShade="BF"/>
          <w:sz w:val="28"/>
          <w:szCs w:val="28"/>
        </w:rPr>
        <w:t>W</w:t>
      </w:r>
      <w:r>
        <w:rPr>
          <w:rFonts w:ascii="宋体" w:eastAsia="宋体" w:hAnsi="宋体" w:hint="eastAsia"/>
          <w:b/>
          <w:bCs/>
          <w:color w:val="C45911" w:themeColor="accent2" w:themeShade="BF"/>
          <w:sz w:val="28"/>
          <w:szCs w:val="28"/>
        </w:rPr>
        <w:t>，w</w:t>
      </w:r>
      <w:r>
        <w:rPr>
          <w:rFonts w:ascii="宋体" w:eastAsia="宋体" w:hAnsi="宋体"/>
          <w:b/>
          <w:bCs/>
          <w:color w:val="C45911" w:themeColor="accent2" w:themeShade="BF"/>
          <w:sz w:val="28"/>
          <w:szCs w:val="28"/>
        </w:rPr>
        <w:t>hy,what,where,when,who;2H:how,how much.</w:t>
      </w:r>
    </w:p>
    <w:p w14:paraId="1654C473" w14:textId="53D8D9E6" w:rsidR="008708C0" w:rsidRPr="008708C0" w:rsidRDefault="008708C0">
      <w:pPr>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头脑风暴法</w:t>
      </w:r>
    </w:p>
    <w:p w14:paraId="24F6C5FE" w14:textId="479B58CE" w:rsidR="00A13028" w:rsidRDefault="00A13028">
      <w:pPr>
        <w:rPr>
          <w:rFonts w:ascii="宋体" w:eastAsia="宋体" w:hAnsi="宋体"/>
          <w:sz w:val="28"/>
          <w:szCs w:val="28"/>
        </w:rPr>
      </w:pPr>
      <w:r>
        <w:rPr>
          <w:rFonts w:ascii="宋体" w:eastAsia="宋体" w:hAnsi="宋体" w:hint="eastAsia"/>
          <w:sz w:val="28"/>
          <w:szCs w:val="28"/>
        </w:rPr>
        <w:t>头脑风暴为什么是一个小时？不能否定别人讲的任何话。</w:t>
      </w:r>
    </w:p>
    <w:p w14:paraId="0B0EAE94" w14:textId="47692D71" w:rsidR="00A13028" w:rsidRDefault="00A13028">
      <w:pPr>
        <w:rPr>
          <w:rFonts w:ascii="宋体" w:eastAsia="宋体" w:hAnsi="宋体"/>
          <w:sz w:val="28"/>
          <w:szCs w:val="28"/>
        </w:rPr>
      </w:pPr>
      <w:r>
        <w:rPr>
          <w:rFonts w:ascii="宋体" w:eastAsia="宋体" w:hAnsi="宋体" w:hint="eastAsia"/>
          <w:sz w:val="28"/>
          <w:szCs w:val="28"/>
        </w:rPr>
        <w:t>活动评价</w:t>
      </w:r>
    </w:p>
    <w:p w14:paraId="2E667802" w14:textId="77777777" w:rsidR="00A13028" w:rsidRDefault="00A13028">
      <w:pPr>
        <w:rPr>
          <w:rFonts w:ascii="宋体" w:eastAsia="宋体" w:hAnsi="宋体"/>
          <w:sz w:val="28"/>
          <w:szCs w:val="28"/>
        </w:rPr>
      </w:pPr>
    </w:p>
    <w:p w14:paraId="5576661D" w14:textId="77777777" w:rsidR="008708C0" w:rsidRDefault="008708C0">
      <w:pPr>
        <w:rPr>
          <w:rFonts w:ascii="宋体" w:eastAsia="宋体" w:hAnsi="宋体"/>
          <w:sz w:val="28"/>
          <w:szCs w:val="28"/>
        </w:rPr>
      </w:pPr>
    </w:p>
    <w:p w14:paraId="7EEB6656" w14:textId="27C1EAA1" w:rsidR="00EF53E5" w:rsidRDefault="00EF53E5">
      <w:pPr>
        <w:rPr>
          <w:rFonts w:ascii="宋体" w:eastAsia="宋体" w:hAnsi="宋体"/>
          <w:sz w:val="28"/>
          <w:szCs w:val="28"/>
        </w:rPr>
      </w:pPr>
      <w:r>
        <w:rPr>
          <w:rFonts w:ascii="宋体" w:eastAsia="宋体" w:hAnsi="宋体" w:hint="eastAsia"/>
          <w:sz w:val="28"/>
          <w:szCs w:val="28"/>
        </w:rPr>
        <w:t>决策实施：计划分类（范围时间长短），战略战术作业，长期中期短期，1</w:t>
      </w:r>
      <w:r>
        <w:rPr>
          <w:rFonts w:ascii="宋体" w:eastAsia="宋体" w:hAnsi="宋体"/>
          <w:sz w:val="28"/>
          <w:szCs w:val="28"/>
        </w:rPr>
        <w:t>45</w:t>
      </w:r>
      <w:r>
        <w:rPr>
          <w:rFonts w:ascii="宋体" w:eastAsia="宋体" w:hAnsi="宋体" w:hint="eastAsia"/>
          <w:sz w:val="28"/>
          <w:szCs w:val="28"/>
        </w:rPr>
        <w:t>攻坚之年，1</w:t>
      </w:r>
      <w:r>
        <w:rPr>
          <w:rFonts w:ascii="宋体" w:eastAsia="宋体" w:hAnsi="宋体"/>
          <w:sz w:val="28"/>
          <w:szCs w:val="28"/>
        </w:rPr>
        <w:t>45</w:t>
      </w:r>
      <w:r>
        <w:rPr>
          <w:rFonts w:ascii="宋体" w:eastAsia="宋体" w:hAnsi="宋体" w:hint="eastAsia"/>
          <w:sz w:val="28"/>
          <w:szCs w:val="28"/>
        </w:rPr>
        <w:t>是中期计划。</w:t>
      </w:r>
    </w:p>
    <w:p w14:paraId="5A72F89E" w14:textId="77777777" w:rsidR="00CA16A9" w:rsidRDefault="00CA16A9">
      <w:pPr>
        <w:rPr>
          <w:rFonts w:ascii="宋体" w:eastAsia="宋体" w:hAnsi="宋体"/>
          <w:sz w:val="28"/>
          <w:szCs w:val="28"/>
        </w:rPr>
      </w:pPr>
    </w:p>
    <w:p w14:paraId="6762A554" w14:textId="2FF366E5" w:rsidR="00EF53E5" w:rsidRDefault="00EF53E5">
      <w:pPr>
        <w:rPr>
          <w:rFonts w:ascii="宋体" w:eastAsia="宋体" w:hAnsi="宋体"/>
          <w:sz w:val="28"/>
          <w:szCs w:val="28"/>
        </w:rPr>
      </w:pPr>
      <w:r>
        <w:rPr>
          <w:rFonts w:ascii="宋体" w:eastAsia="宋体" w:hAnsi="宋体" w:hint="eastAsia"/>
          <w:sz w:val="28"/>
          <w:szCs w:val="28"/>
        </w:rPr>
        <w:lastRenderedPageBreak/>
        <w:t>计划的作用体现在哪五个方面？</w:t>
      </w:r>
    </w:p>
    <w:p w14:paraId="5248A73E" w14:textId="6EB6CBE0" w:rsidR="00CA16A9" w:rsidRPr="00CA16A9" w:rsidRDefault="00CA16A9" w:rsidP="00CA16A9">
      <w:pPr>
        <w:pStyle w:val="a3"/>
        <w:numPr>
          <w:ilvl w:val="0"/>
          <w:numId w:val="3"/>
        </w:numPr>
        <w:ind w:firstLineChars="0"/>
        <w:rPr>
          <w:rFonts w:ascii="宋体" w:eastAsia="宋体" w:hAnsi="宋体"/>
          <w:b/>
          <w:bCs/>
          <w:color w:val="C45911" w:themeColor="accent2" w:themeShade="BF"/>
          <w:sz w:val="28"/>
          <w:szCs w:val="28"/>
        </w:rPr>
      </w:pPr>
      <w:r w:rsidRPr="00CA16A9">
        <w:rPr>
          <w:rFonts w:ascii="宋体" w:eastAsia="宋体" w:hAnsi="宋体" w:hint="eastAsia"/>
          <w:b/>
          <w:bCs/>
          <w:color w:val="C45911" w:themeColor="accent2" w:themeShade="BF"/>
          <w:sz w:val="28"/>
          <w:szCs w:val="28"/>
        </w:rPr>
        <w:t>是管理者进行指挥的抓手</w:t>
      </w:r>
    </w:p>
    <w:p w14:paraId="44A0FA80" w14:textId="0D8A91FA" w:rsidR="00CA16A9" w:rsidRDefault="00CA16A9" w:rsidP="00CA16A9">
      <w:pPr>
        <w:pStyle w:val="a3"/>
        <w:numPr>
          <w:ilvl w:val="0"/>
          <w:numId w:val="3"/>
        </w:numPr>
        <w:ind w:firstLineChars="0"/>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管理者实施控制的标准</w:t>
      </w:r>
    </w:p>
    <w:p w14:paraId="0F600E03" w14:textId="6DBCCFC6" w:rsidR="00CA16A9" w:rsidRDefault="00CA16A9" w:rsidP="00CA16A9">
      <w:pPr>
        <w:pStyle w:val="a3"/>
        <w:numPr>
          <w:ilvl w:val="0"/>
          <w:numId w:val="3"/>
        </w:numPr>
        <w:ind w:firstLineChars="0"/>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降低未来不确定性的手段</w:t>
      </w:r>
    </w:p>
    <w:p w14:paraId="4C1B04E5" w14:textId="5B8F464F" w:rsidR="00CA16A9" w:rsidRDefault="00CA16A9" w:rsidP="00CA16A9">
      <w:pPr>
        <w:pStyle w:val="a3"/>
        <w:numPr>
          <w:ilvl w:val="0"/>
          <w:numId w:val="3"/>
        </w:numPr>
        <w:ind w:firstLineChars="0"/>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提高效率与效益的工具</w:t>
      </w:r>
    </w:p>
    <w:p w14:paraId="052B3A5B" w14:textId="39299833" w:rsidR="00CA16A9" w:rsidRPr="00CA16A9" w:rsidRDefault="00CA16A9" w:rsidP="00CA16A9">
      <w:pPr>
        <w:pStyle w:val="a3"/>
        <w:numPr>
          <w:ilvl w:val="0"/>
          <w:numId w:val="3"/>
        </w:numPr>
        <w:ind w:firstLineChars="0"/>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激励人员士气的依据</w:t>
      </w:r>
    </w:p>
    <w:p w14:paraId="6E60550D" w14:textId="77812CD0" w:rsidR="00EF53E5" w:rsidRDefault="00EF53E5">
      <w:pPr>
        <w:rPr>
          <w:rFonts w:ascii="宋体" w:eastAsia="宋体" w:hAnsi="宋体"/>
          <w:sz w:val="28"/>
          <w:szCs w:val="28"/>
        </w:rPr>
      </w:pPr>
      <w:r>
        <w:rPr>
          <w:rFonts w:ascii="宋体" w:eastAsia="宋体" w:hAnsi="宋体" w:hint="eastAsia"/>
          <w:sz w:val="28"/>
          <w:szCs w:val="28"/>
        </w:rPr>
        <w:t>为什么计划能够激励人员士气？</w:t>
      </w:r>
      <w:r w:rsidR="00CA16A9">
        <w:rPr>
          <w:rFonts w:ascii="宋体" w:eastAsia="宋体" w:hAnsi="宋体" w:hint="eastAsia"/>
          <w:sz w:val="28"/>
          <w:szCs w:val="28"/>
        </w:rPr>
        <w:t>“终末激发”效应，在人们已经出现疲劳的情况下，当人们看到计划将要完成时会受到一种激励，使人们的工作效率又重新上升，并一直会坚持到完成计划，达成目标。</w:t>
      </w:r>
    </w:p>
    <w:p w14:paraId="0D6B685E" w14:textId="77777777" w:rsidR="00CA16A9" w:rsidRDefault="00CA16A9">
      <w:pPr>
        <w:rPr>
          <w:rFonts w:ascii="宋体" w:eastAsia="宋体" w:hAnsi="宋体"/>
          <w:sz w:val="28"/>
          <w:szCs w:val="28"/>
        </w:rPr>
      </w:pPr>
    </w:p>
    <w:p w14:paraId="2B9FE61D" w14:textId="2178649D" w:rsidR="00EF53E5" w:rsidRDefault="00EF53E5">
      <w:pPr>
        <w:rPr>
          <w:rFonts w:ascii="宋体" w:eastAsia="宋体" w:hAnsi="宋体"/>
          <w:sz w:val="28"/>
          <w:szCs w:val="28"/>
        </w:rPr>
      </w:pPr>
      <w:r>
        <w:rPr>
          <w:rFonts w:ascii="宋体" w:eastAsia="宋体" w:hAnsi="宋体" w:hint="eastAsia"/>
          <w:sz w:val="28"/>
          <w:szCs w:val="28"/>
        </w:rPr>
        <w:t>什么计划体现数字（素质）？预算-经营投资财务</w:t>
      </w:r>
    </w:p>
    <w:p w14:paraId="1FAFCD33" w14:textId="5C97C85B" w:rsidR="00EF53E5" w:rsidRDefault="00EF53E5">
      <w:pPr>
        <w:rPr>
          <w:rFonts w:ascii="宋体" w:eastAsia="宋体" w:hAnsi="宋体"/>
          <w:sz w:val="28"/>
          <w:szCs w:val="28"/>
        </w:rPr>
      </w:pPr>
      <w:r>
        <w:rPr>
          <w:rFonts w:ascii="宋体" w:eastAsia="宋体" w:hAnsi="宋体" w:hint="eastAsia"/>
          <w:sz w:val="28"/>
          <w:szCs w:val="28"/>
        </w:rPr>
        <w:t>滚动计划有什么好处？平衡</w:t>
      </w:r>
      <w:r w:rsidR="00CA16A9">
        <w:rPr>
          <w:rFonts w:ascii="宋体" w:eastAsia="宋体" w:hAnsi="宋体" w:hint="eastAsia"/>
          <w:sz w:val="28"/>
          <w:szCs w:val="28"/>
        </w:rPr>
        <w:t xml:space="preserve"> </w:t>
      </w:r>
      <w:r w:rsidR="00CA16A9">
        <w:rPr>
          <w:rFonts w:ascii="宋体" w:eastAsia="宋体" w:hAnsi="宋体"/>
          <w:sz w:val="28"/>
          <w:szCs w:val="28"/>
        </w:rPr>
        <w:t>P108</w:t>
      </w:r>
    </w:p>
    <w:p w14:paraId="0E8314E0" w14:textId="64BC67FF" w:rsidR="00EF53E5" w:rsidRDefault="00EF53E5">
      <w:pPr>
        <w:rPr>
          <w:rFonts w:ascii="宋体" w:eastAsia="宋体" w:hAnsi="宋体"/>
          <w:sz w:val="28"/>
          <w:szCs w:val="28"/>
        </w:rPr>
      </w:pPr>
      <w:r>
        <w:rPr>
          <w:rFonts w:ascii="宋体" w:eastAsia="宋体" w:hAnsi="宋体" w:hint="eastAsia"/>
          <w:sz w:val="28"/>
          <w:szCs w:val="28"/>
        </w:rPr>
        <w:t>什么是M</w:t>
      </w:r>
      <w:r>
        <w:rPr>
          <w:rFonts w:ascii="宋体" w:eastAsia="宋体" w:hAnsi="宋体"/>
          <w:sz w:val="28"/>
          <w:szCs w:val="28"/>
        </w:rPr>
        <w:t>BO</w:t>
      </w:r>
      <w:r>
        <w:rPr>
          <w:rFonts w:ascii="宋体" w:eastAsia="宋体" w:hAnsi="宋体" w:hint="eastAsia"/>
          <w:sz w:val="28"/>
          <w:szCs w:val="28"/>
        </w:rPr>
        <w:t>：目标管理，全分解目标和半分解目标区别在哪？</w:t>
      </w:r>
    </w:p>
    <w:p w14:paraId="5BF07E64" w14:textId="0B375573" w:rsidR="00CA16A9" w:rsidRDefault="00CA16A9">
      <w:pPr>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全分解：把目标分解到每一个成员。</w:t>
      </w:r>
    </w:p>
    <w:p w14:paraId="7ABCD29C" w14:textId="037726B3" w:rsidR="00CA16A9" w:rsidRPr="00CA16A9" w:rsidRDefault="00CA16A9">
      <w:pPr>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半分解：把目标分解到科室、车间、工段等基层组织，并不制定十分明确的个人目标。</w:t>
      </w:r>
    </w:p>
    <w:p w14:paraId="260A368F" w14:textId="42D5A2E0" w:rsidR="00EF53E5" w:rsidRDefault="00EF53E5">
      <w:pPr>
        <w:rPr>
          <w:rFonts w:ascii="宋体" w:eastAsia="宋体" w:hAnsi="宋体"/>
          <w:sz w:val="28"/>
          <w:szCs w:val="28"/>
        </w:rPr>
      </w:pPr>
      <w:r>
        <w:rPr>
          <w:rFonts w:ascii="宋体" w:eastAsia="宋体" w:hAnsi="宋体" w:hint="eastAsia"/>
          <w:sz w:val="28"/>
          <w:szCs w:val="28"/>
        </w:rPr>
        <w:t>全分解和半分解各自的优缺点？半分解协作容易，但容易大锅饭。</w:t>
      </w:r>
      <w:r w:rsidR="00CA16A9">
        <w:rPr>
          <w:rFonts w:ascii="宋体" w:eastAsia="宋体" w:hAnsi="宋体" w:hint="eastAsia"/>
          <w:sz w:val="28"/>
          <w:szCs w:val="28"/>
        </w:rPr>
        <w:t>P</w:t>
      </w:r>
      <w:r w:rsidR="00CA16A9">
        <w:rPr>
          <w:rFonts w:ascii="宋体" w:eastAsia="宋体" w:hAnsi="宋体"/>
          <w:sz w:val="28"/>
          <w:szCs w:val="28"/>
        </w:rPr>
        <w:t>111</w:t>
      </w:r>
    </w:p>
    <w:p w14:paraId="7035749F" w14:textId="77777777" w:rsidR="00CA16A9" w:rsidRDefault="00CA16A9">
      <w:pPr>
        <w:rPr>
          <w:rFonts w:ascii="宋体" w:eastAsia="宋体" w:hAnsi="宋体"/>
          <w:sz w:val="28"/>
          <w:szCs w:val="28"/>
        </w:rPr>
      </w:pPr>
    </w:p>
    <w:p w14:paraId="0C31FDD3" w14:textId="7FDAF56A" w:rsidR="00EF53E5" w:rsidRDefault="00EF53E5">
      <w:pPr>
        <w:rPr>
          <w:rFonts w:ascii="宋体" w:eastAsia="宋体" w:hAnsi="宋体"/>
          <w:sz w:val="28"/>
          <w:szCs w:val="28"/>
        </w:rPr>
      </w:pPr>
      <w:r>
        <w:rPr>
          <w:rFonts w:ascii="宋体" w:eastAsia="宋体" w:hAnsi="宋体" w:hint="eastAsia"/>
          <w:sz w:val="28"/>
          <w:szCs w:val="28"/>
        </w:rPr>
        <w:t>P</w:t>
      </w:r>
      <w:r>
        <w:rPr>
          <w:rFonts w:ascii="宋体" w:eastAsia="宋体" w:hAnsi="宋体"/>
          <w:sz w:val="28"/>
          <w:szCs w:val="28"/>
        </w:rPr>
        <w:t>DCA</w:t>
      </w:r>
      <w:r>
        <w:rPr>
          <w:rFonts w:ascii="宋体" w:eastAsia="宋体" w:hAnsi="宋体" w:hint="eastAsia"/>
          <w:sz w:val="28"/>
          <w:szCs w:val="28"/>
        </w:rPr>
        <w:t>循环</w:t>
      </w:r>
      <w:r w:rsidR="00CA16A9">
        <w:rPr>
          <w:rFonts w:ascii="宋体" w:eastAsia="宋体" w:hAnsi="宋体" w:hint="eastAsia"/>
          <w:sz w:val="28"/>
          <w:szCs w:val="28"/>
        </w:rPr>
        <w:t>（P</w:t>
      </w:r>
      <w:r w:rsidR="00CA16A9">
        <w:rPr>
          <w:rFonts w:ascii="宋体" w:eastAsia="宋体" w:hAnsi="宋体"/>
          <w:sz w:val="28"/>
          <w:szCs w:val="28"/>
        </w:rPr>
        <w:t>115</w:t>
      </w:r>
      <w:r w:rsidR="00CA16A9">
        <w:rPr>
          <w:rFonts w:ascii="宋体" w:eastAsia="宋体" w:hAnsi="宋体" w:hint="eastAsia"/>
          <w:sz w:val="28"/>
          <w:szCs w:val="28"/>
        </w:rPr>
        <w:t>）</w:t>
      </w:r>
      <w:r>
        <w:rPr>
          <w:rFonts w:ascii="宋体" w:eastAsia="宋体" w:hAnsi="宋体" w:hint="eastAsia"/>
          <w:sz w:val="28"/>
          <w:szCs w:val="28"/>
        </w:rPr>
        <w:t>：计划</w:t>
      </w:r>
      <w:r w:rsidR="000E12D3">
        <w:rPr>
          <w:rFonts w:ascii="宋体" w:eastAsia="宋体" w:hAnsi="宋体" w:hint="eastAsia"/>
          <w:sz w:val="28"/>
          <w:szCs w:val="28"/>
        </w:rPr>
        <w:t>P</w:t>
      </w:r>
      <w:r>
        <w:rPr>
          <w:rFonts w:ascii="宋体" w:eastAsia="宋体" w:hAnsi="宋体" w:hint="eastAsia"/>
          <w:sz w:val="28"/>
          <w:szCs w:val="28"/>
        </w:rPr>
        <w:t>，做</w:t>
      </w:r>
      <w:r w:rsidR="000E12D3">
        <w:rPr>
          <w:rFonts w:ascii="宋体" w:eastAsia="宋体" w:hAnsi="宋体" w:hint="eastAsia"/>
          <w:sz w:val="28"/>
          <w:szCs w:val="28"/>
        </w:rPr>
        <w:t>D</w:t>
      </w:r>
      <w:r>
        <w:rPr>
          <w:rFonts w:ascii="宋体" w:eastAsia="宋体" w:hAnsi="宋体" w:hint="eastAsia"/>
          <w:sz w:val="28"/>
          <w:szCs w:val="28"/>
        </w:rPr>
        <w:t>，检查</w:t>
      </w:r>
      <w:r w:rsidR="000E12D3">
        <w:rPr>
          <w:rFonts w:ascii="宋体" w:eastAsia="宋体" w:hAnsi="宋体" w:hint="eastAsia"/>
          <w:sz w:val="28"/>
          <w:szCs w:val="28"/>
        </w:rPr>
        <w:t>C</w:t>
      </w:r>
      <w:r>
        <w:rPr>
          <w:rFonts w:ascii="宋体" w:eastAsia="宋体" w:hAnsi="宋体" w:hint="eastAsia"/>
          <w:sz w:val="28"/>
          <w:szCs w:val="28"/>
        </w:rPr>
        <w:t>，改进</w:t>
      </w:r>
      <w:r w:rsidR="000E12D3">
        <w:rPr>
          <w:rFonts w:ascii="宋体" w:eastAsia="宋体" w:hAnsi="宋体" w:hint="eastAsia"/>
          <w:sz w:val="28"/>
          <w:szCs w:val="28"/>
        </w:rPr>
        <w:t>A</w:t>
      </w:r>
      <w:r>
        <w:rPr>
          <w:rFonts w:ascii="宋体" w:eastAsia="宋体" w:hAnsi="宋体" w:hint="eastAsia"/>
          <w:sz w:val="28"/>
          <w:szCs w:val="28"/>
        </w:rPr>
        <w:t>。</w:t>
      </w:r>
      <w:r>
        <w:rPr>
          <w:rFonts w:ascii="宋体" w:eastAsia="宋体" w:hAnsi="宋体"/>
          <w:sz w:val="28"/>
          <w:szCs w:val="28"/>
        </w:rPr>
        <w:tab/>
        <w:t>A</w:t>
      </w:r>
      <w:r>
        <w:rPr>
          <w:rFonts w:ascii="宋体" w:eastAsia="宋体" w:hAnsi="宋体" w:hint="eastAsia"/>
          <w:sz w:val="28"/>
          <w:szCs w:val="28"/>
        </w:rPr>
        <w:t>最重要。</w:t>
      </w:r>
    </w:p>
    <w:p w14:paraId="29C2E142" w14:textId="523763EF" w:rsidR="00CA16A9" w:rsidRPr="00CA16A9" w:rsidRDefault="00CA16A9">
      <w:pPr>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P</w:t>
      </w:r>
      <w:r>
        <w:rPr>
          <w:rFonts w:ascii="宋体" w:eastAsia="宋体" w:hAnsi="宋体"/>
          <w:b/>
          <w:bCs/>
          <w:color w:val="C45911" w:themeColor="accent2" w:themeShade="BF"/>
          <w:sz w:val="28"/>
          <w:szCs w:val="28"/>
        </w:rPr>
        <w:t>DCA</w:t>
      </w:r>
      <w:r>
        <w:rPr>
          <w:rFonts w:ascii="宋体" w:eastAsia="宋体" w:hAnsi="宋体" w:hint="eastAsia"/>
          <w:b/>
          <w:bCs/>
          <w:color w:val="C45911" w:themeColor="accent2" w:themeShade="BF"/>
          <w:sz w:val="28"/>
          <w:szCs w:val="28"/>
        </w:rPr>
        <w:t>循环又称戴明环</w:t>
      </w:r>
      <w:r w:rsidR="000E12D3">
        <w:rPr>
          <w:rFonts w:ascii="宋体" w:eastAsia="宋体" w:hAnsi="宋体" w:hint="eastAsia"/>
          <w:b/>
          <w:bCs/>
          <w:color w:val="C45911" w:themeColor="accent2" w:themeShade="BF"/>
          <w:sz w:val="28"/>
          <w:szCs w:val="28"/>
        </w:rPr>
        <w:t>，推进计划流程</w:t>
      </w:r>
    </w:p>
    <w:p w14:paraId="4B66D897" w14:textId="78B205FC" w:rsidR="00EF53E5" w:rsidRDefault="00EF53E5">
      <w:pPr>
        <w:rPr>
          <w:rFonts w:ascii="宋体" w:eastAsia="宋体" w:hAnsi="宋体"/>
          <w:sz w:val="28"/>
          <w:szCs w:val="28"/>
        </w:rPr>
      </w:pPr>
      <w:r>
        <w:rPr>
          <w:rFonts w:ascii="宋体" w:eastAsia="宋体" w:hAnsi="宋体" w:hint="eastAsia"/>
          <w:sz w:val="28"/>
          <w:szCs w:val="28"/>
        </w:rPr>
        <w:t>决策追踪与调整。</w:t>
      </w:r>
    </w:p>
    <w:p w14:paraId="738A49E8" w14:textId="58FA34CA" w:rsidR="00EF53E5" w:rsidRDefault="00EF53E5">
      <w:pPr>
        <w:rPr>
          <w:rFonts w:ascii="宋体" w:eastAsia="宋体" w:hAnsi="宋体"/>
          <w:sz w:val="28"/>
          <w:szCs w:val="28"/>
        </w:rPr>
      </w:pPr>
      <w:r>
        <w:rPr>
          <w:rFonts w:ascii="宋体" w:eastAsia="宋体" w:hAnsi="宋体" w:hint="eastAsia"/>
          <w:sz w:val="28"/>
          <w:szCs w:val="28"/>
        </w:rPr>
        <w:lastRenderedPageBreak/>
        <w:t>集权授权分权的区别：时间长短，分权到个人，五个方面</w:t>
      </w:r>
    </w:p>
    <w:p w14:paraId="5F98E44F" w14:textId="77777777" w:rsidR="00FF1420" w:rsidRPr="00FF1420" w:rsidRDefault="00FF1420" w:rsidP="00FF1420">
      <w:pPr>
        <w:rPr>
          <w:rFonts w:ascii="宋体" w:eastAsia="宋体" w:hAnsi="宋体"/>
          <w:b/>
          <w:bCs/>
          <w:color w:val="C45911" w:themeColor="accent2" w:themeShade="BF"/>
          <w:sz w:val="28"/>
          <w:szCs w:val="28"/>
        </w:rPr>
      </w:pPr>
      <w:r w:rsidRPr="00FF1420">
        <w:rPr>
          <w:rFonts w:ascii="宋体" w:eastAsia="宋体" w:hAnsi="宋体" w:hint="eastAsia"/>
          <w:b/>
          <w:bCs/>
          <w:color w:val="C45911" w:themeColor="accent2" w:themeShade="BF"/>
          <w:sz w:val="28"/>
          <w:szCs w:val="28"/>
        </w:rPr>
        <w:t>分权是</w:t>
      </w:r>
      <w:r>
        <w:rPr>
          <w:rFonts w:ascii="宋体" w:eastAsia="宋体" w:hAnsi="宋体" w:hint="eastAsia"/>
          <w:b/>
          <w:bCs/>
          <w:color w:val="C45911" w:themeColor="accent2" w:themeShade="BF"/>
          <w:sz w:val="28"/>
          <w:szCs w:val="28"/>
        </w:rPr>
        <w:t>权力在组织系统中的分配，而授权是组织中的管理者将部门职权授予下属或参谋，由其代为履行职责的一种形式；分权的主体是组织，而授权的主体是拥有职权的管理者。</w:t>
      </w:r>
    </w:p>
    <w:p w14:paraId="6DC3BC70" w14:textId="77777777" w:rsidR="00FF1420" w:rsidRPr="00FF1420" w:rsidRDefault="00FF1420">
      <w:pPr>
        <w:rPr>
          <w:rFonts w:ascii="宋体" w:eastAsia="宋体" w:hAnsi="宋体"/>
          <w:b/>
          <w:bCs/>
          <w:color w:val="C45911" w:themeColor="accent2" w:themeShade="BF"/>
          <w:sz w:val="28"/>
          <w:szCs w:val="28"/>
        </w:rPr>
      </w:pPr>
    </w:p>
    <w:p w14:paraId="41FF6A11" w14:textId="2493203B" w:rsidR="00EF53E5" w:rsidRDefault="00EF53E5">
      <w:pPr>
        <w:rPr>
          <w:rFonts w:ascii="宋体" w:eastAsia="宋体" w:hAnsi="宋体"/>
          <w:sz w:val="28"/>
          <w:szCs w:val="28"/>
        </w:rPr>
      </w:pPr>
      <w:r>
        <w:rPr>
          <w:rFonts w:ascii="宋体" w:eastAsia="宋体" w:hAnsi="宋体" w:hint="eastAsia"/>
          <w:sz w:val="28"/>
          <w:szCs w:val="28"/>
        </w:rPr>
        <w:t>决策追踪的方法：鱼刺</w:t>
      </w:r>
      <w:r w:rsidR="000E12D3">
        <w:rPr>
          <w:rFonts w:ascii="宋体" w:eastAsia="宋体" w:hAnsi="宋体" w:hint="eastAsia"/>
          <w:sz w:val="28"/>
          <w:szCs w:val="28"/>
        </w:rPr>
        <w:t>图（因果图）</w:t>
      </w:r>
      <w:r>
        <w:rPr>
          <w:rFonts w:ascii="宋体" w:eastAsia="宋体" w:hAnsi="宋体" w:hint="eastAsia"/>
          <w:sz w:val="28"/>
          <w:szCs w:val="28"/>
        </w:rPr>
        <w:t>找原因，雷达</w:t>
      </w:r>
      <w:r w:rsidR="000E12D3">
        <w:rPr>
          <w:rFonts w:ascii="宋体" w:eastAsia="宋体" w:hAnsi="宋体" w:hint="eastAsia"/>
          <w:sz w:val="28"/>
          <w:szCs w:val="28"/>
        </w:rPr>
        <w:t>图（蛛网图）</w:t>
      </w:r>
      <w:r>
        <w:rPr>
          <w:rFonts w:ascii="宋体" w:eastAsia="宋体" w:hAnsi="宋体" w:hint="eastAsia"/>
          <w:sz w:val="28"/>
          <w:szCs w:val="28"/>
        </w:rPr>
        <w:t>看匹配</w:t>
      </w:r>
    </w:p>
    <w:p w14:paraId="2948A3C3" w14:textId="04C6C278" w:rsidR="00EF53E5" w:rsidRDefault="00EF53E5">
      <w:pPr>
        <w:rPr>
          <w:rFonts w:ascii="宋体" w:eastAsia="宋体" w:hAnsi="宋体"/>
          <w:sz w:val="28"/>
          <w:szCs w:val="28"/>
        </w:rPr>
      </w:pPr>
      <w:r>
        <w:rPr>
          <w:rFonts w:ascii="宋体" w:eastAsia="宋体" w:hAnsi="宋体" w:hint="eastAsia"/>
          <w:sz w:val="28"/>
          <w:szCs w:val="28"/>
        </w:rPr>
        <w:t>组织设计里，静态，动态（更难）</w:t>
      </w:r>
    </w:p>
    <w:p w14:paraId="5E493449" w14:textId="53C150A7" w:rsidR="000E12D3" w:rsidRPr="000E12D3" w:rsidRDefault="000E12D3">
      <w:pPr>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静态的组织结构设计，动态的组织运行制度设计。</w:t>
      </w:r>
    </w:p>
    <w:p w14:paraId="4034F52A" w14:textId="13BDAAEE" w:rsidR="00EF53E5" w:rsidRDefault="00EF53E5">
      <w:pPr>
        <w:rPr>
          <w:rFonts w:ascii="宋体" w:eastAsia="宋体" w:hAnsi="宋体"/>
          <w:sz w:val="28"/>
          <w:szCs w:val="28"/>
        </w:rPr>
      </w:pPr>
      <w:r>
        <w:rPr>
          <w:rFonts w:ascii="宋体" w:eastAsia="宋体" w:hAnsi="宋体" w:hint="eastAsia"/>
          <w:sz w:val="28"/>
          <w:szCs w:val="28"/>
        </w:rPr>
        <w:t>静态三方面（</w:t>
      </w:r>
      <w:r w:rsidRPr="00EF53E5">
        <w:rPr>
          <w:rFonts w:ascii="宋体" w:eastAsia="宋体" w:hAnsi="宋体" w:hint="eastAsia"/>
          <w:color w:val="FF0000"/>
          <w:sz w:val="28"/>
          <w:szCs w:val="28"/>
        </w:rPr>
        <w:t>职能</w:t>
      </w:r>
      <w:r>
        <w:rPr>
          <w:rFonts w:ascii="宋体" w:eastAsia="宋体" w:hAnsi="宋体" w:hint="eastAsia"/>
          <w:sz w:val="28"/>
          <w:szCs w:val="28"/>
        </w:rPr>
        <w:t>，部门，层级）</w:t>
      </w:r>
    </w:p>
    <w:p w14:paraId="59C4326D" w14:textId="0665260A" w:rsidR="00EF53E5" w:rsidRDefault="00EF53E5">
      <w:pPr>
        <w:rPr>
          <w:rFonts w:ascii="宋体" w:eastAsia="宋体" w:hAnsi="宋体"/>
          <w:sz w:val="28"/>
          <w:szCs w:val="28"/>
        </w:rPr>
      </w:pPr>
      <w:r>
        <w:rPr>
          <w:rFonts w:ascii="宋体" w:eastAsia="宋体" w:hAnsi="宋体" w:hint="eastAsia"/>
          <w:sz w:val="28"/>
          <w:szCs w:val="28"/>
        </w:rPr>
        <w:t>动态三方面</w:t>
      </w:r>
      <w:r w:rsidR="000E12D3">
        <w:rPr>
          <w:rFonts w:ascii="宋体" w:eastAsia="宋体" w:hAnsi="宋体" w:hint="eastAsia"/>
          <w:sz w:val="28"/>
          <w:szCs w:val="28"/>
        </w:rPr>
        <w:t>：沟通系统，管理规范，激励。</w:t>
      </w:r>
    </w:p>
    <w:p w14:paraId="3F9DAA85" w14:textId="1C05F619" w:rsidR="00EF53E5" w:rsidRDefault="00EF53E5">
      <w:pPr>
        <w:rPr>
          <w:rFonts w:ascii="宋体" w:eastAsia="宋体" w:hAnsi="宋体"/>
          <w:sz w:val="28"/>
          <w:szCs w:val="28"/>
        </w:rPr>
      </w:pPr>
    </w:p>
    <w:p w14:paraId="56CBDC26" w14:textId="71710E38" w:rsidR="00EF53E5" w:rsidRDefault="00EF53E5">
      <w:pPr>
        <w:rPr>
          <w:rFonts w:ascii="宋体" w:eastAsia="宋体" w:hAnsi="宋体"/>
          <w:sz w:val="28"/>
          <w:szCs w:val="28"/>
        </w:rPr>
      </w:pPr>
      <w:r>
        <w:rPr>
          <w:rFonts w:ascii="宋体" w:eastAsia="宋体" w:hAnsi="宋体" w:hint="eastAsia"/>
          <w:sz w:val="28"/>
          <w:szCs w:val="28"/>
        </w:rPr>
        <w:t>管理设计的五个原则</w:t>
      </w:r>
      <w:r w:rsidR="000E12D3">
        <w:rPr>
          <w:rFonts w:ascii="宋体" w:eastAsia="宋体" w:hAnsi="宋体" w:hint="eastAsia"/>
          <w:sz w:val="28"/>
          <w:szCs w:val="28"/>
        </w:rPr>
        <w:t>：</w:t>
      </w:r>
    </w:p>
    <w:p w14:paraId="1B14431B" w14:textId="77777777" w:rsidR="000E12D3" w:rsidRDefault="000E12D3">
      <w:pPr>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组织设计的原则：</w:t>
      </w:r>
    </w:p>
    <w:p w14:paraId="17667ACD" w14:textId="74B8B969" w:rsidR="000E12D3" w:rsidRPr="000E12D3" w:rsidRDefault="000E12D3" w:rsidP="000E12D3">
      <w:pPr>
        <w:pStyle w:val="a3"/>
        <w:numPr>
          <w:ilvl w:val="0"/>
          <w:numId w:val="4"/>
        </w:numPr>
        <w:ind w:firstLineChars="0"/>
        <w:rPr>
          <w:rFonts w:ascii="宋体" w:eastAsia="宋体" w:hAnsi="宋体"/>
          <w:b/>
          <w:bCs/>
          <w:color w:val="C45911" w:themeColor="accent2" w:themeShade="BF"/>
          <w:sz w:val="28"/>
          <w:szCs w:val="28"/>
        </w:rPr>
      </w:pPr>
      <w:r w:rsidRPr="000E12D3">
        <w:rPr>
          <w:rFonts w:ascii="宋体" w:eastAsia="宋体" w:hAnsi="宋体" w:hint="eastAsia"/>
          <w:b/>
          <w:bCs/>
          <w:color w:val="C45911" w:themeColor="accent2" w:themeShade="BF"/>
          <w:sz w:val="28"/>
          <w:szCs w:val="28"/>
        </w:rPr>
        <w:t>目标一致</w:t>
      </w:r>
    </w:p>
    <w:p w14:paraId="252E1A6E" w14:textId="06E27DCB" w:rsidR="000E12D3" w:rsidRDefault="000E12D3" w:rsidP="000E12D3">
      <w:pPr>
        <w:pStyle w:val="a3"/>
        <w:numPr>
          <w:ilvl w:val="0"/>
          <w:numId w:val="4"/>
        </w:numPr>
        <w:ind w:firstLineChars="0"/>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分工与协作</w:t>
      </w:r>
    </w:p>
    <w:p w14:paraId="42C9F51E" w14:textId="1103E79D" w:rsidR="000E12D3" w:rsidRDefault="000E12D3" w:rsidP="000E12D3">
      <w:pPr>
        <w:pStyle w:val="a3"/>
        <w:numPr>
          <w:ilvl w:val="0"/>
          <w:numId w:val="4"/>
        </w:numPr>
        <w:ind w:firstLineChars="0"/>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有效管理幅度</w:t>
      </w:r>
    </w:p>
    <w:p w14:paraId="6DDA2BC3" w14:textId="041DD92F" w:rsidR="000E12D3" w:rsidRDefault="000E12D3" w:rsidP="000E12D3">
      <w:pPr>
        <w:pStyle w:val="a3"/>
        <w:numPr>
          <w:ilvl w:val="0"/>
          <w:numId w:val="4"/>
        </w:numPr>
        <w:ind w:firstLineChars="0"/>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权责对等</w:t>
      </w:r>
    </w:p>
    <w:p w14:paraId="0DD55AFD" w14:textId="5EAFDF64" w:rsidR="000E12D3" w:rsidRPr="000E12D3" w:rsidRDefault="000E12D3" w:rsidP="000E12D3">
      <w:pPr>
        <w:pStyle w:val="a3"/>
        <w:numPr>
          <w:ilvl w:val="0"/>
          <w:numId w:val="4"/>
        </w:numPr>
        <w:ind w:firstLineChars="0"/>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柔性经济</w:t>
      </w:r>
    </w:p>
    <w:p w14:paraId="006CF0CF" w14:textId="2F12A2B4" w:rsidR="00EF53E5" w:rsidRDefault="00EF53E5">
      <w:pPr>
        <w:rPr>
          <w:rFonts w:ascii="宋体" w:eastAsia="宋体" w:hAnsi="宋体"/>
          <w:sz w:val="28"/>
          <w:szCs w:val="28"/>
        </w:rPr>
      </w:pPr>
      <w:r>
        <w:rPr>
          <w:rFonts w:ascii="宋体" w:eastAsia="宋体" w:hAnsi="宋体" w:hint="eastAsia"/>
          <w:sz w:val="28"/>
          <w:szCs w:val="28"/>
        </w:rPr>
        <w:t xml:space="preserve">管理幅度 </w:t>
      </w:r>
      <w:r w:rsidRPr="00EF53E5">
        <w:rPr>
          <w:rFonts w:ascii="宋体" w:eastAsia="宋体" w:hAnsi="宋体" w:hint="eastAsia"/>
          <w:color w:val="FF0000"/>
          <w:sz w:val="28"/>
          <w:szCs w:val="28"/>
        </w:rPr>
        <w:t>直接</w:t>
      </w:r>
      <w:r>
        <w:rPr>
          <w:rFonts w:ascii="宋体" w:eastAsia="宋体" w:hAnsi="宋体" w:hint="eastAsia"/>
          <w:sz w:val="28"/>
          <w:szCs w:val="28"/>
        </w:rPr>
        <w:t>有效指挥下属的数量</w:t>
      </w:r>
    </w:p>
    <w:p w14:paraId="7257B8F0" w14:textId="2B5658B4" w:rsidR="00EF53E5" w:rsidRDefault="00EF53E5">
      <w:pPr>
        <w:rPr>
          <w:rFonts w:ascii="宋体" w:eastAsia="宋体" w:hAnsi="宋体"/>
          <w:sz w:val="28"/>
          <w:szCs w:val="28"/>
        </w:rPr>
      </w:pPr>
      <w:r>
        <w:rPr>
          <w:rFonts w:ascii="宋体" w:eastAsia="宋体" w:hAnsi="宋体" w:hint="eastAsia"/>
          <w:sz w:val="28"/>
          <w:szCs w:val="28"/>
        </w:rPr>
        <w:t>管理幅度和组织层级是反比例的</w:t>
      </w:r>
    </w:p>
    <w:p w14:paraId="4A8962D2" w14:textId="217C0F49" w:rsidR="00EF53E5" w:rsidRDefault="00050307">
      <w:pPr>
        <w:rPr>
          <w:rFonts w:ascii="宋体" w:eastAsia="宋体" w:hAnsi="宋体"/>
          <w:sz w:val="28"/>
          <w:szCs w:val="28"/>
        </w:rPr>
      </w:pPr>
      <w:r>
        <w:rPr>
          <w:rFonts w:ascii="宋体" w:eastAsia="宋体" w:hAnsi="宋体" w:hint="eastAsia"/>
          <w:sz w:val="28"/>
          <w:szCs w:val="28"/>
        </w:rPr>
        <w:t>管理层级：</w:t>
      </w:r>
      <w:r>
        <w:rPr>
          <w:rFonts w:ascii="宋体" w:eastAsia="宋体" w:hAnsi="宋体"/>
          <w:sz w:val="28"/>
          <w:szCs w:val="28"/>
        </w:rPr>
        <w:t>5</w:t>
      </w:r>
      <w:r>
        <w:rPr>
          <w:rFonts w:ascii="宋体" w:eastAsia="宋体" w:hAnsi="宋体" w:hint="eastAsia"/>
          <w:sz w:val="28"/>
          <w:szCs w:val="28"/>
        </w:rPr>
        <w:t>层，最小一层不算管理层（层级</w:t>
      </w:r>
      <w:r>
        <w:rPr>
          <w:rFonts w:ascii="宋体" w:eastAsia="宋体" w:hAnsi="宋体"/>
          <w:sz w:val="28"/>
          <w:szCs w:val="28"/>
        </w:rPr>
        <w:t>6</w:t>
      </w:r>
      <w:r>
        <w:rPr>
          <w:rFonts w:ascii="宋体" w:eastAsia="宋体" w:hAnsi="宋体" w:hint="eastAsia"/>
          <w:sz w:val="28"/>
          <w:szCs w:val="28"/>
        </w:rPr>
        <w:t>层管理5层）</w:t>
      </w:r>
    </w:p>
    <w:p w14:paraId="0878BAAC" w14:textId="77777777" w:rsidR="00050307" w:rsidRPr="00050307" w:rsidRDefault="00050307">
      <w:pPr>
        <w:rPr>
          <w:rFonts w:ascii="宋体" w:eastAsia="宋体" w:hAnsi="宋体"/>
          <w:sz w:val="28"/>
          <w:szCs w:val="28"/>
        </w:rPr>
      </w:pPr>
    </w:p>
    <w:p w14:paraId="3A6C53A7" w14:textId="6232DBF5" w:rsidR="00EF53E5" w:rsidRDefault="00050307">
      <w:pPr>
        <w:rPr>
          <w:rFonts w:ascii="宋体" w:eastAsia="宋体" w:hAnsi="宋体"/>
          <w:sz w:val="28"/>
          <w:szCs w:val="28"/>
        </w:rPr>
      </w:pPr>
      <w:r>
        <w:rPr>
          <w:rFonts w:ascii="宋体" w:eastAsia="宋体" w:hAnsi="宋体" w:hint="eastAsia"/>
          <w:sz w:val="28"/>
          <w:szCs w:val="28"/>
        </w:rPr>
        <w:t>机械式的组织更多还是有机式的组织更多。（介于两者中间）</w:t>
      </w:r>
    </w:p>
    <w:p w14:paraId="6519B162" w14:textId="1604ADB4" w:rsidR="00050307" w:rsidRPr="00A13028" w:rsidRDefault="00050307">
      <w:pPr>
        <w:rPr>
          <w:rFonts w:ascii="宋体" w:eastAsia="宋体" w:hAnsi="宋体"/>
          <w:sz w:val="28"/>
          <w:szCs w:val="28"/>
        </w:rPr>
      </w:pPr>
      <w:r>
        <w:rPr>
          <w:rFonts w:ascii="宋体" w:eastAsia="宋体" w:hAnsi="宋体" w:hint="eastAsia"/>
          <w:sz w:val="28"/>
          <w:szCs w:val="28"/>
        </w:rPr>
        <w:t>什么情况适应于机械组织？</w:t>
      </w:r>
      <w:r w:rsidR="00DA0ED1">
        <w:rPr>
          <w:rFonts w:ascii="宋体" w:eastAsia="宋体" w:hAnsi="宋体" w:hint="eastAsia"/>
          <w:sz w:val="28"/>
          <w:szCs w:val="28"/>
        </w:rPr>
        <w:t>P</w:t>
      </w:r>
      <w:r w:rsidR="00DA0ED1">
        <w:rPr>
          <w:rFonts w:ascii="宋体" w:eastAsia="宋体" w:hAnsi="宋体"/>
          <w:sz w:val="28"/>
          <w:szCs w:val="28"/>
        </w:rPr>
        <w:t>139</w:t>
      </w:r>
    </w:p>
    <w:p w14:paraId="315B1215" w14:textId="748DD388" w:rsidR="0060734D" w:rsidRDefault="00050307">
      <w:pPr>
        <w:rPr>
          <w:rFonts w:ascii="宋体" w:eastAsia="宋体" w:hAnsi="宋体"/>
          <w:sz w:val="28"/>
          <w:szCs w:val="28"/>
        </w:rPr>
      </w:pPr>
      <w:r>
        <w:rPr>
          <w:rFonts w:ascii="宋体" w:eastAsia="宋体" w:hAnsi="宋体" w:hint="eastAsia"/>
          <w:sz w:val="28"/>
          <w:szCs w:val="28"/>
        </w:rPr>
        <w:t>直线制，职能制，直线职能制。参谋提建议，最后出错，采纳的人负责。</w:t>
      </w:r>
      <w:r w:rsidR="00DA0ED1">
        <w:rPr>
          <w:rFonts w:ascii="宋体" w:eastAsia="宋体" w:hAnsi="宋体" w:hint="eastAsia"/>
          <w:sz w:val="28"/>
          <w:szCs w:val="28"/>
        </w:rPr>
        <w:t>P</w:t>
      </w:r>
      <w:r w:rsidR="00DA0ED1">
        <w:rPr>
          <w:rFonts w:ascii="宋体" w:eastAsia="宋体" w:hAnsi="宋体"/>
          <w:sz w:val="28"/>
          <w:szCs w:val="28"/>
        </w:rPr>
        <w:t>139</w:t>
      </w:r>
    </w:p>
    <w:p w14:paraId="3FE09B68" w14:textId="77777777" w:rsidR="00050307" w:rsidRDefault="00050307">
      <w:pPr>
        <w:rPr>
          <w:rFonts w:ascii="宋体" w:eastAsia="宋体" w:hAnsi="宋体"/>
          <w:sz w:val="28"/>
          <w:szCs w:val="28"/>
        </w:rPr>
      </w:pPr>
    </w:p>
    <w:p w14:paraId="4C2606A6" w14:textId="6101692A" w:rsidR="00050307" w:rsidRDefault="00050307">
      <w:pPr>
        <w:rPr>
          <w:rFonts w:ascii="宋体" w:eastAsia="宋体" w:hAnsi="宋体"/>
          <w:sz w:val="28"/>
          <w:szCs w:val="28"/>
        </w:rPr>
      </w:pPr>
      <w:r>
        <w:rPr>
          <w:rFonts w:ascii="宋体" w:eastAsia="宋体" w:hAnsi="宋体" w:hint="eastAsia"/>
          <w:sz w:val="28"/>
          <w:szCs w:val="28"/>
        </w:rPr>
        <w:t>斯隆制：事业部制，缺点是什么？机构</w:t>
      </w:r>
      <w:r w:rsidR="00DA0ED1">
        <w:rPr>
          <w:rFonts w:ascii="宋体" w:eastAsia="宋体" w:hAnsi="宋体" w:hint="eastAsia"/>
          <w:sz w:val="28"/>
          <w:szCs w:val="28"/>
        </w:rPr>
        <w:t>重复设置导致管理</w:t>
      </w:r>
      <w:r>
        <w:rPr>
          <w:rFonts w:ascii="宋体" w:eastAsia="宋体" w:hAnsi="宋体" w:hint="eastAsia"/>
          <w:sz w:val="28"/>
          <w:szCs w:val="28"/>
        </w:rPr>
        <w:t>成本上升，本位主义</w:t>
      </w:r>
    </w:p>
    <w:p w14:paraId="7140B09F" w14:textId="26F8D5B0" w:rsidR="00050307" w:rsidRDefault="00473B81">
      <w:pPr>
        <w:rPr>
          <w:rFonts w:ascii="宋体" w:eastAsia="宋体" w:hAnsi="宋体"/>
          <w:sz w:val="28"/>
          <w:szCs w:val="28"/>
        </w:rPr>
      </w:pPr>
      <w:r>
        <w:rPr>
          <w:rFonts w:ascii="宋体" w:eastAsia="宋体" w:hAnsi="宋体" w:hint="eastAsia"/>
          <w:sz w:val="28"/>
          <w:szCs w:val="28"/>
        </w:rPr>
        <w:t>组织结构的趋势</w:t>
      </w:r>
      <w:r w:rsidR="00DA0ED1">
        <w:rPr>
          <w:rFonts w:ascii="宋体" w:eastAsia="宋体" w:hAnsi="宋体" w:hint="eastAsia"/>
          <w:sz w:val="28"/>
          <w:szCs w:val="28"/>
        </w:rPr>
        <w:t>：扁平化，柔性化，无边界化。</w:t>
      </w:r>
    </w:p>
    <w:p w14:paraId="44B15A52" w14:textId="78CAF29C" w:rsidR="00473B81" w:rsidRDefault="00473B81">
      <w:pPr>
        <w:rPr>
          <w:rFonts w:ascii="宋体" w:eastAsia="宋体" w:hAnsi="宋体"/>
          <w:sz w:val="28"/>
          <w:szCs w:val="28"/>
        </w:rPr>
      </w:pPr>
      <w:r>
        <w:rPr>
          <w:rFonts w:ascii="宋体" w:eastAsia="宋体" w:hAnsi="宋体" w:hint="eastAsia"/>
          <w:sz w:val="28"/>
          <w:szCs w:val="28"/>
        </w:rPr>
        <w:t>组织整合，什么是非正式组织？</w:t>
      </w:r>
    </w:p>
    <w:p w14:paraId="7F6D506B" w14:textId="5AAC9B01" w:rsidR="00DA0ED1" w:rsidRPr="00DA0ED1" w:rsidRDefault="00DA0ED1">
      <w:pPr>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独立于正式组织目标之外，以人际关系和谐为导向，以非理性行为为逻辑，受潜在的不成文规定约束的个体组成的集合体。</w:t>
      </w:r>
    </w:p>
    <w:p w14:paraId="40EBBAEE" w14:textId="2E4FDDFD" w:rsidR="00B82563" w:rsidRDefault="00B82563">
      <w:pPr>
        <w:rPr>
          <w:rFonts w:ascii="宋体" w:eastAsia="宋体" w:hAnsi="宋体"/>
          <w:sz w:val="28"/>
          <w:szCs w:val="28"/>
        </w:rPr>
      </w:pPr>
      <w:r>
        <w:rPr>
          <w:rFonts w:ascii="宋体" w:eastAsia="宋体" w:hAnsi="宋体" w:hint="eastAsia"/>
          <w:sz w:val="28"/>
          <w:szCs w:val="28"/>
        </w:rPr>
        <w:t>非正式组织和正式组织的不同。</w:t>
      </w:r>
    </w:p>
    <w:p w14:paraId="25E41FF9" w14:textId="77C95E1F" w:rsidR="00DA0ED1" w:rsidRPr="00DA0ED1" w:rsidRDefault="00DA0ED1" w:rsidP="00DA0ED1">
      <w:pPr>
        <w:pStyle w:val="a3"/>
        <w:numPr>
          <w:ilvl w:val="0"/>
          <w:numId w:val="5"/>
        </w:numPr>
        <w:ind w:firstLineChars="0"/>
        <w:rPr>
          <w:rFonts w:ascii="宋体" w:eastAsia="宋体" w:hAnsi="宋体"/>
          <w:b/>
          <w:bCs/>
          <w:color w:val="C45911" w:themeColor="accent2" w:themeShade="BF"/>
          <w:sz w:val="28"/>
          <w:szCs w:val="28"/>
        </w:rPr>
      </w:pPr>
      <w:r w:rsidRPr="00DA0ED1">
        <w:rPr>
          <w:rFonts w:ascii="宋体" w:eastAsia="宋体" w:hAnsi="宋体" w:hint="eastAsia"/>
          <w:b/>
          <w:bCs/>
          <w:color w:val="C45911" w:themeColor="accent2" w:themeShade="BF"/>
          <w:sz w:val="28"/>
          <w:szCs w:val="28"/>
        </w:rPr>
        <w:t>目标不同</w:t>
      </w:r>
    </w:p>
    <w:p w14:paraId="74A4F7F5" w14:textId="1A93ABBA" w:rsidR="00DA0ED1" w:rsidRDefault="00DA0ED1" w:rsidP="00DA0ED1">
      <w:pPr>
        <w:pStyle w:val="a3"/>
        <w:numPr>
          <w:ilvl w:val="0"/>
          <w:numId w:val="5"/>
        </w:numPr>
        <w:ind w:firstLineChars="0"/>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行为逻辑不同</w:t>
      </w:r>
    </w:p>
    <w:p w14:paraId="14E1446F" w14:textId="56818C9A" w:rsidR="00DA0ED1" w:rsidRDefault="00DA0ED1" w:rsidP="00DA0ED1">
      <w:pPr>
        <w:pStyle w:val="a3"/>
        <w:numPr>
          <w:ilvl w:val="0"/>
          <w:numId w:val="5"/>
        </w:numPr>
        <w:ind w:firstLineChars="0"/>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结合紧密程度不同</w:t>
      </w:r>
    </w:p>
    <w:p w14:paraId="5130ED6A" w14:textId="125579E3" w:rsidR="00DA0ED1" w:rsidRPr="00DA0ED1" w:rsidRDefault="00DA0ED1" w:rsidP="00DA0ED1">
      <w:pPr>
        <w:pStyle w:val="a3"/>
        <w:numPr>
          <w:ilvl w:val="0"/>
          <w:numId w:val="5"/>
        </w:numPr>
        <w:ind w:firstLineChars="0"/>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权威来源不同</w:t>
      </w:r>
    </w:p>
    <w:p w14:paraId="3A8C9D61" w14:textId="195F44B5" w:rsidR="00B82563" w:rsidRDefault="00B82563">
      <w:pPr>
        <w:rPr>
          <w:rFonts w:ascii="宋体" w:eastAsia="宋体" w:hAnsi="宋体"/>
          <w:sz w:val="28"/>
          <w:szCs w:val="28"/>
        </w:rPr>
      </w:pPr>
      <w:r>
        <w:rPr>
          <w:rFonts w:ascii="宋体" w:eastAsia="宋体" w:hAnsi="宋体" w:hint="eastAsia"/>
          <w:sz w:val="28"/>
          <w:szCs w:val="28"/>
        </w:rPr>
        <w:t>组织层级和管理幅度成反比</w:t>
      </w:r>
    </w:p>
    <w:p w14:paraId="623B2D6F" w14:textId="0D6050E2" w:rsidR="00B82563" w:rsidRDefault="00B82563">
      <w:pPr>
        <w:rPr>
          <w:rFonts w:ascii="宋体" w:eastAsia="宋体" w:hAnsi="宋体"/>
          <w:sz w:val="28"/>
          <w:szCs w:val="28"/>
        </w:rPr>
      </w:pPr>
      <w:r>
        <w:rPr>
          <w:rFonts w:ascii="宋体" w:eastAsia="宋体" w:hAnsi="宋体" w:hint="eastAsia"/>
          <w:sz w:val="28"/>
          <w:szCs w:val="28"/>
        </w:rPr>
        <w:t>影响管理幅度的因素</w:t>
      </w:r>
      <w:r w:rsidR="00DA0ED1" w:rsidRPr="00DA0ED1">
        <w:rPr>
          <w:rFonts w:ascii="宋体" w:eastAsia="宋体" w:hAnsi="宋体" w:hint="eastAsia"/>
          <w:b/>
          <w:bCs/>
          <w:color w:val="FF0000"/>
          <w:sz w:val="28"/>
          <w:szCs w:val="28"/>
        </w:rPr>
        <w:t>P</w:t>
      </w:r>
      <w:r w:rsidR="00DA0ED1" w:rsidRPr="00DA0ED1">
        <w:rPr>
          <w:rFonts w:ascii="宋体" w:eastAsia="宋体" w:hAnsi="宋体"/>
          <w:b/>
          <w:bCs/>
          <w:color w:val="FF0000"/>
          <w:sz w:val="28"/>
          <w:szCs w:val="28"/>
        </w:rPr>
        <w:t>151</w:t>
      </w:r>
    </w:p>
    <w:p w14:paraId="6A916A76" w14:textId="77777777" w:rsidR="00B82563" w:rsidRDefault="00B82563">
      <w:pPr>
        <w:rPr>
          <w:rFonts w:ascii="宋体" w:eastAsia="宋体" w:hAnsi="宋体"/>
          <w:sz w:val="28"/>
          <w:szCs w:val="28"/>
        </w:rPr>
      </w:pPr>
    </w:p>
    <w:p w14:paraId="1C870BC1" w14:textId="7F321D4F" w:rsidR="00B82563" w:rsidRDefault="00B82563">
      <w:pPr>
        <w:rPr>
          <w:rFonts w:ascii="宋体" w:eastAsia="宋体" w:hAnsi="宋体"/>
          <w:sz w:val="28"/>
          <w:szCs w:val="28"/>
        </w:rPr>
      </w:pPr>
      <w:r>
        <w:rPr>
          <w:rFonts w:ascii="宋体" w:eastAsia="宋体" w:hAnsi="宋体" w:hint="eastAsia"/>
          <w:sz w:val="28"/>
          <w:szCs w:val="28"/>
        </w:rPr>
        <w:t>组织规模越大，分权越多</w:t>
      </w:r>
    </w:p>
    <w:p w14:paraId="2478AA22" w14:textId="5B2334B8" w:rsidR="00B82563" w:rsidRDefault="00B82563">
      <w:pPr>
        <w:rPr>
          <w:rFonts w:ascii="宋体" w:eastAsia="宋体" w:hAnsi="宋体"/>
          <w:sz w:val="28"/>
          <w:szCs w:val="28"/>
        </w:rPr>
      </w:pPr>
      <w:r>
        <w:rPr>
          <w:rFonts w:ascii="宋体" w:eastAsia="宋体" w:hAnsi="宋体" w:hint="eastAsia"/>
          <w:sz w:val="28"/>
          <w:szCs w:val="28"/>
        </w:rPr>
        <w:t>分权和授权的区别：主体，对象，时间长久，灵活性，本质：权力的</w:t>
      </w:r>
      <w:r>
        <w:rPr>
          <w:rFonts w:ascii="宋体" w:eastAsia="宋体" w:hAnsi="宋体" w:hint="eastAsia"/>
          <w:sz w:val="28"/>
          <w:szCs w:val="28"/>
        </w:rPr>
        <w:lastRenderedPageBreak/>
        <w:t>转移</w:t>
      </w:r>
    </w:p>
    <w:p w14:paraId="54ABEFCB" w14:textId="3FA24F39" w:rsidR="00B82563" w:rsidRDefault="00DA0ED1">
      <w:pPr>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分权是权力在组织系统中的分配</w:t>
      </w:r>
      <w:r w:rsidR="00AA1A6E">
        <w:rPr>
          <w:rFonts w:ascii="宋体" w:eastAsia="宋体" w:hAnsi="宋体" w:hint="eastAsia"/>
          <w:b/>
          <w:bCs/>
          <w:color w:val="C45911" w:themeColor="accent2" w:themeShade="BF"/>
          <w:sz w:val="28"/>
          <w:szCs w:val="28"/>
        </w:rPr>
        <w:t>，而授权是组织中的管理者将部门职权授予下属或参谋，由其代为履行的一种形式；</w:t>
      </w:r>
    </w:p>
    <w:p w14:paraId="5BD83824" w14:textId="64E7B05E" w:rsidR="00AA1A6E" w:rsidRDefault="00AA1A6E">
      <w:pPr>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分权的对象是部门或岗位，授权的对象是具体的人员。</w:t>
      </w:r>
    </w:p>
    <w:p w14:paraId="0F848294" w14:textId="77777777" w:rsidR="00AA1A6E" w:rsidRDefault="00AA1A6E">
      <w:pPr>
        <w:rPr>
          <w:rFonts w:ascii="宋体" w:eastAsia="宋体" w:hAnsi="宋体"/>
          <w:b/>
          <w:bCs/>
          <w:color w:val="C45911" w:themeColor="accent2" w:themeShade="BF"/>
          <w:sz w:val="28"/>
          <w:szCs w:val="28"/>
        </w:rPr>
      </w:pPr>
    </w:p>
    <w:p w14:paraId="2600A1A1" w14:textId="77777777" w:rsidR="00AA1A6E" w:rsidRPr="00DA0ED1" w:rsidRDefault="00AA1A6E">
      <w:pPr>
        <w:rPr>
          <w:rFonts w:ascii="宋体" w:eastAsia="宋体" w:hAnsi="宋体"/>
          <w:b/>
          <w:bCs/>
          <w:color w:val="C45911" w:themeColor="accent2" w:themeShade="BF"/>
          <w:sz w:val="28"/>
          <w:szCs w:val="28"/>
        </w:rPr>
      </w:pPr>
    </w:p>
    <w:p w14:paraId="20F58AE4" w14:textId="2996BF66" w:rsidR="00B82563" w:rsidRDefault="00B82563">
      <w:pPr>
        <w:rPr>
          <w:rFonts w:ascii="宋体" w:eastAsia="宋体" w:hAnsi="宋体"/>
          <w:sz w:val="28"/>
          <w:szCs w:val="28"/>
        </w:rPr>
      </w:pPr>
      <w:r>
        <w:rPr>
          <w:rFonts w:ascii="宋体" w:eastAsia="宋体" w:hAnsi="宋体" w:hint="eastAsia"/>
          <w:sz w:val="28"/>
          <w:szCs w:val="28"/>
        </w:rPr>
        <w:t>人员配备：四个方面，五个原则</w:t>
      </w:r>
    </w:p>
    <w:p w14:paraId="5B7962D0" w14:textId="2234D176" w:rsidR="00AA1A6E" w:rsidRDefault="00AA1A6E">
      <w:pPr>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人员配备的主要任务有以下几个方面：</w:t>
      </w:r>
    </w:p>
    <w:p w14:paraId="436E725F" w14:textId="064730A6" w:rsidR="00AA1A6E" w:rsidRPr="00AA1A6E" w:rsidRDefault="00AA1A6E" w:rsidP="00AA1A6E">
      <w:pPr>
        <w:pStyle w:val="a3"/>
        <w:numPr>
          <w:ilvl w:val="0"/>
          <w:numId w:val="6"/>
        </w:numPr>
        <w:ind w:firstLineChars="0"/>
        <w:rPr>
          <w:rFonts w:ascii="宋体" w:eastAsia="宋体" w:hAnsi="宋体"/>
          <w:b/>
          <w:bCs/>
          <w:color w:val="C45911" w:themeColor="accent2" w:themeShade="BF"/>
          <w:sz w:val="28"/>
          <w:szCs w:val="28"/>
        </w:rPr>
      </w:pPr>
      <w:r w:rsidRPr="00AA1A6E">
        <w:rPr>
          <w:rFonts w:ascii="宋体" w:eastAsia="宋体" w:hAnsi="宋体" w:hint="eastAsia"/>
          <w:b/>
          <w:bCs/>
          <w:color w:val="C45911" w:themeColor="accent2" w:themeShade="BF"/>
          <w:sz w:val="28"/>
          <w:szCs w:val="28"/>
        </w:rPr>
        <w:t>为组织岗位物色合适的人选</w:t>
      </w:r>
    </w:p>
    <w:p w14:paraId="718B40F0" w14:textId="0FFD2225" w:rsidR="00AA1A6E" w:rsidRDefault="00AA1A6E" w:rsidP="00AA1A6E">
      <w:pPr>
        <w:pStyle w:val="a3"/>
        <w:numPr>
          <w:ilvl w:val="0"/>
          <w:numId w:val="6"/>
        </w:numPr>
        <w:ind w:firstLineChars="0"/>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促进组织结构功能的有效发挥</w:t>
      </w:r>
    </w:p>
    <w:p w14:paraId="73FDDF9E" w14:textId="12861D74" w:rsidR="00AA1A6E" w:rsidRDefault="00AA1A6E" w:rsidP="00AA1A6E">
      <w:pPr>
        <w:pStyle w:val="a3"/>
        <w:numPr>
          <w:ilvl w:val="0"/>
          <w:numId w:val="6"/>
        </w:numPr>
        <w:ind w:firstLineChars="0"/>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充分开发和挖掘组织内的人力资源</w:t>
      </w:r>
    </w:p>
    <w:p w14:paraId="7002D938" w14:textId="7AE5DF2E" w:rsidR="00D20531" w:rsidRDefault="00D20531" w:rsidP="00AA1A6E">
      <w:pPr>
        <w:pStyle w:val="a3"/>
        <w:numPr>
          <w:ilvl w:val="0"/>
          <w:numId w:val="6"/>
        </w:numPr>
        <w:ind w:firstLineChars="0"/>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促进人的全面和自由的发展</w:t>
      </w:r>
    </w:p>
    <w:p w14:paraId="7708344A" w14:textId="77777777" w:rsidR="00D20531" w:rsidRDefault="00D20531" w:rsidP="00D20531">
      <w:pPr>
        <w:rPr>
          <w:rFonts w:ascii="宋体" w:eastAsia="宋体" w:hAnsi="宋体"/>
          <w:b/>
          <w:bCs/>
          <w:color w:val="C45911" w:themeColor="accent2" w:themeShade="BF"/>
          <w:sz w:val="28"/>
          <w:szCs w:val="28"/>
        </w:rPr>
      </w:pPr>
    </w:p>
    <w:p w14:paraId="6C9F3BC2" w14:textId="18B7D424" w:rsidR="00D20531" w:rsidRDefault="00D20531" w:rsidP="00D20531">
      <w:pPr>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五个原则：</w:t>
      </w:r>
    </w:p>
    <w:p w14:paraId="6E714A7C" w14:textId="09DC47FA" w:rsidR="00D20531" w:rsidRPr="00D20531" w:rsidRDefault="00D20531" w:rsidP="00D20531">
      <w:pPr>
        <w:pStyle w:val="a3"/>
        <w:numPr>
          <w:ilvl w:val="0"/>
          <w:numId w:val="7"/>
        </w:numPr>
        <w:ind w:firstLineChars="0"/>
        <w:rPr>
          <w:rFonts w:ascii="宋体" w:eastAsia="宋体" w:hAnsi="宋体"/>
          <w:b/>
          <w:bCs/>
          <w:color w:val="C45911" w:themeColor="accent2" w:themeShade="BF"/>
          <w:sz w:val="28"/>
          <w:szCs w:val="28"/>
        </w:rPr>
      </w:pPr>
      <w:r w:rsidRPr="00D20531">
        <w:rPr>
          <w:rFonts w:ascii="宋体" w:eastAsia="宋体" w:hAnsi="宋体" w:hint="eastAsia"/>
          <w:b/>
          <w:bCs/>
          <w:color w:val="C45911" w:themeColor="accent2" w:themeShade="BF"/>
          <w:sz w:val="28"/>
          <w:szCs w:val="28"/>
        </w:rPr>
        <w:t>任人唯贤</w:t>
      </w:r>
    </w:p>
    <w:p w14:paraId="44A1AFA6" w14:textId="0BC450A2" w:rsidR="00D20531" w:rsidRDefault="00D20531" w:rsidP="00D20531">
      <w:pPr>
        <w:pStyle w:val="a3"/>
        <w:numPr>
          <w:ilvl w:val="0"/>
          <w:numId w:val="7"/>
        </w:numPr>
        <w:ind w:firstLineChars="0"/>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程序化、规范化</w:t>
      </w:r>
    </w:p>
    <w:p w14:paraId="4F4A5C09" w14:textId="2367333A" w:rsidR="00D20531" w:rsidRDefault="00D20531" w:rsidP="00D20531">
      <w:pPr>
        <w:pStyle w:val="a3"/>
        <w:numPr>
          <w:ilvl w:val="0"/>
          <w:numId w:val="7"/>
        </w:numPr>
        <w:ind w:firstLineChars="0"/>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因事择人、因材器使</w:t>
      </w:r>
    </w:p>
    <w:p w14:paraId="2A4A5611" w14:textId="3509F5B1" w:rsidR="00D20531" w:rsidRDefault="00D20531" w:rsidP="00D20531">
      <w:pPr>
        <w:pStyle w:val="a3"/>
        <w:numPr>
          <w:ilvl w:val="0"/>
          <w:numId w:val="7"/>
        </w:numPr>
        <w:ind w:firstLineChars="0"/>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量才使用、用人所长</w:t>
      </w:r>
    </w:p>
    <w:p w14:paraId="18BD25FD" w14:textId="7CCD2409" w:rsidR="00D20531" w:rsidRPr="00D20531" w:rsidRDefault="00D20531" w:rsidP="00D20531">
      <w:pPr>
        <w:pStyle w:val="a3"/>
        <w:numPr>
          <w:ilvl w:val="0"/>
          <w:numId w:val="7"/>
        </w:numPr>
        <w:ind w:firstLineChars="0"/>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动态平衡</w:t>
      </w:r>
    </w:p>
    <w:p w14:paraId="143CFA97" w14:textId="5E0C2DB0" w:rsidR="00B82563" w:rsidRDefault="00B82563">
      <w:pPr>
        <w:rPr>
          <w:rFonts w:ascii="宋体" w:eastAsia="宋体" w:hAnsi="宋体"/>
          <w:sz w:val="28"/>
          <w:szCs w:val="28"/>
        </w:rPr>
      </w:pPr>
      <w:r>
        <w:rPr>
          <w:rFonts w:ascii="宋体" w:eastAsia="宋体" w:hAnsi="宋体" w:hint="eastAsia"/>
          <w:sz w:val="28"/>
          <w:szCs w:val="28"/>
        </w:rPr>
        <w:t>内部选聘的优点，途径？</w:t>
      </w:r>
      <w:r w:rsidR="00D20531">
        <w:rPr>
          <w:rFonts w:ascii="宋体" w:eastAsia="宋体" w:hAnsi="宋体"/>
          <w:sz w:val="28"/>
          <w:szCs w:val="28"/>
        </w:rPr>
        <w:t>P164</w:t>
      </w:r>
    </w:p>
    <w:p w14:paraId="44AF71E5" w14:textId="753F4A01" w:rsidR="00B82563" w:rsidRDefault="00B82563">
      <w:pPr>
        <w:rPr>
          <w:rFonts w:ascii="宋体" w:eastAsia="宋体" w:hAnsi="宋体"/>
          <w:sz w:val="28"/>
          <w:szCs w:val="28"/>
        </w:rPr>
      </w:pPr>
      <w:r>
        <w:rPr>
          <w:rFonts w:ascii="宋体" w:eastAsia="宋体" w:hAnsi="宋体" w:hint="eastAsia"/>
          <w:sz w:val="28"/>
          <w:szCs w:val="28"/>
        </w:rPr>
        <w:t>人员选聘的匹配标准：三点</w:t>
      </w:r>
    </w:p>
    <w:p w14:paraId="276A4C8B" w14:textId="7AF1EA02" w:rsidR="007B30F3" w:rsidRDefault="007B30F3">
      <w:pPr>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人员技能与岗位职责匹配</w:t>
      </w:r>
    </w:p>
    <w:p w14:paraId="20338FE2" w14:textId="4769D388" w:rsidR="007B30F3" w:rsidRDefault="007B30F3">
      <w:pPr>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lastRenderedPageBreak/>
        <w:t>人员技能与岗位特点匹配</w:t>
      </w:r>
    </w:p>
    <w:p w14:paraId="059D12FE" w14:textId="386C4247" w:rsidR="007B30F3" w:rsidRPr="007B30F3" w:rsidRDefault="007B30F3">
      <w:pPr>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人员价值观与组织价值观匹配</w:t>
      </w:r>
    </w:p>
    <w:p w14:paraId="47E4C07E" w14:textId="5CC11AFE" w:rsidR="00B82563" w:rsidRDefault="00B82563">
      <w:pPr>
        <w:rPr>
          <w:rFonts w:ascii="宋体" w:eastAsia="宋体" w:hAnsi="宋体"/>
          <w:sz w:val="28"/>
          <w:szCs w:val="28"/>
        </w:rPr>
      </w:pPr>
      <w:r>
        <w:rPr>
          <w:rFonts w:ascii="宋体" w:eastAsia="宋体" w:hAnsi="宋体" w:hint="eastAsia"/>
          <w:sz w:val="28"/>
          <w:szCs w:val="28"/>
        </w:rPr>
        <w:t>外部，哪种方式成本最高?猎头。</w:t>
      </w:r>
    </w:p>
    <w:p w14:paraId="29B8BC0F" w14:textId="77777777" w:rsidR="00B82563" w:rsidRDefault="00B82563">
      <w:pPr>
        <w:rPr>
          <w:rFonts w:ascii="宋体" w:eastAsia="宋体" w:hAnsi="宋体"/>
          <w:sz w:val="28"/>
          <w:szCs w:val="28"/>
        </w:rPr>
      </w:pPr>
      <w:r>
        <w:rPr>
          <w:rFonts w:ascii="宋体" w:eastAsia="宋体" w:hAnsi="宋体" w:hint="eastAsia"/>
          <w:sz w:val="28"/>
          <w:szCs w:val="28"/>
        </w:rPr>
        <w:t>人员录用，多重淘汰，结合，补偿</w:t>
      </w:r>
    </w:p>
    <w:p w14:paraId="1594BFE5" w14:textId="77777777" w:rsidR="00B82563" w:rsidRDefault="00B82563">
      <w:pPr>
        <w:rPr>
          <w:rFonts w:ascii="宋体" w:eastAsia="宋体" w:hAnsi="宋体"/>
          <w:sz w:val="28"/>
          <w:szCs w:val="28"/>
        </w:rPr>
      </w:pPr>
    </w:p>
    <w:p w14:paraId="3E4CAFC8" w14:textId="31E9EE1B" w:rsidR="00B82563" w:rsidRDefault="00B82563">
      <w:pPr>
        <w:rPr>
          <w:rFonts w:ascii="宋体" w:eastAsia="宋体" w:hAnsi="宋体"/>
          <w:sz w:val="28"/>
          <w:szCs w:val="28"/>
        </w:rPr>
      </w:pPr>
      <w:r>
        <w:rPr>
          <w:rFonts w:ascii="宋体" w:eastAsia="宋体" w:hAnsi="宋体" w:hint="eastAsia"/>
          <w:sz w:val="28"/>
          <w:szCs w:val="28"/>
        </w:rPr>
        <w:t>人事考评的功能，方法</w:t>
      </w:r>
    </w:p>
    <w:p w14:paraId="656D11BB" w14:textId="77777777" w:rsidR="00B82563" w:rsidRDefault="00B82563">
      <w:pPr>
        <w:rPr>
          <w:rFonts w:ascii="宋体" w:eastAsia="宋体" w:hAnsi="宋体"/>
          <w:sz w:val="28"/>
          <w:szCs w:val="28"/>
        </w:rPr>
      </w:pPr>
    </w:p>
    <w:p w14:paraId="641B7945" w14:textId="59793CAE" w:rsidR="00B82563" w:rsidRDefault="00B82563">
      <w:pPr>
        <w:rPr>
          <w:rFonts w:ascii="宋体" w:eastAsia="宋体" w:hAnsi="宋体"/>
          <w:sz w:val="28"/>
          <w:szCs w:val="28"/>
        </w:rPr>
      </w:pPr>
      <w:r>
        <w:rPr>
          <w:rFonts w:ascii="宋体" w:eastAsia="宋体" w:hAnsi="宋体" w:hint="eastAsia"/>
          <w:sz w:val="28"/>
          <w:szCs w:val="28"/>
        </w:rPr>
        <w:t>人员培训的分类：岗前，在职，专题。转岗也算岗前。</w:t>
      </w:r>
    </w:p>
    <w:p w14:paraId="45C00F2D" w14:textId="7E1D9818" w:rsidR="00B82563" w:rsidRDefault="00B82563">
      <w:pPr>
        <w:rPr>
          <w:rFonts w:ascii="宋体" w:eastAsia="宋体" w:hAnsi="宋体"/>
          <w:sz w:val="28"/>
          <w:szCs w:val="28"/>
        </w:rPr>
      </w:pPr>
      <w:r>
        <w:rPr>
          <w:rFonts w:ascii="宋体" w:eastAsia="宋体" w:hAnsi="宋体" w:hint="eastAsia"/>
          <w:sz w:val="28"/>
          <w:szCs w:val="28"/>
        </w:rPr>
        <w:t>在职培训，提高工作效率。专题培训也可能培训新员工。</w:t>
      </w:r>
    </w:p>
    <w:p w14:paraId="2DE277FB" w14:textId="49EC17B8" w:rsidR="00B82563" w:rsidRDefault="00B82563">
      <w:pPr>
        <w:rPr>
          <w:rFonts w:ascii="宋体" w:eastAsia="宋体" w:hAnsi="宋体"/>
          <w:sz w:val="28"/>
          <w:szCs w:val="28"/>
        </w:rPr>
      </w:pPr>
      <w:r>
        <w:rPr>
          <w:rFonts w:ascii="宋体" w:eastAsia="宋体" w:hAnsi="宋体" w:hint="eastAsia"/>
          <w:sz w:val="28"/>
          <w:szCs w:val="28"/>
        </w:rPr>
        <w:t>培训方法</w:t>
      </w:r>
    </w:p>
    <w:p w14:paraId="7BBE1925" w14:textId="77777777" w:rsidR="00B82563" w:rsidRDefault="00B82563">
      <w:pPr>
        <w:rPr>
          <w:rFonts w:ascii="宋体" w:eastAsia="宋体" w:hAnsi="宋体"/>
          <w:sz w:val="28"/>
          <w:szCs w:val="28"/>
        </w:rPr>
      </w:pPr>
    </w:p>
    <w:p w14:paraId="36BEFEE4" w14:textId="77777777" w:rsidR="00D20531" w:rsidRDefault="00D20531">
      <w:pPr>
        <w:rPr>
          <w:rFonts w:ascii="宋体" w:eastAsia="宋体" w:hAnsi="宋体"/>
          <w:sz w:val="28"/>
          <w:szCs w:val="28"/>
        </w:rPr>
      </w:pPr>
    </w:p>
    <w:p w14:paraId="582F632E" w14:textId="60B78DBC" w:rsidR="00B82563" w:rsidRDefault="00B82563">
      <w:pPr>
        <w:rPr>
          <w:rFonts w:ascii="宋体" w:eastAsia="宋体" w:hAnsi="宋体"/>
          <w:sz w:val="28"/>
          <w:szCs w:val="28"/>
        </w:rPr>
      </w:pPr>
      <w:r>
        <w:rPr>
          <w:rFonts w:ascii="宋体" w:eastAsia="宋体" w:hAnsi="宋体" w:hint="eastAsia"/>
          <w:sz w:val="28"/>
          <w:szCs w:val="28"/>
        </w:rPr>
        <w:t>组织文化</w:t>
      </w:r>
    </w:p>
    <w:p w14:paraId="74A79B4A" w14:textId="4F1CE696" w:rsidR="00D20531" w:rsidRPr="00D20531" w:rsidRDefault="00D20531">
      <w:pPr>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组织文化指的是一个组织在长期实践活动中形成的具有本组织特征的文化现象，是组织中的全体成员共同接受和共同遵循的价值观念和行为准则。</w:t>
      </w:r>
    </w:p>
    <w:p w14:paraId="38D433B4" w14:textId="6A8293BC" w:rsidR="00B82563" w:rsidRDefault="00B82563">
      <w:pPr>
        <w:rPr>
          <w:rFonts w:ascii="宋体" w:eastAsia="宋体" w:hAnsi="宋体"/>
          <w:sz w:val="28"/>
          <w:szCs w:val="28"/>
        </w:rPr>
      </w:pPr>
      <w:r>
        <w:rPr>
          <w:rFonts w:ascii="宋体" w:eastAsia="宋体" w:hAnsi="宋体" w:hint="eastAsia"/>
          <w:sz w:val="28"/>
          <w:szCs w:val="28"/>
        </w:rPr>
        <w:t>分类，学院，俱乐部，棒球</w:t>
      </w:r>
      <w:r w:rsidR="00DB196C">
        <w:rPr>
          <w:rFonts w:ascii="宋体" w:eastAsia="宋体" w:hAnsi="宋体" w:hint="eastAsia"/>
          <w:sz w:val="28"/>
          <w:szCs w:val="28"/>
        </w:rPr>
        <w:t>队</w:t>
      </w:r>
      <w:r>
        <w:rPr>
          <w:rFonts w:ascii="宋体" w:eastAsia="宋体" w:hAnsi="宋体" w:hint="eastAsia"/>
          <w:sz w:val="28"/>
          <w:szCs w:val="28"/>
        </w:rPr>
        <w:t>，堡垒。</w:t>
      </w:r>
    </w:p>
    <w:p w14:paraId="241E141A" w14:textId="32906153" w:rsidR="00B82563" w:rsidRDefault="00A05305">
      <w:pPr>
        <w:rPr>
          <w:rFonts w:ascii="宋体" w:eastAsia="宋体" w:hAnsi="宋体"/>
          <w:sz w:val="28"/>
          <w:szCs w:val="28"/>
        </w:rPr>
      </w:pPr>
      <w:r>
        <w:rPr>
          <w:rFonts w:ascii="宋体" w:eastAsia="宋体" w:hAnsi="宋体" w:hint="eastAsia"/>
          <w:sz w:val="28"/>
          <w:szCs w:val="28"/>
        </w:rPr>
        <w:t>按照x</w:t>
      </w:r>
      <w:r>
        <w:rPr>
          <w:rFonts w:ascii="宋体" w:eastAsia="宋体" w:hAnsi="宋体"/>
          <w:sz w:val="28"/>
          <w:szCs w:val="28"/>
        </w:rPr>
        <w:t>x</w:t>
      </w:r>
      <w:r>
        <w:rPr>
          <w:rFonts w:ascii="宋体" w:eastAsia="宋体" w:hAnsi="宋体" w:hint="eastAsia"/>
          <w:sz w:val="28"/>
          <w:szCs w:val="28"/>
        </w:rPr>
        <w:t>来分</w:t>
      </w:r>
    </w:p>
    <w:p w14:paraId="5A773AE1" w14:textId="7B4853CA" w:rsidR="00A05305" w:rsidRDefault="00A05305">
      <w:pPr>
        <w:rPr>
          <w:rFonts w:ascii="宋体" w:eastAsia="宋体" w:hAnsi="宋体"/>
          <w:sz w:val="28"/>
          <w:szCs w:val="28"/>
        </w:rPr>
      </w:pPr>
      <w:r>
        <w:rPr>
          <w:rFonts w:ascii="宋体" w:eastAsia="宋体" w:hAnsi="宋体" w:hint="eastAsia"/>
          <w:sz w:val="28"/>
          <w:szCs w:val="28"/>
        </w:rPr>
        <w:t>文化的特征，七个（+独特，长期，x</w:t>
      </w:r>
      <w:r>
        <w:rPr>
          <w:rFonts w:ascii="宋体" w:eastAsia="宋体" w:hAnsi="宋体"/>
          <w:sz w:val="28"/>
          <w:szCs w:val="28"/>
        </w:rPr>
        <w:t>x</w:t>
      </w:r>
      <w:r>
        <w:rPr>
          <w:rFonts w:ascii="宋体" w:eastAsia="宋体" w:hAnsi="宋体" w:hint="eastAsia"/>
          <w:sz w:val="28"/>
          <w:szCs w:val="28"/>
        </w:rPr>
        <w:t>）</w:t>
      </w:r>
    </w:p>
    <w:p w14:paraId="7BBE82AA" w14:textId="77777777" w:rsidR="00711794" w:rsidRDefault="00711794">
      <w:pPr>
        <w:rPr>
          <w:rFonts w:ascii="宋体" w:eastAsia="宋体" w:hAnsi="宋体"/>
          <w:sz w:val="28"/>
          <w:szCs w:val="28"/>
        </w:rPr>
      </w:pPr>
    </w:p>
    <w:p w14:paraId="7B33F029" w14:textId="70943EBC" w:rsidR="00711794" w:rsidRDefault="00711794" w:rsidP="00711794">
      <w:pPr>
        <w:pStyle w:val="a3"/>
        <w:numPr>
          <w:ilvl w:val="0"/>
          <w:numId w:val="8"/>
        </w:numPr>
        <w:ind w:firstLineChars="0"/>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独特性</w:t>
      </w:r>
    </w:p>
    <w:p w14:paraId="6DCAC29F" w14:textId="1AE2777F" w:rsidR="00711794" w:rsidRDefault="00711794" w:rsidP="00711794">
      <w:pPr>
        <w:pStyle w:val="a3"/>
        <w:numPr>
          <w:ilvl w:val="0"/>
          <w:numId w:val="8"/>
        </w:numPr>
        <w:ind w:firstLineChars="0"/>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长期性</w:t>
      </w:r>
    </w:p>
    <w:p w14:paraId="0EFB14F7" w14:textId="21175AD2" w:rsidR="00711794" w:rsidRDefault="00711794" w:rsidP="00711794">
      <w:pPr>
        <w:pStyle w:val="a3"/>
        <w:numPr>
          <w:ilvl w:val="0"/>
          <w:numId w:val="8"/>
        </w:numPr>
        <w:ind w:firstLineChars="0"/>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lastRenderedPageBreak/>
        <w:t>可塑性</w:t>
      </w:r>
    </w:p>
    <w:p w14:paraId="054D6B94" w14:textId="169937B7" w:rsidR="00D20531" w:rsidRPr="00711794" w:rsidRDefault="00711794" w:rsidP="00711794">
      <w:pPr>
        <w:pStyle w:val="a3"/>
        <w:numPr>
          <w:ilvl w:val="0"/>
          <w:numId w:val="8"/>
        </w:numPr>
        <w:ind w:firstLineChars="0"/>
        <w:rPr>
          <w:rFonts w:ascii="宋体" w:eastAsia="宋体" w:hAnsi="宋体"/>
          <w:b/>
          <w:bCs/>
          <w:color w:val="C45911" w:themeColor="accent2" w:themeShade="BF"/>
          <w:sz w:val="28"/>
          <w:szCs w:val="28"/>
        </w:rPr>
      </w:pPr>
      <w:r w:rsidRPr="00711794">
        <w:rPr>
          <w:rFonts w:ascii="宋体" w:eastAsia="宋体" w:hAnsi="宋体" w:hint="eastAsia"/>
          <w:b/>
          <w:bCs/>
          <w:color w:val="C45911" w:themeColor="accent2" w:themeShade="BF"/>
          <w:sz w:val="28"/>
          <w:szCs w:val="28"/>
        </w:rPr>
        <w:t>精神性</w:t>
      </w:r>
    </w:p>
    <w:p w14:paraId="453BF34A" w14:textId="45B5F3A5" w:rsidR="00711794" w:rsidRDefault="00711794" w:rsidP="00711794">
      <w:pPr>
        <w:pStyle w:val="a3"/>
        <w:numPr>
          <w:ilvl w:val="0"/>
          <w:numId w:val="8"/>
        </w:numPr>
        <w:ind w:firstLineChars="0"/>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系统性</w:t>
      </w:r>
    </w:p>
    <w:p w14:paraId="66DAD3DD" w14:textId="0FF79E12" w:rsidR="00711794" w:rsidRDefault="00711794" w:rsidP="00711794">
      <w:pPr>
        <w:pStyle w:val="a3"/>
        <w:numPr>
          <w:ilvl w:val="0"/>
          <w:numId w:val="8"/>
        </w:numPr>
        <w:ind w:firstLineChars="0"/>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相对稳定性</w:t>
      </w:r>
    </w:p>
    <w:p w14:paraId="777AFD5A" w14:textId="15A2699A" w:rsidR="00711794" w:rsidRDefault="00711794" w:rsidP="00711794">
      <w:pPr>
        <w:pStyle w:val="a3"/>
        <w:numPr>
          <w:ilvl w:val="0"/>
          <w:numId w:val="8"/>
        </w:numPr>
        <w:ind w:firstLineChars="0"/>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融合性</w:t>
      </w:r>
    </w:p>
    <w:p w14:paraId="03F462C9" w14:textId="77777777" w:rsidR="00711794" w:rsidRPr="00711794" w:rsidRDefault="00711794" w:rsidP="00711794">
      <w:pPr>
        <w:pStyle w:val="a3"/>
        <w:ind w:left="360" w:firstLineChars="0" w:firstLine="0"/>
        <w:rPr>
          <w:rFonts w:ascii="宋体" w:eastAsia="宋体" w:hAnsi="宋体"/>
          <w:b/>
          <w:bCs/>
          <w:color w:val="C45911" w:themeColor="accent2" w:themeShade="BF"/>
          <w:sz w:val="28"/>
          <w:szCs w:val="28"/>
        </w:rPr>
      </w:pPr>
    </w:p>
    <w:p w14:paraId="4B831551" w14:textId="685D5F26" w:rsidR="00A05305" w:rsidRDefault="00A05305">
      <w:pPr>
        <w:rPr>
          <w:rFonts w:ascii="宋体" w:eastAsia="宋体" w:hAnsi="宋体"/>
          <w:sz w:val="28"/>
          <w:szCs w:val="28"/>
        </w:rPr>
      </w:pPr>
      <w:r>
        <w:rPr>
          <w:rFonts w:ascii="宋体" w:eastAsia="宋体" w:hAnsi="宋体" w:hint="eastAsia"/>
          <w:sz w:val="28"/>
          <w:szCs w:val="28"/>
        </w:rPr>
        <w:t>组织文化外部，内部</w:t>
      </w:r>
    </w:p>
    <w:p w14:paraId="75552653" w14:textId="77777777" w:rsidR="00A05305" w:rsidRDefault="00A05305">
      <w:pPr>
        <w:rPr>
          <w:rFonts w:ascii="宋体" w:eastAsia="宋体" w:hAnsi="宋体"/>
          <w:sz w:val="28"/>
          <w:szCs w:val="28"/>
        </w:rPr>
      </w:pPr>
    </w:p>
    <w:p w14:paraId="0CFB879C" w14:textId="31AA6005" w:rsidR="00A05305" w:rsidRDefault="00A05305">
      <w:pPr>
        <w:rPr>
          <w:rFonts w:ascii="宋体" w:eastAsia="宋体" w:hAnsi="宋体"/>
          <w:sz w:val="28"/>
          <w:szCs w:val="28"/>
        </w:rPr>
      </w:pPr>
      <w:r>
        <w:rPr>
          <w:rFonts w:ascii="宋体" w:eastAsia="宋体" w:hAnsi="宋体" w:hint="eastAsia"/>
          <w:sz w:val="28"/>
          <w:szCs w:val="28"/>
        </w:rPr>
        <w:t>洋葱分类：物质（载体），制度</w:t>
      </w:r>
      <w:r w:rsidR="005F4E4E">
        <w:rPr>
          <w:rFonts w:ascii="宋体" w:eastAsia="宋体" w:hAnsi="宋体" w:hint="eastAsia"/>
          <w:sz w:val="28"/>
          <w:szCs w:val="28"/>
        </w:rPr>
        <w:t>（中间）</w:t>
      </w:r>
      <w:r>
        <w:rPr>
          <w:rFonts w:ascii="宋体" w:eastAsia="宋体" w:hAnsi="宋体" w:hint="eastAsia"/>
          <w:sz w:val="28"/>
          <w:szCs w:val="28"/>
        </w:rPr>
        <w:t>，精神（核心）</w:t>
      </w:r>
    </w:p>
    <w:p w14:paraId="66DC670A" w14:textId="66A1F0D4" w:rsidR="00A05305" w:rsidRDefault="00A05305">
      <w:pPr>
        <w:rPr>
          <w:rFonts w:ascii="宋体" w:eastAsia="宋体" w:hAnsi="宋体"/>
          <w:sz w:val="28"/>
          <w:szCs w:val="28"/>
        </w:rPr>
      </w:pPr>
      <w:r>
        <w:rPr>
          <w:rFonts w:ascii="宋体" w:eastAsia="宋体" w:hAnsi="宋体" w:hint="eastAsia"/>
          <w:sz w:val="28"/>
          <w:szCs w:val="28"/>
        </w:rPr>
        <w:t>文化的反功能体现在：三种障碍</w:t>
      </w:r>
    </w:p>
    <w:p w14:paraId="69BB1EB7" w14:textId="5E2E2B35" w:rsidR="00711794" w:rsidRPr="00711794" w:rsidRDefault="00711794">
      <w:pPr>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变革的障碍、多样化的障碍、并购的障碍</w:t>
      </w:r>
    </w:p>
    <w:p w14:paraId="4DD8F178" w14:textId="77777777" w:rsidR="00A05305" w:rsidRDefault="00A05305">
      <w:pPr>
        <w:rPr>
          <w:rFonts w:ascii="宋体" w:eastAsia="宋体" w:hAnsi="宋体"/>
          <w:sz w:val="28"/>
          <w:szCs w:val="28"/>
        </w:rPr>
      </w:pPr>
    </w:p>
    <w:p w14:paraId="26F2530B" w14:textId="77777777" w:rsidR="00711794" w:rsidRDefault="00711794">
      <w:pPr>
        <w:rPr>
          <w:rFonts w:ascii="宋体" w:eastAsia="宋体" w:hAnsi="宋体"/>
          <w:sz w:val="28"/>
          <w:szCs w:val="28"/>
        </w:rPr>
      </w:pPr>
    </w:p>
    <w:p w14:paraId="2455E9C9" w14:textId="56715280" w:rsidR="00A05305" w:rsidRDefault="00A05305">
      <w:pPr>
        <w:rPr>
          <w:rFonts w:ascii="宋体" w:eastAsia="宋体" w:hAnsi="宋体"/>
          <w:sz w:val="28"/>
          <w:szCs w:val="28"/>
        </w:rPr>
      </w:pPr>
      <w:r>
        <w:rPr>
          <w:rFonts w:ascii="宋体" w:eastAsia="宋体" w:hAnsi="宋体" w:hint="eastAsia"/>
          <w:sz w:val="28"/>
          <w:szCs w:val="28"/>
        </w:rPr>
        <w:t>领导和管理的差异：权力来源不同，职能不同</w:t>
      </w:r>
    </w:p>
    <w:p w14:paraId="6EBD9646" w14:textId="4513975A" w:rsidR="00A05305" w:rsidRDefault="00A05305">
      <w:pPr>
        <w:rPr>
          <w:rFonts w:ascii="宋体" w:eastAsia="宋体" w:hAnsi="宋体"/>
          <w:sz w:val="28"/>
          <w:szCs w:val="28"/>
        </w:rPr>
      </w:pPr>
      <w:r>
        <w:rPr>
          <w:rFonts w:ascii="宋体" w:eastAsia="宋体" w:hAnsi="宋体" w:hint="eastAsia"/>
          <w:sz w:val="28"/>
          <w:szCs w:val="28"/>
        </w:rPr>
        <w:t>领导权力来源（五种，分哪两类？）</w:t>
      </w:r>
    </w:p>
    <w:p w14:paraId="7E7375CF" w14:textId="4AAF7364" w:rsidR="00711794" w:rsidRPr="00711794" w:rsidRDefault="00711794" w:rsidP="00711794">
      <w:pPr>
        <w:pStyle w:val="a3"/>
        <w:numPr>
          <w:ilvl w:val="0"/>
          <w:numId w:val="9"/>
        </w:numPr>
        <w:ind w:firstLineChars="0"/>
        <w:rPr>
          <w:rFonts w:ascii="宋体" w:eastAsia="宋体" w:hAnsi="宋体"/>
          <w:b/>
          <w:bCs/>
          <w:color w:val="C45911" w:themeColor="accent2" w:themeShade="BF"/>
          <w:sz w:val="28"/>
          <w:szCs w:val="28"/>
        </w:rPr>
      </w:pPr>
      <w:r w:rsidRPr="00711794">
        <w:rPr>
          <w:rFonts w:ascii="宋体" w:eastAsia="宋体" w:hAnsi="宋体" w:hint="eastAsia"/>
          <w:b/>
          <w:bCs/>
          <w:color w:val="C45911" w:themeColor="accent2" w:themeShade="BF"/>
          <w:sz w:val="28"/>
          <w:szCs w:val="28"/>
        </w:rPr>
        <w:t>奖赏</w:t>
      </w:r>
    </w:p>
    <w:p w14:paraId="61746E11" w14:textId="1DB135EF" w:rsidR="00711794" w:rsidRDefault="00711794" w:rsidP="00711794">
      <w:pPr>
        <w:pStyle w:val="a3"/>
        <w:numPr>
          <w:ilvl w:val="0"/>
          <w:numId w:val="9"/>
        </w:numPr>
        <w:ind w:firstLineChars="0"/>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强制</w:t>
      </w:r>
    </w:p>
    <w:p w14:paraId="5EB38B38" w14:textId="3EDADD02" w:rsidR="00711794" w:rsidRDefault="00711794" w:rsidP="00711794">
      <w:pPr>
        <w:pStyle w:val="a3"/>
        <w:numPr>
          <w:ilvl w:val="0"/>
          <w:numId w:val="9"/>
        </w:numPr>
        <w:ind w:firstLineChars="0"/>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法定</w:t>
      </w:r>
    </w:p>
    <w:p w14:paraId="319CC13B" w14:textId="29E2E125" w:rsidR="00711794" w:rsidRDefault="00711794" w:rsidP="00711794">
      <w:pPr>
        <w:pStyle w:val="a3"/>
        <w:numPr>
          <w:ilvl w:val="0"/>
          <w:numId w:val="9"/>
        </w:numPr>
        <w:ind w:firstLineChars="0"/>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参照</w:t>
      </w:r>
    </w:p>
    <w:p w14:paraId="6BBC7014" w14:textId="0744A4AA" w:rsidR="00711794" w:rsidRDefault="00711794" w:rsidP="00711794">
      <w:pPr>
        <w:pStyle w:val="a3"/>
        <w:numPr>
          <w:ilvl w:val="0"/>
          <w:numId w:val="9"/>
        </w:numPr>
        <w:ind w:firstLineChars="0"/>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专家</w:t>
      </w:r>
    </w:p>
    <w:p w14:paraId="5F395C60" w14:textId="0A9CEE54" w:rsidR="00711794" w:rsidRPr="00711794" w:rsidRDefault="00711794" w:rsidP="00711794">
      <w:pPr>
        <w:rPr>
          <w:rFonts w:ascii="宋体" w:eastAsia="宋体" w:hAnsi="宋体"/>
          <w:b/>
          <w:bCs/>
          <w:color w:val="C45911" w:themeColor="accent2" w:themeShade="BF"/>
          <w:sz w:val="28"/>
          <w:szCs w:val="28"/>
        </w:rPr>
      </w:pPr>
      <w:r>
        <w:rPr>
          <w:rFonts w:ascii="宋体" w:eastAsia="宋体" w:hAnsi="宋体" w:hint="eastAsia"/>
          <w:b/>
          <w:bCs/>
          <w:color w:val="C45911" w:themeColor="accent2" w:themeShade="BF"/>
          <w:sz w:val="28"/>
          <w:szCs w:val="28"/>
        </w:rPr>
        <w:t>前三种是职位权力，后两种是个人权力。</w:t>
      </w:r>
    </w:p>
    <w:p w14:paraId="372B13C3" w14:textId="192BA732" w:rsidR="00A05305" w:rsidRDefault="00A05305">
      <w:pPr>
        <w:rPr>
          <w:rFonts w:ascii="宋体" w:eastAsia="宋体" w:hAnsi="宋体"/>
          <w:sz w:val="28"/>
          <w:szCs w:val="28"/>
        </w:rPr>
      </w:pPr>
      <w:r>
        <w:rPr>
          <w:rFonts w:ascii="宋体" w:eastAsia="宋体" w:hAnsi="宋体" w:hint="eastAsia"/>
          <w:sz w:val="28"/>
          <w:szCs w:val="28"/>
        </w:rPr>
        <w:t>领导三个要素</w:t>
      </w:r>
      <w:r w:rsidR="00711794">
        <w:rPr>
          <w:rFonts w:ascii="宋体" w:eastAsia="宋体" w:hAnsi="宋体" w:hint="eastAsia"/>
          <w:sz w:val="28"/>
          <w:szCs w:val="28"/>
        </w:rPr>
        <w:t>（领导者，被领导者，情境）</w:t>
      </w:r>
    </w:p>
    <w:p w14:paraId="5C8F505C" w14:textId="03AD0EF6" w:rsidR="00A05305" w:rsidRDefault="00901F94">
      <w:pPr>
        <w:rPr>
          <w:rFonts w:ascii="宋体" w:eastAsia="宋体" w:hAnsi="宋体"/>
          <w:sz w:val="28"/>
          <w:szCs w:val="28"/>
        </w:rPr>
      </w:pPr>
      <w:r>
        <w:rPr>
          <w:rFonts w:ascii="宋体" w:eastAsia="宋体" w:hAnsi="宋体" w:hint="eastAsia"/>
          <w:sz w:val="28"/>
          <w:szCs w:val="28"/>
        </w:rPr>
        <w:lastRenderedPageBreak/>
        <w:t>领导形式：独裁、民主、放任</w:t>
      </w:r>
    </w:p>
    <w:p w14:paraId="713FED11" w14:textId="77777777" w:rsidR="00901F94" w:rsidRDefault="00901F94">
      <w:pPr>
        <w:rPr>
          <w:rFonts w:ascii="宋体" w:eastAsia="宋体" w:hAnsi="宋体"/>
          <w:sz w:val="28"/>
          <w:szCs w:val="28"/>
        </w:rPr>
      </w:pPr>
    </w:p>
    <w:p w14:paraId="2D9998A9" w14:textId="0CAEF3C9" w:rsidR="00901F94" w:rsidRDefault="00901F94">
      <w:pPr>
        <w:rPr>
          <w:rFonts w:ascii="宋体" w:eastAsia="宋体" w:hAnsi="宋体"/>
          <w:sz w:val="28"/>
          <w:szCs w:val="28"/>
        </w:rPr>
      </w:pPr>
      <w:r>
        <w:rPr>
          <w:rFonts w:ascii="宋体" w:eastAsia="宋体" w:hAnsi="宋体" w:hint="eastAsia"/>
          <w:sz w:val="28"/>
          <w:szCs w:val="28"/>
        </w:rPr>
        <w:t>管理方格理论</w:t>
      </w:r>
      <w:r w:rsidR="00711794">
        <w:rPr>
          <w:rFonts w:ascii="宋体" w:eastAsia="宋体" w:hAnsi="宋体" w:hint="eastAsia"/>
          <w:sz w:val="28"/>
          <w:szCs w:val="28"/>
        </w:rPr>
        <w:t>P</w:t>
      </w:r>
      <w:r w:rsidR="00711794">
        <w:rPr>
          <w:rFonts w:ascii="宋体" w:eastAsia="宋体" w:hAnsi="宋体"/>
          <w:sz w:val="28"/>
          <w:szCs w:val="28"/>
        </w:rPr>
        <w:t>203</w:t>
      </w:r>
      <w:r>
        <w:rPr>
          <w:rFonts w:ascii="宋体" w:eastAsia="宋体" w:hAnsi="宋体" w:hint="eastAsia"/>
          <w:sz w:val="28"/>
          <w:szCs w:val="28"/>
        </w:rPr>
        <w:t>：双高最好，为什么其他的存在？管理者水平，付出代价和回报是否匹配。</w:t>
      </w:r>
    </w:p>
    <w:p w14:paraId="7864B0AB" w14:textId="7D1C75C9" w:rsidR="00901F94" w:rsidRDefault="00901F94">
      <w:pPr>
        <w:rPr>
          <w:rFonts w:ascii="宋体" w:eastAsia="宋体" w:hAnsi="宋体"/>
          <w:sz w:val="28"/>
          <w:szCs w:val="28"/>
        </w:rPr>
      </w:pPr>
      <w:r>
        <w:rPr>
          <w:rFonts w:ascii="宋体" w:eastAsia="宋体" w:hAnsi="宋体" w:hint="eastAsia"/>
          <w:sz w:val="28"/>
          <w:szCs w:val="28"/>
        </w:rPr>
        <w:t>对于四类被领导者的领导方式</w:t>
      </w:r>
    </w:p>
    <w:p w14:paraId="69C4B46F" w14:textId="761EF245" w:rsidR="00901F94" w:rsidRDefault="003C1030">
      <w:pPr>
        <w:rPr>
          <w:rFonts w:ascii="宋体" w:eastAsia="宋体" w:hAnsi="宋体"/>
          <w:sz w:val="28"/>
          <w:szCs w:val="28"/>
        </w:rPr>
      </w:pPr>
      <w:r>
        <w:rPr>
          <w:rFonts w:ascii="宋体" w:eastAsia="宋体" w:hAnsi="宋体" w:hint="eastAsia"/>
          <w:sz w:val="28"/>
          <w:szCs w:val="28"/>
        </w:rPr>
        <w:t>明兹伯格，十个决策三个分类</w:t>
      </w:r>
    </w:p>
    <w:p w14:paraId="0A5E54B0" w14:textId="77777777" w:rsidR="003C1030" w:rsidRDefault="003C1030">
      <w:pPr>
        <w:rPr>
          <w:rFonts w:ascii="宋体" w:eastAsia="宋体" w:hAnsi="宋体"/>
          <w:sz w:val="28"/>
          <w:szCs w:val="28"/>
        </w:rPr>
      </w:pPr>
    </w:p>
    <w:p w14:paraId="391AB058" w14:textId="18EB6C85" w:rsidR="003C1030" w:rsidRDefault="003C1030">
      <w:pPr>
        <w:rPr>
          <w:rFonts w:ascii="宋体" w:eastAsia="宋体" w:hAnsi="宋体"/>
          <w:sz w:val="28"/>
          <w:szCs w:val="28"/>
        </w:rPr>
      </w:pPr>
      <w:r>
        <w:rPr>
          <w:rFonts w:ascii="宋体" w:eastAsia="宋体" w:hAnsi="宋体" w:hint="eastAsia"/>
          <w:sz w:val="28"/>
          <w:szCs w:val="28"/>
        </w:rPr>
        <w:t>情境：权变（认为领导风格不变），路径目标</w:t>
      </w:r>
    </w:p>
    <w:p w14:paraId="4120AAB0" w14:textId="77777777" w:rsidR="003C1030" w:rsidRDefault="003C1030">
      <w:pPr>
        <w:rPr>
          <w:rFonts w:ascii="宋体" w:eastAsia="宋体" w:hAnsi="宋体"/>
          <w:sz w:val="28"/>
          <w:szCs w:val="28"/>
        </w:rPr>
      </w:pPr>
    </w:p>
    <w:p w14:paraId="5E58D1DF" w14:textId="1429C9E5" w:rsidR="003C1030" w:rsidRDefault="003C1030">
      <w:pPr>
        <w:rPr>
          <w:rFonts w:ascii="宋体" w:eastAsia="宋体" w:hAnsi="宋体"/>
          <w:sz w:val="28"/>
          <w:szCs w:val="28"/>
        </w:rPr>
      </w:pPr>
      <w:r>
        <w:rPr>
          <w:rFonts w:ascii="宋体" w:eastAsia="宋体" w:hAnsi="宋体" w:hint="eastAsia"/>
          <w:sz w:val="28"/>
          <w:szCs w:val="28"/>
        </w:rPr>
        <w:t>激励，对非动机性做激励。</w:t>
      </w:r>
    </w:p>
    <w:p w14:paraId="1EAA0CE5" w14:textId="0A0AE492" w:rsidR="003C1030" w:rsidRDefault="003C1030">
      <w:pPr>
        <w:rPr>
          <w:rFonts w:ascii="宋体" w:eastAsia="宋体" w:hAnsi="宋体"/>
          <w:sz w:val="28"/>
          <w:szCs w:val="28"/>
        </w:rPr>
      </w:pPr>
      <w:r>
        <w:rPr>
          <w:rFonts w:ascii="宋体" w:eastAsia="宋体" w:hAnsi="宋体" w:hint="eastAsia"/>
          <w:sz w:val="28"/>
          <w:szCs w:val="28"/>
        </w:rPr>
        <w:t>人性假设（经济人，社会人，自我实现人，复杂人）</w:t>
      </w:r>
    </w:p>
    <w:p w14:paraId="1F9AF7DF" w14:textId="0D8D00CB" w:rsidR="003C1030" w:rsidRDefault="003C1030">
      <w:pPr>
        <w:rPr>
          <w:rFonts w:ascii="宋体" w:eastAsia="宋体" w:hAnsi="宋体"/>
          <w:color w:val="FF0000"/>
          <w:sz w:val="28"/>
          <w:szCs w:val="28"/>
        </w:rPr>
      </w:pPr>
      <w:r w:rsidRPr="003C1030">
        <w:rPr>
          <w:rFonts w:ascii="宋体" w:eastAsia="宋体" w:hAnsi="宋体" w:hint="eastAsia"/>
          <w:color w:val="FF0000"/>
          <w:sz w:val="28"/>
          <w:szCs w:val="28"/>
        </w:rPr>
        <w:t>马斯洛需要层次理论</w:t>
      </w:r>
    </w:p>
    <w:p w14:paraId="258363B0" w14:textId="2A9D8DCF" w:rsidR="00E12021" w:rsidRPr="00E12021" w:rsidRDefault="00E12021">
      <w:pPr>
        <w:rPr>
          <w:rFonts w:ascii="宋体" w:eastAsia="宋体" w:hAnsi="宋体"/>
          <w:b/>
          <w:bCs/>
          <w:color w:val="C45911" w:themeColor="accent2" w:themeShade="BF"/>
          <w:sz w:val="28"/>
          <w:szCs w:val="28"/>
        </w:rPr>
      </w:pPr>
      <w:r w:rsidRPr="00E12021">
        <w:rPr>
          <w:rFonts w:ascii="宋体" w:eastAsia="宋体" w:hAnsi="宋体" w:hint="eastAsia"/>
          <w:b/>
          <w:bCs/>
          <w:color w:val="C45911" w:themeColor="accent2" w:themeShade="BF"/>
          <w:sz w:val="28"/>
          <w:szCs w:val="28"/>
        </w:rPr>
        <w:t>生理需要</w:t>
      </w:r>
      <w:r>
        <w:rPr>
          <w:rFonts w:ascii="宋体" w:eastAsia="宋体" w:hAnsi="宋体" w:hint="eastAsia"/>
          <w:b/>
          <w:bCs/>
          <w:color w:val="C45911" w:themeColor="accent2" w:themeShade="BF"/>
          <w:sz w:val="28"/>
          <w:szCs w:val="28"/>
        </w:rPr>
        <w:t>、安全需要、社交需要、尊重需要和自我实现需要</w:t>
      </w:r>
    </w:p>
    <w:p w14:paraId="1B3A1476" w14:textId="25679872" w:rsidR="003C1030" w:rsidRDefault="003C1030">
      <w:pPr>
        <w:rPr>
          <w:rFonts w:ascii="宋体" w:eastAsia="宋体" w:hAnsi="宋体"/>
          <w:color w:val="000000" w:themeColor="text1"/>
          <w:sz w:val="28"/>
          <w:szCs w:val="28"/>
        </w:rPr>
      </w:pPr>
      <w:r w:rsidRPr="003C1030">
        <w:rPr>
          <w:rFonts w:ascii="宋体" w:eastAsia="宋体" w:hAnsi="宋体" w:hint="eastAsia"/>
          <w:color w:val="000000" w:themeColor="text1"/>
          <w:sz w:val="28"/>
          <w:szCs w:val="28"/>
        </w:rPr>
        <w:t>没有得到满足的需要才有激励作用</w:t>
      </w:r>
    </w:p>
    <w:p w14:paraId="3D1F6908" w14:textId="284DB04E" w:rsidR="003C1030" w:rsidRDefault="003C1030">
      <w:pPr>
        <w:rPr>
          <w:rFonts w:ascii="宋体" w:eastAsia="宋体" w:hAnsi="宋体"/>
          <w:color w:val="000000" w:themeColor="text1"/>
          <w:sz w:val="28"/>
          <w:szCs w:val="28"/>
        </w:rPr>
      </w:pPr>
      <w:r>
        <w:rPr>
          <w:rFonts w:ascii="宋体" w:eastAsia="宋体" w:hAnsi="宋体" w:hint="eastAsia"/>
          <w:color w:val="000000" w:themeColor="text1"/>
          <w:sz w:val="28"/>
          <w:szCs w:val="28"/>
        </w:rPr>
        <w:t>双因素理论是谁的？</w:t>
      </w:r>
      <w:r w:rsidR="00E12021">
        <w:rPr>
          <w:rFonts w:ascii="宋体" w:eastAsia="宋体" w:hAnsi="宋体" w:hint="eastAsia"/>
          <w:color w:val="FF0000"/>
          <w:sz w:val="28"/>
          <w:szCs w:val="28"/>
        </w:rPr>
        <w:t>赫茨</w:t>
      </w:r>
      <w:r w:rsidRPr="003C1030">
        <w:rPr>
          <w:rFonts w:ascii="宋体" w:eastAsia="宋体" w:hAnsi="宋体" w:hint="eastAsia"/>
          <w:color w:val="FF0000"/>
          <w:sz w:val="28"/>
          <w:szCs w:val="28"/>
        </w:rPr>
        <w:t>伯格</w:t>
      </w:r>
    </w:p>
    <w:p w14:paraId="739BD280" w14:textId="12A9AE58" w:rsidR="003C1030" w:rsidRDefault="003C1030">
      <w:pPr>
        <w:rPr>
          <w:rFonts w:ascii="宋体" w:eastAsia="宋体" w:hAnsi="宋体"/>
          <w:color w:val="000000" w:themeColor="text1"/>
          <w:sz w:val="28"/>
          <w:szCs w:val="28"/>
        </w:rPr>
      </w:pPr>
      <w:r>
        <w:rPr>
          <w:rFonts w:ascii="宋体" w:eastAsia="宋体" w:hAnsi="宋体" w:hint="eastAsia"/>
          <w:color w:val="000000" w:themeColor="text1"/>
          <w:sz w:val="28"/>
          <w:szCs w:val="28"/>
        </w:rPr>
        <w:t>激励因素，保健因素。</w:t>
      </w:r>
    </w:p>
    <w:p w14:paraId="0AD8713A" w14:textId="1344BDC7" w:rsidR="003C1030" w:rsidRDefault="003C1030">
      <w:pPr>
        <w:rPr>
          <w:rFonts w:ascii="宋体" w:eastAsia="宋体" w:hAnsi="宋体"/>
          <w:color w:val="000000" w:themeColor="text1"/>
          <w:sz w:val="28"/>
          <w:szCs w:val="28"/>
        </w:rPr>
      </w:pPr>
      <w:r>
        <w:rPr>
          <w:rFonts w:ascii="宋体" w:eastAsia="宋体" w:hAnsi="宋体" w:hint="eastAsia"/>
          <w:color w:val="000000" w:themeColor="text1"/>
          <w:sz w:val="28"/>
          <w:szCs w:val="28"/>
        </w:rPr>
        <w:t>工资是保健因素，奖金是激励因素，但中国很多奖金成了保健因素。</w:t>
      </w:r>
    </w:p>
    <w:p w14:paraId="2ECA76FF" w14:textId="77777777" w:rsidR="003C1030" w:rsidRDefault="003C1030">
      <w:pPr>
        <w:rPr>
          <w:rFonts w:ascii="宋体" w:eastAsia="宋体" w:hAnsi="宋体"/>
          <w:color w:val="000000" w:themeColor="text1"/>
          <w:sz w:val="28"/>
          <w:szCs w:val="28"/>
        </w:rPr>
      </w:pPr>
    </w:p>
    <w:p w14:paraId="1700F167" w14:textId="77777777" w:rsidR="003C1030" w:rsidRDefault="003C1030">
      <w:pPr>
        <w:rPr>
          <w:rFonts w:ascii="宋体" w:eastAsia="宋体" w:hAnsi="宋体"/>
          <w:color w:val="000000" w:themeColor="text1"/>
          <w:sz w:val="28"/>
          <w:szCs w:val="28"/>
        </w:rPr>
      </w:pPr>
      <w:r>
        <w:rPr>
          <w:rFonts w:ascii="宋体" w:eastAsia="宋体" w:hAnsi="宋体" w:hint="eastAsia"/>
          <w:color w:val="000000" w:themeColor="text1"/>
          <w:sz w:val="28"/>
          <w:szCs w:val="28"/>
        </w:rPr>
        <w:t>成就需要理论。</w:t>
      </w:r>
    </w:p>
    <w:p w14:paraId="4E51F053" w14:textId="3029D59B" w:rsidR="003C1030" w:rsidRDefault="003C1030">
      <w:pPr>
        <w:rPr>
          <w:rFonts w:ascii="宋体" w:eastAsia="宋体" w:hAnsi="宋体"/>
          <w:color w:val="000000" w:themeColor="text1"/>
          <w:sz w:val="28"/>
          <w:szCs w:val="28"/>
        </w:rPr>
      </w:pPr>
      <w:r>
        <w:rPr>
          <w:rFonts w:ascii="宋体" w:eastAsia="宋体" w:hAnsi="宋体" w:hint="eastAsia"/>
          <w:color w:val="000000" w:themeColor="text1"/>
          <w:sz w:val="28"/>
          <w:szCs w:val="28"/>
        </w:rPr>
        <w:t>公平理论，亚当斯，相对报酬更重要。</w:t>
      </w:r>
    </w:p>
    <w:p w14:paraId="6FB7EA8D" w14:textId="77777777" w:rsidR="003C1030" w:rsidRDefault="003C1030">
      <w:pPr>
        <w:rPr>
          <w:rFonts w:ascii="宋体" w:eastAsia="宋体" w:hAnsi="宋体"/>
          <w:color w:val="000000" w:themeColor="text1"/>
          <w:sz w:val="28"/>
          <w:szCs w:val="28"/>
        </w:rPr>
      </w:pPr>
    </w:p>
    <w:p w14:paraId="56B91DD5" w14:textId="1F97E122" w:rsidR="00475CFC" w:rsidRPr="00475CFC" w:rsidRDefault="00475CFC">
      <w:pPr>
        <w:rPr>
          <w:rFonts w:ascii="宋体" w:eastAsia="宋体" w:hAnsi="宋体"/>
          <w:b/>
          <w:bCs/>
          <w:color w:val="C45911" w:themeColor="accent2" w:themeShade="BF"/>
          <w:sz w:val="28"/>
          <w:szCs w:val="28"/>
        </w:rPr>
      </w:pPr>
      <w:r w:rsidRPr="00475CFC">
        <w:rPr>
          <w:rFonts w:ascii="宋体" w:eastAsia="宋体" w:hAnsi="宋体" w:hint="eastAsia"/>
          <w:b/>
          <w:bCs/>
          <w:color w:val="C45911" w:themeColor="accent2" w:themeShade="BF"/>
          <w:sz w:val="28"/>
          <w:szCs w:val="28"/>
        </w:rPr>
        <w:t>控制是指对组织内部的管理活动及</w:t>
      </w:r>
      <w:r w:rsidR="00A67C84">
        <w:rPr>
          <w:rFonts w:ascii="宋体" w:eastAsia="宋体" w:hAnsi="宋体" w:hint="eastAsia"/>
          <w:b/>
          <w:bCs/>
          <w:color w:val="C45911" w:themeColor="accent2" w:themeShade="BF"/>
          <w:sz w:val="28"/>
          <w:szCs w:val="28"/>
        </w:rPr>
        <w:t>·</w:t>
      </w:r>
      <w:r w:rsidRPr="00475CFC">
        <w:rPr>
          <w:rFonts w:ascii="宋体" w:eastAsia="宋体" w:hAnsi="宋体" w:hint="eastAsia"/>
          <w:b/>
          <w:bCs/>
          <w:color w:val="C45911" w:themeColor="accent2" w:themeShade="BF"/>
          <w:sz w:val="28"/>
          <w:szCs w:val="28"/>
        </w:rPr>
        <w:t>其效果进行衡量和矫正，以确保</w:t>
      </w:r>
      <w:r w:rsidRPr="00475CFC">
        <w:rPr>
          <w:rFonts w:ascii="宋体" w:eastAsia="宋体" w:hAnsi="宋体" w:hint="eastAsia"/>
          <w:b/>
          <w:bCs/>
          <w:color w:val="C45911" w:themeColor="accent2" w:themeShade="BF"/>
          <w:sz w:val="28"/>
          <w:szCs w:val="28"/>
        </w:rPr>
        <w:lastRenderedPageBreak/>
        <w:t>组织的目标以及为此而拟定的计划得以实现。</w:t>
      </w:r>
    </w:p>
    <w:sectPr w:rsidR="00475CFC" w:rsidRPr="00475C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E5C71" w14:textId="77777777" w:rsidR="000E0D7C" w:rsidRDefault="000E0D7C" w:rsidP="003B40D9">
      <w:r>
        <w:separator/>
      </w:r>
    </w:p>
  </w:endnote>
  <w:endnote w:type="continuationSeparator" w:id="0">
    <w:p w14:paraId="332D20C2" w14:textId="77777777" w:rsidR="000E0D7C" w:rsidRDefault="000E0D7C" w:rsidP="003B4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BED39" w14:textId="77777777" w:rsidR="000E0D7C" w:rsidRDefault="000E0D7C" w:rsidP="003B40D9">
      <w:r>
        <w:separator/>
      </w:r>
    </w:p>
  </w:footnote>
  <w:footnote w:type="continuationSeparator" w:id="0">
    <w:p w14:paraId="1FD2C5BD" w14:textId="77777777" w:rsidR="000E0D7C" w:rsidRDefault="000E0D7C" w:rsidP="003B40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27B1A"/>
    <w:multiLevelType w:val="hybridMultilevel"/>
    <w:tmpl w:val="670E0B06"/>
    <w:lvl w:ilvl="0" w:tplc="026C5A3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2815C98"/>
    <w:multiLevelType w:val="hybridMultilevel"/>
    <w:tmpl w:val="079646FE"/>
    <w:lvl w:ilvl="0" w:tplc="68F8699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CF87108"/>
    <w:multiLevelType w:val="hybridMultilevel"/>
    <w:tmpl w:val="AAC6079A"/>
    <w:lvl w:ilvl="0" w:tplc="1232480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0FE1AFB"/>
    <w:multiLevelType w:val="hybridMultilevel"/>
    <w:tmpl w:val="3460C7BA"/>
    <w:lvl w:ilvl="0" w:tplc="DE04FB0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045347C"/>
    <w:multiLevelType w:val="hybridMultilevel"/>
    <w:tmpl w:val="873ECC2A"/>
    <w:lvl w:ilvl="0" w:tplc="F6281B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B052220"/>
    <w:multiLevelType w:val="hybridMultilevel"/>
    <w:tmpl w:val="A216AFB0"/>
    <w:lvl w:ilvl="0" w:tplc="F9A267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8C908FC"/>
    <w:multiLevelType w:val="hybridMultilevel"/>
    <w:tmpl w:val="40F45DFC"/>
    <w:lvl w:ilvl="0" w:tplc="BDF2A7A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9EB00FD"/>
    <w:multiLevelType w:val="hybridMultilevel"/>
    <w:tmpl w:val="045EE080"/>
    <w:lvl w:ilvl="0" w:tplc="3BFEF12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F970F90"/>
    <w:multiLevelType w:val="hybridMultilevel"/>
    <w:tmpl w:val="8176F5FE"/>
    <w:lvl w:ilvl="0" w:tplc="CAC8EEC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76568038">
    <w:abstractNumId w:val="3"/>
  </w:num>
  <w:num w:numId="2" w16cid:durableId="1744139503">
    <w:abstractNumId w:val="1"/>
  </w:num>
  <w:num w:numId="3" w16cid:durableId="1795295194">
    <w:abstractNumId w:val="8"/>
  </w:num>
  <w:num w:numId="4" w16cid:durableId="965038325">
    <w:abstractNumId w:val="7"/>
  </w:num>
  <w:num w:numId="5" w16cid:durableId="961157281">
    <w:abstractNumId w:val="4"/>
  </w:num>
  <w:num w:numId="6" w16cid:durableId="1883058999">
    <w:abstractNumId w:val="0"/>
  </w:num>
  <w:num w:numId="7" w16cid:durableId="903220817">
    <w:abstractNumId w:val="5"/>
  </w:num>
  <w:num w:numId="8" w16cid:durableId="901990713">
    <w:abstractNumId w:val="6"/>
  </w:num>
  <w:num w:numId="9" w16cid:durableId="1547450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E8B"/>
    <w:rsid w:val="00050307"/>
    <w:rsid w:val="000E0D7C"/>
    <w:rsid w:val="000E12D3"/>
    <w:rsid w:val="001C2075"/>
    <w:rsid w:val="001D7E8B"/>
    <w:rsid w:val="00232088"/>
    <w:rsid w:val="0026701E"/>
    <w:rsid w:val="003422B8"/>
    <w:rsid w:val="0038402E"/>
    <w:rsid w:val="003B40D9"/>
    <w:rsid w:val="003C1030"/>
    <w:rsid w:val="00473B81"/>
    <w:rsid w:val="00475CFC"/>
    <w:rsid w:val="0056505A"/>
    <w:rsid w:val="005B7015"/>
    <w:rsid w:val="005F4E4E"/>
    <w:rsid w:val="0060734D"/>
    <w:rsid w:val="0065080D"/>
    <w:rsid w:val="006C7A56"/>
    <w:rsid w:val="00711794"/>
    <w:rsid w:val="00720390"/>
    <w:rsid w:val="007342D4"/>
    <w:rsid w:val="00775A44"/>
    <w:rsid w:val="00796203"/>
    <w:rsid w:val="007B30F3"/>
    <w:rsid w:val="007C6D05"/>
    <w:rsid w:val="008708C0"/>
    <w:rsid w:val="008B360C"/>
    <w:rsid w:val="00901F94"/>
    <w:rsid w:val="00A05305"/>
    <w:rsid w:val="00A13028"/>
    <w:rsid w:val="00A4598D"/>
    <w:rsid w:val="00A67C84"/>
    <w:rsid w:val="00AA1A6E"/>
    <w:rsid w:val="00AE4AD1"/>
    <w:rsid w:val="00B82563"/>
    <w:rsid w:val="00BD3177"/>
    <w:rsid w:val="00BF2A10"/>
    <w:rsid w:val="00C334C8"/>
    <w:rsid w:val="00C52873"/>
    <w:rsid w:val="00C5663E"/>
    <w:rsid w:val="00CA16A9"/>
    <w:rsid w:val="00D20531"/>
    <w:rsid w:val="00D26FC9"/>
    <w:rsid w:val="00DA0ED1"/>
    <w:rsid w:val="00DB196C"/>
    <w:rsid w:val="00E12021"/>
    <w:rsid w:val="00E448A4"/>
    <w:rsid w:val="00E955A3"/>
    <w:rsid w:val="00EA054D"/>
    <w:rsid w:val="00EA1F70"/>
    <w:rsid w:val="00ED7C56"/>
    <w:rsid w:val="00EF53E5"/>
    <w:rsid w:val="00F12392"/>
    <w:rsid w:val="00FF1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F2188"/>
  <w15:chartTrackingRefBased/>
  <w15:docId w15:val="{EF400455-A59E-4570-A1A4-C710717EA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6203"/>
    <w:pPr>
      <w:ind w:firstLineChars="200" w:firstLine="420"/>
    </w:pPr>
  </w:style>
  <w:style w:type="paragraph" w:styleId="a4">
    <w:name w:val="header"/>
    <w:basedOn w:val="a"/>
    <w:link w:val="a5"/>
    <w:uiPriority w:val="99"/>
    <w:unhideWhenUsed/>
    <w:rsid w:val="003B40D9"/>
    <w:pPr>
      <w:tabs>
        <w:tab w:val="center" w:pos="4153"/>
        <w:tab w:val="right" w:pos="8306"/>
      </w:tabs>
      <w:snapToGrid w:val="0"/>
      <w:jc w:val="center"/>
    </w:pPr>
    <w:rPr>
      <w:sz w:val="18"/>
      <w:szCs w:val="18"/>
    </w:rPr>
  </w:style>
  <w:style w:type="character" w:customStyle="1" w:styleId="a5">
    <w:name w:val="页眉 字符"/>
    <w:basedOn w:val="a0"/>
    <w:link w:val="a4"/>
    <w:uiPriority w:val="99"/>
    <w:rsid w:val="003B40D9"/>
    <w:rPr>
      <w:sz w:val="18"/>
      <w:szCs w:val="18"/>
    </w:rPr>
  </w:style>
  <w:style w:type="paragraph" w:styleId="a6">
    <w:name w:val="footer"/>
    <w:basedOn w:val="a"/>
    <w:link w:val="a7"/>
    <w:uiPriority w:val="99"/>
    <w:unhideWhenUsed/>
    <w:rsid w:val="003B40D9"/>
    <w:pPr>
      <w:tabs>
        <w:tab w:val="center" w:pos="4153"/>
        <w:tab w:val="right" w:pos="8306"/>
      </w:tabs>
      <w:snapToGrid w:val="0"/>
      <w:jc w:val="left"/>
    </w:pPr>
    <w:rPr>
      <w:sz w:val="18"/>
      <w:szCs w:val="18"/>
    </w:rPr>
  </w:style>
  <w:style w:type="character" w:customStyle="1" w:styleId="a7">
    <w:name w:val="页脚 字符"/>
    <w:basedOn w:val="a0"/>
    <w:link w:val="a6"/>
    <w:uiPriority w:val="99"/>
    <w:rsid w:val="003B40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1</Pages>
  <Words>652</Words>
  <Characters>3719</Characters>
  <Application>Microsoft Office Word</Application>
  <DocSecurity>0</DocSecurity>
  <Lines>30</Lines>
  <Paragraphs>8</Paragraphs>
  <ScaleCrop>false</ScaleCrop>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翔淞</dc:creator>
  <cp:keywords/>
  <dc:description/>
  <cp:lastModifiedBy>张 翔淞</cp:lastModifiedBy>
  <cp:revision>17</cp:revision>
  <dcterms:created xsi:type="dcterms:W3CDTF">2023-06-01T00:11:00Z</dcterms:created>
  <dcterms:modified xsi:type="dcterms:W3CDTF">2023-06-05T03:02:00Z</dcterms:modified>
</cp:coreProperties>
</file>