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1C" w:rsidRDefault="00D4211C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F20E41" w:rsidRPr="009D5652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E41" w:rsidRPr="00925E79" w:rsidRDefault="00F20E41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25E79">
              <w:rPr>
                <w:rFonts w:ascii="Arial" w:hAnsi="Arial" w:cs="Arial"/>
              </w:rPr>
              <w:t>.1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20E41" w:rsidRPr="00F77769" w:rsidRDefault="00F20E41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>
              <w:rPr>
                <w:rFonts w:ascii="Arial" w:hAnsi="Arial" w:cs="Arial"/>
                <w:i/>
              </w:rPr>
              <w:t>GetLesJouets</w:t>
            </w:r>
            <w:proofErr w:type="spellEnd"/>
            <w:r w:rsidRPr="006D04BD">
              <w:rPr>
                <w:rFonts w:ascii="Arial" w:hAnsi="Arial" w:cs="Arial"/>
                <w:i/>
              </w:rPr>
              <w:t>(</w:t>
            </w:r>
            <w:proofErr w:type="gramEnd"/>
            <w:r w:rsidRPr="006D04BD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>
              <w:rPr>
                <w:rFonts w:ascii="Arial" w:hAnsi="Arial" w:cs="Arial"/>
                <w:i/>
              </w:rPr>
              <w:t>C</w:t>
            </w:r>
            <w:r w:rsidRPr="006D04BD">
              <w:rPr>
                <w:rFonts w:ascii="Arial" w:hAnsi="Arial" w:cs="Arial"/>
                <w:i/>
              </w:rPr>
              <w:t>atalogue</w:t>
            </w:r>
            <w:r w:rsidRPr="007F1A73">
              <w:rPr>
                <w:rFonts w:ascii="Arial" w:hAnsi="Arial" w:cs="Arial"/>
              </w:rPr>
              <w:t xml:space="preserve"> (ligne 42)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20E41" w:rsidRDefault="00F20E41" w:rsidP="00D4211C">
      <w:pPr>
        <w:pStyle w:val="Textedebulles"/>
        <w:rPr>
          <w:rFonts w:ascii="Arial" w:hAnsi="Arial" w:cs="Arial"/>
        </w:rPr>
      </w:pPr>
    </w:p>
    <w:p w:rsidR="00F20E41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Accesseur en lecture pour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lesJouets</w:t>
      </w:r>
      <w:proofErr w:type="spellEnd"/>
    </w:p>
    <w:p w:rsidR="00F20E41" w:rsidRPr="00F20E41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0E41">
        <w:rPr>
          <w:rFonts w:ascii="Consolas" w:hAnsi="Consolas" w:cs="Consolas"/>
          <w:sz w:val="24"/>
          <w:szCs w:val="24"/>
        </w:rPr>
        <w:t xml:space="preserve">    </w:t>
      </w:r>
      <w:r w:rsidRPr="00F20E41">
        <w:rPr>
          <w:rFonts w:ascii="Consolas" w:hAnsi="Consolas" w:cs="Consolas"/>
          <w:color w:val="0000FF"/>
          <w:sz w:val="24"/>
          <w:szCs w:val="24"/>
        </w:rPr>
        <w:t>public</w:t>
      </w:r>
      <w:r w:rsidRPr="00F20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0E41">
        <w:rPr>
          <w:rFonts w:ascii="Consolas" w:hAnsi="Consolas" w:cs="Consolas"/>
          <w:color w:val="2B91AF"/>
          <w:sz w:val="24"/>
          <w:szCs w:val="24"/>
        </w:rPr>
        <w:t>Dictionary</w:t>
      </w:r>
      <w:proofErr w:type="spellEnd"/>
      <w:r w:rsidRPr="00F20E41">
        <w:rPr>
          <w:rFonts w:ascii="Consolas" w:hAnsi="Consolas" w:cs="Consolas"/>
          <w:sz w:val="24"/>
          <w:szCs w:val="24"/>
        </w:rPr>
        <w:t>&lt;</w:t>
      </w:r>
      <w:r w:rsidRPr="00F20E41">
        <w:rPr>
          <w:rFonts w:ascii="Consolas" w:hAnsi="Consolas" w:cs="Consolas"/>
          <w:color w:val="2B91AF"/>
          <w:sz w:val="24"/>
          <w:szCs w:val="24"/>
        </w:rPr>
        <w:t>Jouet</w:t>
      </w:r>
      <w:r w:rsidRPr="00F20E4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F20E4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F20E41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proofErr w:type="gramStart"/>
      <w:r w:rsidRPr="00F20E41">
        <w:rPr>
          <w:rFonts w:ascii="Consolas" w:hAnsi="Consolas" w:cs="Consolas"/>
          <w:sz w:val="24"/>
          <w:szCs w:val="24"/>
        </w:rPr>
        <w:t>GetLesJouets</w:t>
      </w:r>
      <w:proofErr w:type="spellEnd"/>
      <w:r w:rsidRPr="00F20E41">
        <w:rPr>
          <w:rFonts w:ascii="Consolas" w:hAnsi="Consolas" w:cs="Consolas"/>
          <w:sz w:val="24"/>
          <w:szCs w:val="24"/>
        </w:rPr>
        <w:t>()</w:t>
      </w:r>
      <w:proofErr w:type="gramEnd"/>
    </w:p>
    <w:p w:rsidR="00F20E41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0E41"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{</w:t>
      </w:r>
    </w:p>
    <w:p w:rsidR="00F20E41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lesJouets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F20E41" w:rsidRDefault="00F20E41" w:rsidP="00F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F20E41" w:rsidRDefault="00F20E41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925E79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Pr="007F1A73">
              <w:rPr>
                <w:rFonts w:ascii="Arial" w:hAnsi="Arial" w:cs="Arial"/>
                <w:i/>
              </w:rPr>
              <w:t>AfficherJouets</w:t>
            </w:r>
            <w:proofErr w:type="spellEnd"/>
            <w:r w:rsidRPr="006D04BD">
              <w:rPr>
                <w:rFonts w:ascii="Arial" w:hAnsi="Arial" w:cs="Arial"/>
                <w:i/>
              </w:rPr>
              <w:t>(</w:t>
            </w:r>
            <w:proofErr w:type="gramEnd"/>
            <w:r w:rsidRPr="006D04BD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>
              <w:rPr>
                <w:rFonts w:ascii="Arial" w:hAnsi="Arial" w:cs="Arial"/>
                <w:i/>
              </w:rPr>
              <w:t>C</w:t>
            </w:r>
            <w:r w:rsidRPr="006D04BD">
              <w:rPr>
                <w:rFonts w:ascii="Arial" w:hAnsi="Arial" w:cs="Arial"/>
                <w:i/>
              </w:rPr>
              <w:t>atalogue</w:t>
            </w:r>
            <w:r>
              <w:rPr>
                <w:rFonts w:ascii="Arial" w:hAnsi="Arial" w:cs="Arial"/>
                <w:i/>
              </w:rPr>
              <w:t xml:space="preserve"> (</w:t>
            </w:r>
            <w:r w:rsidRPr="008210A4">
              <w:rPr>
                <w:rFonts w:ascii="Arial" w:hAnsi="Arial" w:cs="Arial"/>
              </w:rPr>
              <w:t>ligne 60</w:t>
            </w:r>
            <w:r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20E41" w:rsidRDefault="00F20E41" w:rsidP="00D4211C">
      <w:pPr>
        <w:pStyle w:val="Textedebulles"/>
        <w:rPr>
          <w:rFonts w:ascii="Arial" w:hAnsi="Arial" w:cs="Arial"/>
        </w:rPr>
      </w:pP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Affiche les libellés des jouets du catalogue.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AfficherJouets</w:t>
      </w:r>
      <w:proofErr w:type="spellEnd"/>
      <w:r>
        <w:rPr>
          <w:rFonts w:ascii="Consolas" w:hAnsi="Consolas" w:cs="Consolas"/>
          <w:sz w:val="24"/>
          <w:szCs w:val="24"/>
        </w:rPr>
        <w:t>()</w:t>
      </w:r>
      <w:proofErr w:type="gramEnd"/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>
        <w:rPr>
          <w:rFonts w:ascii="Consolas" w:hAnsi="Consolas" w:cs="Consolas"/>
          <w:sz w:val="24"/>
          <w:szCs w:val="24"/>
        </w:rPr>
        <w:t xml:space="preserve"> (</w:t>
      </w:r>
      <w:r>
        <w:rPr>
          <w:rFonts w:ascii="Consolas" w:hAnsi="Consolas" w:cs="Consolas"/>
          <w:color w:val="2B91AF"/>
          <w:sz w:val="24"/>
          <w:szCs w:val="24"/>
        </w:rPr>
        <w:t>Jouet</w:t>
      </w:r>
      <w:r>
        <w:rPr>
          <w:rFonts w:ascii="Consolas" w:hAnsi="Consolas" w:cs="Consolas"/>
          <w:sz w:val="24"/>
          <w:szCs w:val="24"/>
        </w:rPr>
        <w:t xml:space="preserve"> jouet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lesJouets.Keys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sz w:val="24"/>
          <w:szCs w:val="24"/>
        </w:rPr>
        <w:t>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jouet.getLibelle</w:t>
      </w:r>
      <w:proofErr w:type="spellEnd"/>
      <w:r>
        <w:rPr>
          <w:rFonts w:ascii="Consolas" w:hAnsi="Consolas" w:cs="Consolas"/>
          <w:sz w:val="24"/>
          <w:szCs w:val="24"/>
        </w:rPr>
        <w:t>());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68033E" w:rsidRDefault="0068033E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925E79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Ecrire la méthode </w:t>
            </w:r>
            <w:proofErr w:type="spellStart"/>
            <w:r w:rsidRPr="008210A4">
              <w:rPr>
                <w:rFonts w:ascii="Arial" w:hAnsi="Arial" w:cs="Arial"/>
                <w:i/>
              </w:rPr>
              <w:t>AjouterJouet</w:t>
            </w:r>
            <w:proofErr w:type="spellEnd"/>
            <w:r>
              <w:rPr>
                <w:rFonts w:ascii="Arial" w:hAnsi="Arial" w:cs="Arial"/>
              </w:rPr>
              <w:t xml:space="preserve"> de la classe </w:t>
            </w:r>
            <w:r>
              <w:rPr>
                <w:rFonts w:ascii="Arial" w:hAnsi="Arial" w:cs="Arial"/>
                <w:i/>
              </w:rPr>
              <w:t>C</w:t>
            </w:r>
            <w:r w:rsidRPr="006D04BD">
              <w:rPr>
                <w:rFonts w:ascii="Arial" w:hAnsi="Arial" w:cs="Arial"/>
                <w:i/>
              </w:rPr>
              <w:t>atalogue</w:t>
            </w:r>
            <w:r>
              <w:rPr>
                <w:rFonts w:ascii="Arial" w:hAnsi="Arial" w:cs="Arial"/>
                <w:i/>
              </w:rPr>
              <w:t xml:space="preserve"> (</w:t>
            </w:r>
            <w:r w:rsidRPr="008210A4">
              <w:rPr>
                <w:rFonts w:ascii="Arial" w:hAnsi="Arial" w:cs="Arial"/>
              </w:rPr>
              <w:t>ligne</w:t>
            </w:r>
            <w:r>
              <w:rPr>
                <w:rFonts w:ascii="Arial" w:hAnsi="Arial" w:cs="Arial"/>
              </w:rPr>
              <w:t xml:space="preserve"> 52</w:t>
            </w:r>
            <w:r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20E41" w:rsidRDefault="00F20E41" w:rsidP="00D4211C">
      <w:pPr>
        <w:pStyle w:val="Textedebulles"/>
        <w:rPr>
          <w:rFonts w:ascii="Arial" w:hAnsi="Arial" w:cs="Arial"/>
        </w:rPr>
      </w:pP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Ajoute au dictionnaire un jouet et sa quantité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retourne vrai si l'objet n'était pas déjà présent, 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faux dans le cas contraire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AjouterJouet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B91AF"/>
          <w:sz w:val="24"/>
          <w:szCs w:val="24"/>
        </w:rPr>
        <w:t>Jouet</w:t>
      </w:r>
      <w:r>
        <w:rPr>
          <w:rFonts w:ascii="Consolas" w:hAnsi="Consolas" w:cs="Consolas"/>
          <w:sz w:val="24"/>
          <w:szCs w:val="24"/>
        </w:rPr>
        <w:t xml:space="preserve"> jouet,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quantite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existeDeja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lesJouets.ContainsKey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jouet);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sz w:val="24"/>
          <w:szCs w:val="24"/>
        </w:rPr>
        <w:t>!</w:t>
      </w:r>
      <w:proofErr w:type="spellStart"/>
      <w:r>
        <w:rPr>
          <w:rFonts w:ascii="Consolas" w:hAnsi="Consolas" w:cs="Consolas"/>
          <w:sz w:val="24"/>
          <w:szCs w:val="24"/>
        </w:rPr>
        <w:t>existeDeja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) 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lesJouets.Add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jouet, </w:t>
      </w:r>
      <w:proofErr w:type="spellStart"/>
      <w:r>
        <w:rPr>
          <w:rFonts w:ascii="Consolas" w:hAnsi="Consolas" w:cs="Consolas"/>
          <w:sz w:val="24"/>
          <w:szCs w:val="24"/>
        </w:rPr>
        <w:t>quantite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 w:rsidR="00EA3F6D">
        <w:rPr>
          <w:rFonts w:ascii="Consolas" w:hAnsi="Consolas" w:cs="Consolas"/>
          <w:sz w:val="24"/>
          <w:szCs w:val="24"/>
        </w:rPr>
        <w:t> !</w:t>
      </w:r>
      <w:proofErr w:type="spellStart"/>
      <w:r>
        <w:rPr>
          <w:rFonts w:ascii="Consolas" w:hAnsi="Consolas" w:cs="Consolas"/>
          <w:sz w:val="24"/>
          <w:szCs w:val="24"/>
        </w:rPr>
        <w:t>existeDeja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68033E" w:rsidRDefault="0068033E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925E79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>
              <w:rPr>
                <w:rFonts w:ascii="Arial" w:hAnsi="Arial" w:cs="Arial"/>
              </w:rPr>
              <w:t>GetQ</w:t>
            </w:r>
            <w:r w:rsidRPr="00F46940">
              <w:rPr>
                <w:rFonts w:ascii="Arial" w:hAnsi="Arial" w:cs="Arial"/>
                <w:i/>
              </w:rPr>
              <w:t>uantit</w:t>
            </w:r>
            <w:r>
              <w:rPr>
                <w:rFonts w:ascii="Arial" w:hAnsi="Arial" w:cs="Arial"/>
                <w:i/>
              </w:rPr>
              <w:t>e</w:t>
            </w:r>
            <w:r w:rsidRPr="00F46940">
              <w:rPr>
                <w:rFonts w:ascii="Arial" w:hAnsi="Arial" w:cs="Arial"/>
                <w:i/>
              </w:rPr>
              <w:t>Distribu</w:t>
            </w:r>
            <w:r>
              <w:rPr>
                <w:rFonts w:ascii="Arial" w:hAnsi="Arial" w:cs="Arial"/>
                <w:i/>
              </w:rPr>
              <w:t>e</w:t>
            </w:r>
            <w:r w:rsidRPr="00F46940">
              <w:rPr>
                <w:rFonts w:ascii="Arial" w:hAnsi="Arial" w:cs="Arial"/>
                <w:i/>
              </w:rPr>
              <w:t>e</w:t>
            </w:r>
            <w:proofErr w:type="spellEnd"/>
            <w:r w:rsidRPr="00F46940">
              <w:rPr>
                <w:rFonts w:ascii="Arial" w:hAnsi="Arial" w:cs="Arial"/>
                <w:i/>
              </w:rPr>
              <w:t>(</w:t>
            </w:r>
            <w:proofErr w:type="gramEnd"/>
            <w:r w:rsidRPr="00F46940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 w:rsidRPr="006D04BD">
              <w:rPr>
                <w:rFonts w:ascii="Arial" w:hAnsi="Arial" w:cs="Arial"/>
                <w:i/>
              </w:rPr>
              <w:t>Catalogue</w:t>
            </w:r>
            <w:r>
              <w:rPr>
                <w:rFonts w:ascii="Arial" w:hAnsi="Arial" w:cs="Arial"/>
                <w:i/>
              </w:rPr>
              <w:t xml:space="preserve"> (</w:t>
            </w:r>
            <w:r w:rsidRPr="008210A4">
              <w:rPr>
                <w:rFonts w:ascii="Arial" w:hAnsi="Arial" w:cs="Arial"/>
              </w:rPr>
              <w:t>ligne</w:t>
            </w:r>
            <w:r>
              <w:rPr>
                <w:rFonts w:ascii="Arial" w:hAnsi="Arial" w:cs="Arial"/>
              </w:rPr>
              <w:t xml:space="preserve"> 68</w:t>
            </w:r>
            <w:r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8033E" w:rsidRDefault="0068033E" w:rsidP="00D4211C">
      <w:pPr>
        <w:pStyle w:val="Textedebulles"/>
        <w:rPr>
          <w:rFonts w:ascii="Arial" w:hAnsi="Arial" w:cs="Arial"/>
        </w:rPr>
      </w:pP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 Retourne la quantité totale de jouets distribués pour ce catalogue.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68033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6803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8033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GetQuantiteDistribuee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>()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total = 0;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quantite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lesJouets.Values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total += </w:t>
      </w:r>
      <w:proofErr w:type="spellStart"/>
      <w:r>
        <w:rPr>
          <w:rFonts w:ascii="Consolas" w:hAnsi="Consolas" w:cs="Consolas"/>
          <w:sz w:val="24"/>
          <w:szCs w:val="24"/>
        </w:rPr>
        <w:t>quantite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total;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68033E" w:rsidRDefault="0068033E" w:rsidP="00D4211C">
      <w:pPr>
        <w:pStyle w:val="Textedebulles"/>
        <w:rPr>
          <w:rFonts w:ascii="Arial" w:hAnsi="Arial" w:cs="Arial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9144"/>
      </w:tblGrid>
      <w:tr w:rsidR="0068033E" w:rsidRPr="00925E79" w:rsidTr="003C29BE"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033E" w:rsidRDefault="0068033E" w:rsidP="003C29BE">
            <w:pPr>
              <w:pStyle w:val="Pieddepage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Écrire la méthode </w:t>
            </w:r>
            <w:proofErr w:type="spellStart"/>
            <w:proofErr w:type="gramStart"/>
            <w:r w:rsidRPr="008210A4">
              <w:rPr>
                <w:rFonts w:ascii="Arial" w:hAnsi="Arial" w:cs="Arial"/>
                <w:i/>
              </w:rPr>
              <w:t>GetNbJouetsPourCategorie</w:t>
            </w:r>
            <w:proofErr w:type="spellEnd"/>
            <w:r w:rsidRPr="00F46940">
              <w:rPr>
                <w:rFonts w:ascii="Arial" w:hAnsi="Arial" w:cs="Arial"/>
                <w:i/>
              </w:rPr>
              <w:t>(</w:t>
            </w:r>
            <w:proofErr w:type="gramEnd"/>
            <w:r w:rsidRPr="00F46940"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 xml:space="preserve"> de la classe </w:t>
            </w:r>
            <w:r w:rsidRPr="006D04BD">
              <w:rPr>
                <w:rFonts w:ascii="Arial" w:hAnsi="Arial" w:cs="Arial"/>
                <w:i/>
              </w:rPr>
              <w:t>Catalogue</w:t>
            </w:r>
            <w:r>
              <w:rPr>
                <w:rFonts w:ascii="Arial" w:hAnsi="Arial" w:cs="Arial"/>
                <w:i/>
              </w:rPr>
              <w:t xml:space="preserve"> (</w:t>
            </w:r>
            <w:r w:rsidRPr="008210A4">
              <w:rPr>
                <w:rFonts w:ascii="Arial" w:hAnsi="Arial" w:cs="Arial"/>
              </w:rPr>
              <w:t>ligne</w:t>
            </w:r>
            <w:r>
              <w:rPr>
                <w:rFonts w:ascii="Arial" w:hAnsi="Arial" w:cs="Arial"/>
              </w:rPr>
              <w:t xml:space="preserve"> 78</w:t>
            </w:r>
            <w:r>
              <w:rPr>
                <w:rFonts w:ascii="Arial" w:hAnsi="Arial" w:cs="Arial"/>
                <w:i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8033E" w:rsidRDefault="0068033E" w:rsidP="00D4211C">
      <w:pPr>
        <w:pStyle w:val="Textedebulles"/>
        <w:rPr>
          <w:rFonts w:ascii="Arial" w:hAnsi="Arial" w:cs="Arial"/>
        </w:rPr>
      </w:pP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&gt;</w:t>
      </w:r>
    </w:p>
    <w:p w:rsid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808080"/>
          <w:sz w:val="24"/>
          <w:szCs w:val="24"/>
        </w:rPr>
        <w:t>///</w:t>
      </w:r>
      <w:r>
        <w:rPr>
          <w:rFonts w:ascii="Consolas" w:hAnsi="Consolas" w:cs="Consolas"/>
          <w:color w:val="008000"/>
          <w:sz w:val="24"/>
          <w:szCs w:val="24"/>
        </w:rPr>
        <w:t xml:space="preserve"> Retourne le nombre de jouets de la catégorie passée en paramètre.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68033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68033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8033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GetNbJouetsPourCategorie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>(</w:t>
      </w:r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categorie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>)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total = 0;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68033E">
        <w:rPr>
          <w:rFonts w:ascii="Consolas" w:hAnsi="Consolas" w:cs="Consolas"/>
          <w:color w:val="2B91AF"/>
          <w:sz w:val="24"/>
          <w:szCs w:val="24"/>
          <w:lang w:val="en-US"/>
        </w:rPr>
        <w:t>Jouet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jouet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68033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lesJouets.Keys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>)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jouet.getCategorie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 xml:space="preserve">() == 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categorie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>)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68033E">
        <w:rPr>
          <w:rFonts w:ascii="Consolas" w:hAnsi="Consolas" w:cs="Consolas"/>
          <w:sz w:val="24"/>
          <w:szCs w:val="24"/>
          <w:lang w:val="en-US"/>
        </w:rPr>
        <w:t>total</w:t>
      </w:r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+= 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lesJouets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68033E">
        <w:rPr>
          <w:rFonts w:ascii="Consolas" w:hAnsi="Consolas" w:cs="Consolas"/>
          <w:sz w:val="24"/>
          <w:szCs w:val="24"/>
          <w:lang w:val="en-US"/>
        </w:rPr>
        <w:t>jouet</w:t>
      </w:r>
      <w:proofErr w:type="spellEnd"/>
      <w:r w:rsidRPr="0068033E">
        <w:rPr>
          <w:rFonts w:ascii="Consolas" w:hAnsi="Consolas" w:cs="Consolas"/>
          <w:sz w:val="24"/>
          <w:szCs w:val="24"/>
          <w:lang w:val="en-US"/>
        </w:rPr>
        <w:t>];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68033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8033E">
        <w:rPr>
          <w:rFonts w:ascii="Consolas" w:hAnsi="Consolas" w:cs="Consolas"/>
          <w:sz w:val="24"/>
          <w:szCs w:val="24"/>
          <w:lang w:val="en-US"/>
        </w:rPr>
        <w:t xml:space="preserve"> total;</w:t>
      </w:r>
    </w:p>
    <w:p w:rsidR="0068033E" w:rsidRPr="0068033E" w:rsidRDefault="0068033E" w:rsidP="0068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8033E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68033E" w:rsidRPr="0068033E" w:rsidRDefault="0068033E" w:rsidP="00D4211C">
      <w:pPr>
        <w:pStyle w:val="Textedebulles"/>
        <w:rPr>
          <w:rFonts w:ascii="Arial" w:hAnsi="Arial" w:cs="Arial"/>
          <w:lang w:val="en-US"/>
        </w:rPr>
      </w:pPr>
    </w:p>
    <w:sectPr w:rsidR="0068033E" w:rsidRPr="0068033E" w:rsidSect="007F1A73">
      <w:headerReference w:type="default" r:id="rId8"/>
      <w:footerReference w:type="default" r:id="rId9"/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9A4" w:rsidRDefault="00FE49A4" w:rsidP="00D4211C">
      <w:pPr>
        <w:spacing w:after="0" w:line="240" w:lineRule="auto"/>
      </w:pPr>
      <w:r>
        <w:separator/>
      </w:r>
    </w:p>
  </w:endnote>
  <w:endnote w:type="continuationSeparator" w:id="0">
    <w:p w:rsidR="00FE49A4" w:rsidRDefault="00FE49A4" w:rsidP="00D4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B305C0" w:rsidRDefault="00B305C0">
        <w:r>
          <w:t xml:space="preserve">Page </w:t>
        </w:r>
        <w:fldSimple w:instr=" PAGE ">
          <w:r w:rsidR="00EA3F6D">
            <w:rPr>
              <w:noProof/>
            </w:rPr>
            <w:t>1</w:t>
          </w:r>
        </w:fldSimple>
        <w:r>
          <w:t xml:space="preserve"> sur </w:t>
        </w:r>
        <w:fldSimple w:instr=" NUMPAGES  ">
          <w:r w:rsidR="00EA3F6D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9A4" w:rsidRDefault="00FE49A4" w:rsidP="00D4211C">
      <w:pPr>
        <w:spacing w:after="0" w:line="240" w:lineRule="auto"/>
      </w:pPr>
      <w:r>
        <w:separator/>
      </w:r>
    </w:p>
  </w:footnote>
  <w:footnote w:type="continuationSeparator" w:id="0">
    <w:p w:rsidR="00FE49A4" w:rsidRDefault="00FE49A4" w:rsidP="00D4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11C" w:rsidRPr="001D2534" w:rsidRDefault="00F20E41" w:rsidP="00D4211C">
    <w:pPr>
      <w:pStyle w:val="Titre2"/>
      <w:jc w:val="center"/>
      <w:rPr>
        <w:sz w:val="32"/>
        <w:szCs w:val="32"/>
      </w:rPr>
    </w:pPr>
    <w:r>
      <w:rPr>
        <w:sz w:val="32"/>
        <w:szCs w:val="32"/>
      </w:rPr>
      <w:t xml:space="preserve">Correction </w:t>
    </w:r>
    <w:r w:rsidR="00B305C0" w:rsidRPr="001D2534">
      <w:rPr>
        <w:sz w:val="32"/>
        <w:szCs w:val="32"/>
      </w:rPr>
      <w:t xml:space="preserve">TD C# - </w:t>
    </w:r>
    <w:r w:rsidR="00D4211C" w:rsidRPr="001D2534">
      <w:rPr>
        <w:sz w:val="32"/>
        <w:szCs w:val="32"/>
      </w:rPr>
      <w:t xml:space="preserve">Cas </w:t>
    </w:r>
    <w:proofErr w:type="spellStart"/>
    <w:r w:rsidR="00D4211C" w:rsidRPr="001D2534">
      <w:rPr>
        <w:sz w:val="32"/>
        <w:szCs w:val="32"/>
      </w:rPr>
      <w:t>Ergosum</w:t>
    </w:r>
    <w:proofErr w:type="spellEnd"/>
    <w:r w:rsidR="00B305C0" w:rsidRPr="001D2534">
      <w:rPr>
        <w:sz w:val="32"/>
        <w:szCs w:val="32"/>
      </w:rPr>
      <w:t xml:space="preserve"> (utilisation d’un dictionnaire)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0B932689"/>
    <w:multiLevelType w:val="multilevel"/>
    <w:tmpl w:val="1936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79C"/>
    <w:rsid w:val="00082F22"/>
    <w:rsid w:val="0009375D"/>
    <w:rsid w:val="000C679C"/>
    <w:rsid w:val="000F23C4"/>
    <w:rsid w:val="00101FD4"/>
    <w:rsid w:val="001B52F7"/>
    <w:rsid w:val="001D2534"/>
    <w:rsid w:val="0026575D"/>
    <w:rsid w:val="00266714"/>
    <w:rsid w:val="002C5129"/>
    <w:rsid w:val="00303113"/>
    <w:rsid w:val="003D5878"/>
    <w:rsid w:val="003E4146"/>
    <w:rsid w:val="00436801"/>
    <w:rsid w:val="00461B7A"/>
    <w:rsid w:val="004F18A5"/>
    <w:rsid w:val="00665E65"/>
    <w:rsid w:val="0068033E"/>
    <w:rsid w:val="006D04BD"/>
    <w:rsid w:val="006D4BB3"/>
    <w:rsid w:val="00735760"/>
    <w:rsid w:val="00744886"/>
    <w:rsid w:val="007863FA"/>
    <w:rsid w:val="007B3E2E"/>
    <w:rsid w:val="007B5C11"/>
    <w:rsid w:val="007F1A73"/>
    <w:rsid w:val="00820CDC"/>
    <w:rsid w:val="008210A4"/>
    <w:rsid w:val="00872D01"/>
    <w:rsid w:val="008C25E3"/>
    <w:rsid w:val="009751E7"/>
    <w:rsid w:val="009D5652"/>
    <w:rsid w:val="009E2FA7"/>
    <w:rsid w:val="00A94233"/>
    <w:rsid w:val="00AC20C2"/>
    <w:rsid w:val="00B305C0"/>
    <w:rsid w:val="00B466F7"/>
    <w:rsid w:val="00B61F8A"/>
    <w:rsid w:val="00BA3298"/>
    <w:rsid w:val="00C75C81"/>
    <w:rsid w:val="00D17BE4"/>
    <w:rsid w:val="00D4211C"/>
    <w:rsid w:val="00DD3E50"/>
    <w:rsid w:val="00E96F83"/>
    <w:rsid w:val="00EA3F6D"/>
    <w:rsid w:val="00EB22E1"/>
    <w:rsid w:val="00F20E41"/>
    <w:rsid w:val="00F303E4"/>
    <w:rsid w:val="00F74875"/>
    <w:rsid w:val="00FE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8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D4211C"/>
    <w:pPr>
      <w:keepNext/>
      <w:widowControl w:val="0"/>
      <w:numPr>
        <w:ilvl w:val="4"/>
        <w:numId w:val="2"/>
      </w:numPr>
      <w:suppressAutoHyphens/>
      <w:autoSpaceDE w:val="0"/>
      <w:spacing w:after="0" w:line="240" w:lineRule="auto"/>
      <w:ind w:left="708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D4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11C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D4211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D4211C"/>
    <w:pPr>
      <w:widowControl w:val="0"/>
      <w:tabs>
        <w:tab w:val="center" w:pos="4703"/>
        <w:tab w:val="right" w:pos="9406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421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ure">
    <w:name w:val="Durée"/>
    <w:basedOn w:val="Normal"/>
    <w:rsid w:val="00D421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42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1C"/>
  </w:style>
  <w:style w:type="character" w:customStyle="1" w:styleId="Titre2Car">
    <w:name w:val="Titre 2 Car"/>
    <w:basedOn w:val="Policepardfaut"/>
    <w:link w:val="Titre2"/>
    <w:uiPriority w:val="9"/>
    <w:rsid w:val="00D42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735760"/>
    <w:rPr>
      <w:color w:val="0000FF"/>
      <w:u w:val="single"/>
    </w:rPr>
  </w:style>
  <w:style w:type="character" w:customStyle="1" w:styleId="sentence">
    <w:name w:val="sentence"/>
    <w:basedOn w:val="Policepardfaut"/>
    <w:rsid w:val="00735760"/>
  </w:style>
  <w:style w:type="character" w:customStyle="1" w:styleId="apple-converted-space">
    <w:name w:val="apple-converted-space"/>
    <w:basedOn w:val="Policepardfaut"/>
    <w:rsid w:val="00735760"/>
  </w:style>
  <w:style w:type="character" w:customStyle="1" w:styleId="selflink">
    <w:name w:val="selflink"/>
    <w:basedOn w:val="Policepardfaut"/>
    <w:rsid w:val="00735760"/>
  </w:style>
  <w:style w:type="character" w:customStyle="1" w:styleId="mtpstagouterhtml">
    <w:name w:val="mtpstagouterhtml"/>
    <w:basedOn w:val="Policepardfaut"/>
    <w:rsid w:val="00735760"/>
  </w:style>
  <w:style w:type="character" w:customStyle="1" w:styleId="lwcollapsibleareatitle">
    <w:name w:val="lw_collapsiblearea_title"/>
    <w:basedOn w:val="Policepardfaut"/>
    <w:rsid w:val="00735760"/>
  </w:style>
  <w:style w:type="character" w:styleId="Numrodeligne">
    <w:name w:val="line number"/>
    <w:basedOn w:val="Policepardfaut"/>
    <w:uiPriority w:val="99"/>
    <w:semiHidden/>
    <w:unhideWhenUsed/>
    <w:rsid w:val="007F1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D4211C"/>
    <w:pPr>
      <w:keepNext/>
      <w:widowControl w:val="0"/>
      <w:numPr>
        <w:ilvl w:val="4"/>
        <w:numId w:val="12"/>
      </w:numPr>
      <w:suppressAutoHyphens/>
      <w:autoSpaceDE w:val="0"/>
      <w:spacing w:after="0" w:line="240" w:lineRule="auto"/>
      <w:ind w:left="708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D4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211C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D4211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Pieddepage">
    <w:name w:val="footer"/>
    <w:basedOn w:val="Normal"/>
    <w:link w:val="PieddepageCar"/>
    <w:rsid w:val="00D4211C"/>
    <w:pPr>
      <w:widowControl w:val="0"/>
      <w:tabs>
        <w:tab w:val="center" w:pos="4703"/>
        <w:tab w:val="right" w:pos="9406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depageCar">
    <w:name w:val="Pied de page Car"/>
    <w:basedOn w:val="Policepardfaut"/>
    <w:link w:val="Pieddepage"/>
    <w:rsid w:val="00D4211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ure">
    <w:name w:val="Durée"/>
    <w:basedOn w:val="Normal"/>
    <w:rsid w:val="00D4211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42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11C"/>
  </w:style>
  <w:style w:type="character" w:customStyle="1" w:styleId="Titre2Car">
    <w:name w:val="Titre 2 Car"/>
    <w:basedOn w:val="Policepardfaut"/>
    <w:link w:val="Titre2"/>
    <w:uiPriority w:val="9"/>
    <w:rsid w:val="00D42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735760"/>
    <w:rPr>
      <w:color w:val="0000FF"/>
      <w:u w:val="single"/>
    </w:rPr>
  </w:style>
  <w:style w:type="character" w:customStyle="1" w:styleId="sentence">
    <w:name w:val="sentence"/>
    <w:basedOn w:val="Policepardfaut"/>
    <w:rsid w:val="00735760"/>
  </w:style>
  <w:style w:type="character" w:customStyle="1" w:styleId="apple-converted-space">
    <w:name w:val="apple-converted-space"/>
    <w:basedOn w:val="Policepardfaut"/>
    <w:rsid w:val="00735760"/>
  </w:style>
  <w:style w:type="character" w:customStyle="1" w:styleId="selflink">
    <w:name w:val="selflink"/>
    <w:basedOn w:val="Policepardfaut"/>
    <w:rsid w:val="00735760"/>
  </w:style>
  <w:style w:type="character" w:customStyle="1" w:styleId="mtpstagouterhtml">
    <w:name w:val="mtpstagouterhtml"/>
    <w:basedOn w:val="Policepardfaut"/>
    <w:rsid w:val="00735760"/>
  </w:style>
  <w:style w:type="character" w:customStyle="1" w:styleId="lwcollapsibleareatitle">
    <w:name w:val="lw_collapsiblearea_title"/>
    <w:basedOn w:val="Policepardfaut"/>
    <w:rsid w:val="00735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086">
          <w:marLeft w:val="0"/>
          <w:marRight w:val="0"/>
          <w:marTop w:val="13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02954-7F8C-4019-BB90-A5AB47FA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Mat</cp:lastModifiedBy>
  <cp:revision>23</cp:revision>
  <dcterms:created xsi:type="dcterms:W3CDTF">2012-12-01T14:17:00Z</dcterms:created>
  <dcterms:modified xsi:type="dcterms:W3CDTF">2015-05-05T21:28:00Z</dcterms:modified>
</cp:coreProperties>
</file>