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wagh7rvxv20" w:id="0"/>
      <w:bookmarkEnd w:id="0"/>
      <w:r w:rsidDel="00000000" w:rsidR="00000000" w:rsidRPr="00000000">
        <w:rPr>
          <w:rtl w:val="0"/>
        </w:rPr>
        <w:t xml:space="preserve">Student Notes: Logistic Regression, Metrics &amp; Imbalance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Chitwan Manchanda</w:t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CML8_Student_Logistic_Regression_Metrics_Imbalance.ipynb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66spndjouvz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Topics (in order):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Binary classification setup (churn-style motivation)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Logistic regression intuition: decision boundary, odds, sigmoid, threshold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Light log-loss + sklearn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Confusion matrix, precision, recall, F1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ROC and AUC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 imbalance: accuracy trap, threshold tradeoffs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Precision-Recall vs ROC when positives are rare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 through the concepts, code demos, and unmarked quizzes in order.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itf9o4zir6q" w:id="2"/>
      <w:bookmarkEnd w:id="2"/>
      <w:r w:rsidDel="00000000" w:rsidR="00000000" w:rsidRPr="00000000">
        <w:rPr>
          <w:rtl w:val="0"/>
        </w:rPr>
        <w:t xml:space="preserve">2. Motivation: binary 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Telco churn story: predict stay (y=0) vs leave (y=1) from usage / service features.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y⁽ⁱ⁾ ∈ {0, 1}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Supervised </w:t>
      </w:r>
      <w:r w:rsidDel="00000000" w:rsidR="00000000" w:rsidRPr="00000000">
        <w:rPr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  <w:t xml:space="preserve">. Linear regression's unbounded real output is the wrong interface.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Think about it:</w:t>
      </w:r>
      <w:r w:rsidDel="00000000" w:rsidR="00000000" w:rsidRPr="00000000">
        <w:rPr>
          <w:rtl w:val="0"/>
        </w:rPr>
        <w:t xml:space="preserve"> How do we turn a linear score into a probability and a class?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4hsz7xygxr8" w:id="3"/>
      <w:bookmarkEnd w:id="3"/>
      <w:r w:rsidDel="00000000" w:rsidR="00000000" w:rsidRPr="00000000">
        <w:rPr>
          <w:rtl w:val="0"/>
        </w:rPr>
        <w:t xml:space="preserve">3. Best fit vs best separation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 regression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of best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/ hyperplane of best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continuous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classes in feature space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 d features the decision boundary is a hyperplane in that d-dimensional space.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7ynnqxycrnu" w:id="4"/>
      <w:bookmarkEnd w:id="4"/>
      <w:r w:rsidDel="00000000" w:rsidR="00000000" w:rsidRPr="00000000">
        <w:rPr>
          <w:rtl w:val="0"/>
        </w:rPr>
        <w:t xml:space="preserve">4. Score, sigmoid, threshold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Linear score (logit):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 = wᵀx + w₀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Hard step at threshold τ maps to {0,1} but is not differentiable.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Sigmoid: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σ(z) = 1 / (1 + e⁻ᶻ) ∈ (0, 1)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p̂ = P(y=1 | x) = σ(z)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Default: predict 1 if p̂ ≥ 0.5 (i.e. z ≥ 0). Threshold is an </w:t>
      </w:r>
      <w:r w:rsidDel="00000000" w:rsidR="00000000" w:rsidRPr="00000000">
        <w:rPr>
          <w:b w:val="1"/>
          <w:bCs w:val="1"/>
          <w:rtl w:val="0"/>
        </w:rPr>
        <w:t xml:space="preserve">operating-point</w:t>
      </w:r>
      <w:r w:rsidDel="00000000" w:rsidR="00000000" w:rsidRPr="00000000">
        <w:rPr>
          <w:rtl w:val="0"/>
        </w:rPr>
        <w:t xml:space="preserve"> knob.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Odds one-liner: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odds = p/(1−p); log-odds = log(p/(1−p)) = z. Logistic regression is linear in log-odds.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eh7ej65vec1" w:id="5"/>
      <w:bookmarkEnd w:id="5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 when the input to the sigmoid function is a very large negative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becomes negative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approaches 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approaches 1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output becomes undefined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9o8yh5jwylkw" w:id="6"/>
      <w:bookmarkEnd w:id="6"/>
      <w:r w:rsidDel="00000000" w:rsidR="00000000" w:rsidRPr="00000000">
        <w:rPr>
          <w:rtl w:val="0"/>
        </w:rPr>
        <w:t xml:space="preserve">5. Geometry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 is (up to ‖w‖) a signed distance to the boundary z=0.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 positive → σ(z) near 1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 boundary → near 0.5 (uncertain)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 negative → near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am7h0nd9mbm9" w:id="7"/>
      <w:bookmarkEnd w:id="7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point will have a higher probability of belonging to class 1?</w:t>
      </w:r>
      <w:r w:rsidDel="00000000" w:rsidR="00000000" w:rsidRPr="00000000">
        <w:rPr>
          <w:rtl w:val="0"/>
        </w:rPr>
        <w:t xml:space="preserve"> (geometric slide with x₁, x₂)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x1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weo3ygm1z3m4" w:id="8"/>
      <w:bookmarkEnd w:id="8"/>
      <w:r w:rsidDel="00000000" w:rsidR="00000000" w:rsidRPr="00000000">
        <w:rPr>
          <w:rtl w:val="0"/>
        </w:rPr>
        <w:t xml:space="preserve">6. Log-loss (light)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Per example: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ℓ = −( y log p̂ + (1−y) log(1−p̂)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→ training objective (binary cross-entropy / NLL).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MSE + sigmoid is typically non-convex in w. Log-loss + sigmoid is the standard convex linear-LR setup. We skip Newton / Hessian here; use sklearn's solver.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2ock0lpz9zro" w:id="9"/>
      <w:bookmarkEnd w:id="9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Supposedly your y = 0 and ŷ = 0.01. What is true about the log-loss?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log-loss will be a very high value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log-loss will be a very low value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log-loss will be 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6zs9gou2dhmr" w:id="10"/>
      <w:bookmarkEnd w:id="10"/>
      <w:r w:rsidDel="00000000" w:rsidR="00000000" w:rsidRPr="00000000">
        <w:rPr>
          <w:rtl w:val="0"/>
        </w:rPr>
        <w:t xml:space="preserve">7. sklearn LogisticRegression demo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make_classification</w:t>
      </w:r>
      <w:r w:rsidDel="00000000" w:rsidR="00000000" w:rsidRPr="00000000">
        <w:rPr>
          <w:rtl w:val="0"/>
        </w:rPr>
        <w:t xml:space="preserve"> 2D binary set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Pipeline(StandardScaler, LogisticRegression)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Plot P(y=1) heatmap + 0.5 contour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intercept_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predict_proba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it68ifv1wkm4" w:id="11"/>
      <w:bookmarkEnd w:id="11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In logistic regression, the output of the sigmoid function is interpreted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 probabilities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Raw scores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Regression coefficients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abi1qinkvkmg" w:id="12"/>
      <w:bookmarkEnd w:id="12"/>
      <w:r w:rsidDel="00000000" w:rsidR="00000000" w:rsidRPr="00000000">
        <w:rPr>
          <w:rtl w:val="0"/>
        </w:rPr>
        <w:t xml:space="preserve">8. Confusion matrix and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Precision = TP / (TP+FP),   Recall = TP / (TP+FN),   F₁ = 2·P·R / (P+R)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When each metric matters: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Precision: false alarms costly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Recall: misses costly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F1: need one balanced number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Accuracy: OK if classes balanced and error costs similar; dangerous if not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jalvxcgkemie" w:id="13"/>
      <w:bookmarkEnd w:id="13"/>
      <w:r w:rsidDel="00000000" w:rsidR="00000000" w:rsidRPr="00000000">
        <w:rPr>
          <w:rtl w:val="0"/>
        </w:rPr>
        <w:t xml:space="preserve">Quiz 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 hospital model flags patients for a rare disease follow-up. Missing a true case is much worse than an extra false alarm. Which metric should you prioritize first?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Accuracy alone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Mean squared error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emuqy0tcpwxs" w:id="14"/>
      <w:bookmarkEnd w:id="14"/>
      <w:r w:rsidDel="00000000" w:rsidR="00000000" w:rsidRPr="00000000">
        <w:rPr>
          <w:rtl w:val="0"/>
        </w:rPr>
        <w:t xml:space="preserve">9. ROC and AUC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Sweep thresholds; plot TPR vs FPR → ROC. AUC summarizes ranking quality (1 perfect, 0.5 random).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Under severe imbalance, pair ROC with </w:t>
      </w:r>
      <w:r w:rsidDel="00000000" w:rsidR="00000000" w:rsidRPr="00000000">
        <w:rPr>
          <w:b w:val="1"/>
          <w:bCs w:val="1"/>
          <w:rtl w:val="0"/>
        </w:rPr>
        <w:t xml:space="preserve">Precision-Recall</w:t>
      </w:r>
      <w:r w:rsidDel="00000000" w:rsidR="00000000" w:rsidRPr="00000000">
        <w:rPr>
          <w:rtl w:val="0"/>
        </w:rPr>
        <w:t xml:space="preserve"> curves.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tpy4w5h9s11v" w:id="15"/>
      <w:bookmarkEnd w:id="15"/>
      <w:r w:rsidDel="00000000" w:rsidR="00000000" w:rsidRPr="00000000">
        <w:rPr>
          <w:rtl w:val="0"/>
        </w:rPr>
        <w:t xml:space="preserve">10. Imbalance and the accuracy trap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95% majority class → always-predict-majority gets ~95% accuracy and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positive recall.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Always check class counts, then precision / recall / F1 (and PR).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Think about it:</w:t>
      </w:r>
      <w:r w:rsidDel="00000000" w:rsidR="00000000" w:rsidRPr="00000000">
        <w:rPr>
          <w:rtl w:val="0"/>
        </w:rPr>
        <w:t xml:space="preserve"> Always ask "accuracy of what?"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m7f1i35g6pzd" w:id="16"/>
      <w:bookmarkEnd w:id="16"/>
      <w:r w:rsidDel="00000000" w:rsidR="00000000" w:rsidRPr="00000000">
        <w:rPr>
          <w:rtl w:val="0"/>
        </w:rPr>
        <w:t xml:space="preserve">Quiz 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 dataset has 980 negative and 20 positive examples. A model predicts "negative" for every row. Which statement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Accuracy is about 98%, but recall for the positive class is 0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Accuracy is about 2%, so the model is clearly bad on accuracy alone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Precision and recall for the positive class must both be near 1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F1 for the positive class must be near 1 whenever accuracy is high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l947y92nae3v" w:id="17"/>
      <w:bookmarkEnd w:id="17"/>
      <w:r w:rsidDel="00000000" w:rsidR="00000000" w:rsidRPr="00000000">
        <w:rPr>
          <w:rtl w:val="0"/>
        </w:rPr>
        <w:t xml:space="preserve">11. Threshold tuning; PR vs ROC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threshold → higher recall, usually lower precision. Raise threshold for the opposite.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Tune on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from FP vs FN costs; do not repeatedly peek at test.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Ranking / balanced-ish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 positives; focuses on the class you care about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ROC AUC can look fine while Average Precision / positive F1 look weak. Optimize the metric that matches the product.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qpiqwxc8tb12" w:id="18"/>
      <w:bookmarkEnd w:id="18"/>
      <w:r w:rsidDel="00000000" w:rsidR="00000000" w:rsidRPr="00000000">
        <w:rPr>
          <w:rtl w:val="0"/>
        </w:rPr>
        <w:t xml:space="preserve">Quiz 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highly imbalanced fraud dataset (~1% fraud). Which practice is most appropriate?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accuracy only; if it is above 99% the model is solved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Prefer Precision-Recall curves / positive-class F1, and tune the decision threshold on validation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Always keep the probability threshold fixed at 0.5 no matter the costs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ROC AUC alone and ignore precision on the fraud class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f5gu03o8c7ws" w:id="19"/>
      <w:bookmarkEnd w:id="19"/>
      <w:r w:rsidDel="00000000" w:rsidR="00000000" w:rsidRPr="00000000">
        <w:rPr>
          <w:rtl w:val="0"/>
        </w:rPr>
        <w:t xml:space="preserve">Recap (6 bullets)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Logistic regression: z=wᵀx+w₀, sigmoid → probability, threshold → class.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Distance to the separating hyperplane drives confidence.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Train with log-loss;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sklearn.linear_model.LogisticRegression</w:t>
      </w:r>
      <w:r w:rsidDel="00000000" w:rsidR="00000000" w:rsidRPr="00000000">
        <w:rPr>
          <w:rtl w:val="0"/>
        </w:rPr>
        <w:t xml:space="preserve"> in practice.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Confusion matrix → precision / recall / F1 from error costs.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ROC AUC ranks across thresholds; still check PR under imbalance.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Accuracy can hide failure on the rare class; tune the operating point on validation.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