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D3" w:rsidRPr="00CA3979" w:rsidRDefault="00D66531" w:rsidP="00D66531">
      <w:pPr>
        <w:pStyle w:val="Heading1"/>
        <w:tabs>
          <w:tab w:val="left" w:pos="533"/>
          <w:tab w:val="left" w:pos="534"/>
        </w:tabs>
        <w:ind w:left="720" w:firstLine="0"/>
        <w:jc w:val="center"/>
        <w:rPr>
          <w:noProof/>
          <w:sz w:val="36"/>
          <w:lang w:val="lt-LT"/>
        </w:rPr>
      </w:pPr>
      <w:r w:rsidRPr="00CA3979">
        <w:rPr>
          <w:noProof/>
          <w:sz w:val="36"/>
          <w:lang w:val="lt-LT"/>
        </w:rPr>
        <w:t>Interpoliavimas ir aproksimavimas</w:t>
      </w:r>
    </w:p>
    <w:p w:rsidR="00D66531" w:rsidRPr="00697DA3" w:rsidRDefault="00D66531" w:rsidP="00D66531">
      <w:pPr>
        <w:pStyle w:val="Heading1"/>
        <w:numPr>
          <w:ilvl w:val="0"/>
          <w:numId w:val="11"/>
        </w:numPr>
        <w:tabs>
          <w:tab w:val="left" w:pos="533"/>
          <w:tab w:val="left" w:pos="534"/>
        </w:tabs>
        <w:rPr>
          <w:lang w:val="lt-LT"/>
        </w:rPr>
      </w:pPr>
      <w:r w:rsidRPr="00697DA3">
        <w:rPr>
          <w:noProof/>
          <w:lang w:val="lt-LT"/>
        </w:rPr>
        <w:t>Interpoliavimas daugianariu</w:t>
      </w:r>
    </w:p>
    <w:p w:rsidR="00455399" w:rsidRPr="00697DA3" w:rsidRDefault="00455399" w:rsidP="00D66531">
      <w:pPr>
        <w:rPr>
          <w:lang w:val="lt-LT"/>
        </w:rPr>
      </w:pPr>
    </w:p>
    <w:p w:rsidR="00D66531" w:rsidRPr="00697DA3" w:rsidRDefault="00D66531" w:rsidP="00D66531">
      <w:pPr>
        <w:rPr>
          <w:lang w:val="lt-LT"/>
        </w:rPr>
      </w:pPr>
      <w:r w:rsidRPr="00697DA3">
        <w:rPr>
          <w:lang w:val="lt-LT"/>
        </w:rPr>
        <w:t>Duota interpoliuojamos funkcijos analitinė išraiška.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66531" w:rsidRPr="00697DA3" w:rsidTr="00D66531">
        <w:tc>
          <w:tcPr>
            <w:tcW w:w="535" w:type="dxa"/>
            <w:vAlign w:val="center"/>
          </w:tcPr>
          <w:p w:rsidR="00D66531" w:rsidRPr="00697DA3" w:rsidRDefault="00D66531" w:rsidP="00616ABC">
            <w:pPr>
              <w:jc w:val="center"/>
              <w:rPr>
                <w:lang w:val="lt-LT"/>
              </w:rPr>
            </w:pPr>
            <w:r w:rsidRPr="00697DA3">
              <w:rPr>
                <w:lang w:val="lt-LT"/>
              </w:rPr>
              <w:t>Nr.</w:t>
            </w:r>
          </w:p>
        </w:tc>
        <w:tc>
          <w:tcPr>
            <w:tcW w:w="8815" w:type="dxa"/>
            <w:vAlign w:val="center"/>
          </w:tcPr>
          <w:p w:rsidR="00D66531" w:rsidRPr="00697DA3" w:rsidRDefault="00D66531" w:rsidP="00616ABC">
            <w:pPr>
              <w:jc w:val="center"/>
              <w:rPr>
                <w:lang w:val="lt-LT"/>
              </w:rPr>
            </w:pPr>
            <w:r w:rsidRPr="00697DA3">
              <w:rPr>
                <w:lang w:val="lt-LT"/>
              </w:rPr>
              <w:t>Funkcijos išraiška</w:t>
            </w:r>
          </w:p>
        </w:tc>
      </w:tr>
      <w:tr w:rsidR="00D66531" w:rsidRPr="00697DA3" w:rsidTr="00D66531">
        <w:trPr>
          <w:trHeight w:val="638"/>
        </w:trPr>
        <w:tc>
          <w:tcPr>
            <w:tcW w:w="535" w:type="dxa"/>
            <w:vAlign w:val="center"/>
          </w:tcPr>
          <w:p w:rsidR="00D66531" w:rsidRPr="00697DA3" w:rsidRDefault="00D66531" w:rsidP="00616ABC">
            <w:pPr>
              <w:jc w:val="center"/>
              <w:rPr>
                <w:lang w:val="lt-LT"/>
              </w:rPr>
            </w:pPr>
            <w:r w:rsidRPr="00697DA3">
              <w:rPr>
                <w:lang w:val="lt-LT"/>
              </w:rPr>
              <w:t>14</w:t>
            </w:r>
          </w:p>
        </w:tc>
        <w:tc>
          <w:tcPr>
            <w:tcW w:w="8815" w:type="dxa"/>
            <w:vAlign w:val="center"/>
          </w:tcPr>
          <w:p w:rsidR="00D66531" w:rsidRPr="00697DA3" w:rsidRDefault="00755473" w:rsidP="006F37FC">
            <w:pPr>
              <w:jc w:val="center"/>
              <w:rPr>
                <w:lang w:val="lt-L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/>
                      </w:rPr>
                      <m:t>ln⁡</m:t>
                    </m:r>
                    <m:r>
                      <w:rPr>
                        <w:rFonts w:ascii="Cambria Math" w:hAnsi="Cambria Math"/>
                        <w:lang w:val="lt-LT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  <w:lang w:val="lt-LT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lt-LT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2*x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lt-LT"/>
                      </w:rPr>
                      <m:t>+1.5)</m:t>
                    </m:r>
                  </m:den>
                </m:f>
                <m:r>
                  <w:rPr>
                    <w:rFonts w:ascii="Cambria Math" w:hAnsi="Cambria Math"/>
                    <w:lang w:val="lt-LT"/>
                  </w:rPr>
                  <m:t>+x-2≤x ≤10</m:t>
                </m:r>
              </m:oMath>
            </m:oMathPara>
          </w:p>
        </w:tc>
      </w:tr>
      <w:tr w:rsidR="008C4DD3" w:rsidRPr="00697DA3" w:rsidTr="00616ABC">
        <w:trPr>
          <w:trHeight w:val="485"/>
        </w:trPr>
        <w:tc>
          <w:tcPr>
            <w:tcW w:w="9350" w:type="dxa"/>
            <w:gridSpan w:val="2"/>
            <w:vAlign w:val="center"/>
          </w:tcPr>
          <w:p w:rsidR="008C4DD3" w:rsidRPr="00697DA3" w:rsidRDefault="00D66531" w:rsidP="00616ABC">
            <w:pPr>
              <w:jc w:val="center"/>
              <w:rPr>
                <w:lang w:val="lt-LT"/>
              </w:rPr>
            </w:pPr>
            <w:r w:rsidRPr="00697DA3">
              <w:rPr>
                <w:lang w:val="lt-LT"/>
              </w:rPr>
              <w:t>Bazinė funkcija: Niutono</w:t>
            </w:r>
          </w:p>
        </w:tc>
      </w:tr>
    </w:tbl>
    <w:p w:rsidR="008C4DD3" w:rsidRDefault="008C4DD3" w:rsidP="00D66531">
      <w:pPr>
        <w:tabs>
          <w:tab w:val="left" w:pos="680"/>
          <w:tab w:val="left" w:pos="681"/>
        </w:tabs>
        <w:spacing w:before="60"/>
        <w:rPr>
          <w:b/>
          <w:sz w:val="26"/>
          <w:lang w:val="lt-LT"/>
        </w:rPr>
      </w:pPr>
    </w:p>
    <w:p w:rsidR="00EF6A1F" w:rsidRPr="007F3201" w:rsidRDefault="007F3201" w:rsidP="007F3201">
      <w:pPr>
        <w:pStyle w:val="BodyText"/>
        <w:numPr>
          <w:ilvl w:val="0"/>
          <w:numId w:val="6"/>
        </w:numPr>
        <w:rPr>
          <w:sz w:val="26"/>
          <w:lang w:val="lt-LT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427980" cy="435102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6531" w:rsidRPr="00697DA3">
        <w:rPr>
          <w:lang w:val="lt-LT"/>
        </w:rPr>
        <w:t>Interpoliacinė</w:t>
      </w:r>
      <w:proofErr w:type="spellEnd"/>
      <w:r w:rsidR="00D66531" w:rsidRPr="00697DA3">
        <w:rPr>
          <w:lang w:val="lt-LT"/>
        </w:rPr>
        <w:t xml:space="preserve"> funkcijos išraiška, kai taškai </w:t>
      </w:r>
      <w:r w:rsidR="002F249F">
        <w:rPr>
          <w:lang w:val="lt-LT"/>
        </w:rPr>
        <w:t>pasiskirstę tolygiai:</w:t>
      </w:r>
    </w:p>
    <w:p w:rsidR="003F7EB9" w:rsidRDefault="00EF6A1F" w:rsidP="007F3201">
      <w:pPr>
        <w:pStyle w:val="Caption"/>
        <w:ind w:left="680"/>
        <w:rPr>
          <w:lang w:val="lt-LT"/>
        </w:rPr>
      </w:pPr>
      <w:r w:rsidRPr="00697DA3">
        <w:rPr>
          <w:lang w:val="lt-LT"/>
        </w:rPr>
        <w:t xml:space="preserve">Paveikslėlis </w:t>
      </w:r>
      <w:r w:rsidR="00973A54" w:rsidRPr="00697DA3">
        <w:rPr>
          <w:lang w:val="lt-LT"/>
        </w:rPr>
        <w:fldChar w:fldCharType="begin"/>
      </w:r>
      <w:r w:rsidR="00973A54" w:rsidRPr="00697DA3">
        <w:rPr>
          <w:lang w:val="lt-LT"/>
        </w:rPr>
        <w:instrText xml:space="preserve"> SEQ Paveikslėlis \* ARABIC </w:instrText>
      </w:r>
      <w:r w:rsidR="00973A54" w:rsidRPr="00697DA3">
        <w:rPr>
          <w:lang w:val="lt-LT"/>
        </w:rPr>
        <w:fldChar w:fldCharType="separate"/>
      </w:r>
      <w:r w:rsidR="006C4093">
        <w:rPr>
          <w:noProof/>
          <w:lang w:val="lt-LT"/>
        </w:rPr>
        <w:t>1</w:t>
      </w:r>
      <w:r w:rsidR="00973A54" w:rsidRPr="00697DA3">
        <w:rPr>
          <w:noProof/>
          <w:lang w:val="lt-LT"/>
        </w:rPr>
        <w:fldChar w:fldCharType="end"/>
      </w:r>
      <w:r w:rsidR="00464BA7">
        <w:rPr>
          <w:lang w:val="lt-LT"/>
        </w:rPr>
        <w:t xml:space="preserve">. </w:t>
      </w:r>
      <w:proofErr w:type="spellStart"/>
      <w:r w:rsidR="00464BA7">
        <w:rPr>
          <w:lang w:val="lt-LT"/>
        </w:rPr>
        <w:t>Interpoliacinė</w:t>
      </w:r>
      <w:proofErr w:type="spellEnd"/>
      <w:r w:rsidR="00464BA7">
        <w:rPr>
          <w:lang w:val="lt-LT"/>
        </w:rPr>
        <w:t xml:space="preserve"> funkcijos išraiška tolygiai pasiskirsčiusiuose</w:t>
      </w:r>
      <w:r w:rsidR="007F3201">
        <w:rPr>
          <w:lang w:val="lt-LT"/>
        </w:rPr>
        <w:t xml:space="preserve"> </w:t>
      </w:r>
      <w:proofErr w:type="spellStart"/>
      <w:r w:rsidR="007F3201">
        <w:rPr>
          <w:lang w:val="lt-LT"/>
        </w:rPr>
        <w:t>interpoliaciniuose</w:t>
      </w:r>
      <w:proofErr w:type="spellEnd"/>
      <w:r w:rsidR="00464BA7">
        <w:rPr>
          <w:lang w:val="lt-LT"/>
        </w:rPr>
        <w:t xml:space="preserve"> taškuose</w:t>
      </w:r>
      <w:r w:rsidR="007F3201">
        <w:rPr>
          <w:lang w:val="lt-LT"/>
        </w:rPr>
        <w:t xml:space="preserve"> </w:t>
      </w:r>
      <w:r w:rsidR="00464BA7">
        <w:rPr>
          <w:lang w:val="lt-LT"/>
        </w:rPr>
        <w:t xml:space="preserve">ir funkcijos </w:t>
      </w:r>
      <w:proofErr w:type="spellStart"/>
      <w:r w:rsidR="00464BA7">
        <w:rPr>
          <w:lang w:val="lt-LT"/>
        </w:rPr>
        <w:t>netiktis</w:t>
      </w:r>
      <w:proofErr w:type="spellEnd"/>
      <w:r w:rsidR="00464BA7">
        <w:rPr>
          <w:lang w:val="lt-LT"/>
        </w:rPr>
        <w:t>.</w:t>
      </w:r>
    </w:p>
    <w:p w:rsidR="003F7EB9" w:rsidRPr="00697DA3" w:rsidRDefault="007F3201" w:rsidP="00EF6A1F">
      <w:pPr>
        <w:rPr>
          <w:lang w:val="lt-LT"/>
        </w:rPr>
      </w:pPr>
      <w:r>
        <w:rPr>
          <w:lang w:val="lt-LT"/>
        </w:rPr>
        <w:t xml:space="preserve"> Interpoliuojant tolygiai pasiskirsčiusiomis abscisėmis, gaunama </w:t>
      </w:r>
      <w:proofErr w:type="spellStart"/>
      <w:r>
        <w:rPr>
          <w:lang w:val="lt-LT"/>
        </w:rPr>
        <w:t>interpoliacinė</w:t>
      </w:r>
      <w:proofErr w:type="spellEnd"/>
      <w:r>
        <w:rPr>
          <w:lang w:val="lt-LT"/>
        </w:rPr>
        <w:t xml:space="preserve"> funkcija vietomis labai neatitinka duotosios funkcijos.</w:t>
      </w:r>
    </w:p>
    <w:p w:rsidR="003F7EB9" w:rsidRPr="007F3201" w:rsidRDefault="00D66531" w:rsidP="007F3201">
      <w:pPr>
        <w:pStyle w:val="ListParagraph"/>
        <w:numPr>
          <w:ilvl w:val="0"/>
          <w:numId w:val="20"/>
        </w:numPr>
        <w:rPr>
          <w:lang w:val="lt-LT"/>
        </w:rPr>
      </w:pPr>
      <w:proofErr w:type="spellStart"/>
      <w:r w:rsidRPr="007F3201">
        <w:rPr>
          <w:lang w:val="lt-LT"/>
        </w:rPr>
        <w:lastRenderedPageBreak/>
        <w:t>Interpoliacinė</w:t>
      </w:r>
      <w:proofErr w:type="spellEnd"/>
      <w:r w:rsidRPr="007F3201">
        <w:rPr>
          <w:lang w:val="lt-LT"/>
        </w:rPr>
        <w:t xml:space="preserve"> funkcijos išraiška, kai taškai apskaičiuoja</w:t>
      </w:r>
      <w:r w:rsidR="002F249F" w:rsidRPr="007F3201">
        <w:rPr>
          <w:lang w:val="lt-LT"/>
        </w:rPr>
        <w:t xml:space="preserve">mi naudojant </w:t>
      </w:r>
      <w:proofErr w:type="spellStart"/>
      <w:r w:rsidR="002F249F" w:rsidRPr="007F3201">
        <w:rPr>
          <w:lang w:val="lt-LT"/>
        </w:rPr>
        <w:t>Čiobyčevo</w:t>
      </w:r>
      <w:proofErr w:type="spellEnd"/>
      <w:r w:rsidR="002F249F" w:rsidRPr="007F3201">
        <w:rPr>
          <w:lang w:val="lt-LT"/>
        </w:rPr>
        <w:t xml:space="preserve"> abscises:</w:t>
      </w:r>
    </w:p>
    <w:p w:rsidR="003F7EB9" w:rsidRPr="00464BA7" w:rsidRDefault="007F3201" w:rsidP="00D66531">
      <w:pPr>
        <w:rPr>
          <w:b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243205</wp:posOffset>
            </wp:positionV>
            <wp:extent cx="6591300" cy="51377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764" w:rsidRPr="00697DA3" w:rsidRDefault="00D06764" w:rsidP="00C43C1D">
      <w:pPr>
        <w:pStyle w:val="Caption"/>
        <w:rPr>
          <w:lang w:val="lt-LT"/>
        </w:rPr>
      </w:pPr>
    </w:p>
    <w:p w:rsidR="007F3201" w:rsidRDefault="00C43C1D" w:rsidP="007F3201">
      <w:pPr>
        <w:pStyle w:val="Caption"/>
        <w:rPr>
          <w:lang w:val="lt-LT"/>
        </w:rPr>
      </w:pPr>
      <w:r w:rsidRPr="00697DA3">
        <w:rPr>
          <w:lang w:val="lt-LT"/>
        </w:rPr>
        <w:t xml:space="preserve">Paveikslėlis </w:t>
      </w:r>
      <w:r w:rsidR="00973A54" w:rsidRPr="00697DA3">
        <w:rPr>
          <w:lang w:val="lt-LT"/>
        </w:rPr>
        <w:fldChar w:fldCharType="begin"/>
      </w:r>
      <w:r w:rsidR="00973A54" w:rsidRPr="00697DA3">
        <w:rPr>
          <w:lang w:val="lt-LT"/>
        </w:rPr>
        <w:instrText xml:space="preserve"> SEQ Paveikslėlis \* ARABIC </w:instrText>
      </w:r>
      <w:r w:rsidR="00973A54" w:rsidRPr="00697DA3">
        <w:rPr>
          <w:lang w:val="lt-LT"/>
        </w:rPr>
        <w:fldChar w:fldCharType="separate"/>
      </w:r>
      <w:r w:rsidR="006C4093">
        <w:rPr>
          <w:noProof/>
          <w:lang w:val="lt-LT"/>
        </w:rPr>
        <w:t>2</w:t>
      </w:r>
      <w:r w:rsidR="00973A54" w:rsidRPr="00697DA3">
        <w:rPr>
          <w:noProof/>
          <w:lang w:val="lt-LT"/>
        </w:rPr>
        <w:fldChar w:fldCharType="end"/>
      </w:r>
      <w:r w:rsidRPr="00697DA3">
        <w:rPr>
          <w:lang w:val="lt-LT"/>
        </w:rPr>
        <w:t>.</w:t>
      </w:r>
      <w:r w:rsidR="00752311">
        <w:rPr>
          <w:lang w:val="lt-LT"/>
        </w:rPr>
        <w:t xml:space="preserve"> </w:t>
      </w:r>
      <w:r w:rsidR="007F3201">
        <w:rPr>
          <w:lang w:val="lt-LT"/>
        </w:rPr>
        <w:t xml:space="preserve">. </w:t>
      </w:r>
      <w:proofErr w:type="spellStart"/>
      <w:r w:rsidR="007F3201">
        <w:rPr>
          <w:lang w:val="lt-LT"/>
        </w:rPr>
        <w:t>Interpoliacinė</w:t>
      </w:r>
      <w:proofErr w:type="spellEnd"/>
      <w:r w:rsidR="007F3201">
        <w:rPr>
          <w:lang w:val="lt-LT"/>
        </w:rPr>
        <w:t xml:space="preserve"> funkcijos išraiška </w:t>
      </w:r>
      <w:proofErr w:type="spellStart"/>
      <w:r w:rsidR="007F3201">
        <w:rPr>
          <w:lang w:val="lt-LT"/>
        </w:rPr>
        <w:t>Čiobyševo</w:t>
      </w:r>
      <w:proofErr w:type="spellEnd"/>
      <w:r w:rsidR="007F3201">
        <w:rPr>
          <w:lang w:val="lt-LT"/>
        </w:rPr>
        <w:t xml:space="preserve"> </w:t>
      </w:r>
      <w:proofErr w:type="spellStart"/>
      <w:r w:rsidR="007F3201">
        <w:rPr>
          <w:lang w:val="lt-LT"/>
        </w:rPr>
        <w:t>interpoliaciniuose</w:t>
      </w:r>
      <w:proofErr w:type="spellEnd"/>
      <w:r w:rsidR="007F3201">
        <w:rPr>
          <w:lang w:val="lt-LT"/>
        </w:rPr>
        <w:t xml:space="preserve"> </w:t>
      </w:r>
      <w:r w:rsidR="007F3201">
        <w:rPr>
          <w:lang w:val="lt-LT"/>
        </w:rPr>
        <w:t>taškuose</w:t>
      </w:r>
      <w:r w:rsidR="007F3201">
        <w:rPr>
          <w:lang w:val="lt-LT"/>
        </w:rPr>
        <w:t xml:space="preserve"> </w:t>
      </w:r>
      <w:r w:rsidR="007F3201">
        <w:rPr>
          <w:lang w:val="lt-LT"/>
        </w:rPr>
        <w:t xml:space="preserve">ir funkcijos </w:t>
      </w:r>
      <w:proofErr w:type="spellStart"/>
      <w:r w:rsidR="007F3201">
        <w:rPr>
          <w:lang w:val="lt-LT"/>
        </w:rPr>
        <w:t>netiktis</w:t>
      </w:r>
      <w:proofErr w:type="spellEnd"/>
      <w:r w:rsidR="007F3201">
        <w:rPr>
          <w:lang w:val="lt-LT"/>
        </w:rPr>
        <w:t>.</w:t>
      </w:r>
    </w:p>
    <w:p w:rsidR="003F7EB9" w:rsidRPr="00697DA3" w:rsidRDefault="003F7EB9" w:rsidP="007F3201">
      <w:pPr>
        <w:pStyle w:val="Caption"/>
        <w:ind w:left="1440" w:firstLine="720"/>
        <w:rPr>
          <w:b/>
          <w:lang w:val="lt-LT"/>
        </w:rPr>
      </w:pPr>
    </w:p>
    <w:p w:rsidR="007F3201" w:rsidRDefault="007F3201" w:rsidP="00BB121C">
      <w:pPr>
        <w:rPr>
          <w:lang w:val="lt-LT"/>
        </w:rPr>
      </w:pPr>
      <w:r>
        <w:rPr>
          <w:lang w:val="lt-LT"/>
        </w:rPr>
        <w:t>Inter</w:t>
      </w:r>
      <w:r w:rsidR="00B50441">
        <w:rPr>
          <w:lang w:val="lt-LT"/>
        </w:rPr>
        <w:t xml:space="preserve">poliuojant </w:t>
      </w:r>
      <w:proofErr w:type="spellStart"/>
      <w:r w:rsidR="00B50441">
        <w:rPr>
          <w:lang w:val="lt-LT"/>
        </w:rPr>
        <w:t>Čiobyševo</w:t>
      </w:r>
      <w:proofErr w:type="spellEnd"/>
      <w:r w:rsidR="00B50441">
        <w:rPr>
          <w:lang w:val="lt-LT"/>
        </w:rPr>
        <w:t xml:space="preserve"> abscisėmis, galima pastebėti, kad gaunama </w:t>
      </w:r>
      <w:proofErr w:type="spellStart"/>
      <w:r w:rsidR="00B50441">
        <w:rPr>
          <w:lang w:val="lt-LT"/>
        </w:rPr>
        <w:t>interpoliacinė</w:t>
      </w:r>
      <w:proofErr w:type="spellEnd"/>
      <w:r w:rsidR="00B50441">
        <w:rPr>
          <w:lang w:val="lt-LT"/>
        </w:rPr>
        <w:t xml:space="preserve"> funkcija pradinė funkciją atitinka tiksliau, nei tai darant </w:t>
      </w:r>
      <w:r w:rsidR="00B50441">
        <w:rPr>
          <w:lang w:val="lt-LT"/>
        </w:rPr>
        <w:t>tolygiai pasiskirsčiusiomis abscisėmis</w:t>
      </w:r>
      <w:r w:rsidR="00B50441">
        <w:rPr>
          <w:lang w:val="lt-LT"/>
        </w:rPr>
        <w:t>.</w:t>
      </w:r>
    </w:p>
    <w:p w:rsidR="00BB121C" w:rsidRPr="00BB121C" w:rsidRDefault="007F3201" w:rsidP="00BB121C">
      <w:pPr>
        <w:rPr>
          <w:lang w:val="lt-LT"/>
        </w:rPr>
      </w:pPr>
      <w:r>
        <w:rPr>
          <w:lang w:val="lt-LT"/>
        </w:rPr>
        <w:br w:type="page"/>
      </w:r>
    </w:p>
    <w:p w:rsidR="003F7EB9" w:rsidRPr="00697DA3" w:rsidRDefault="00455399" w:rsidP="00455399">
      <w:pPr>
        <w:pStyle w:val="Heading1"/>
        <w:numPr>
          <w:ilvl w:val="0"/>
          <w:numId w:val="12"/>
        </w:numPr>
        <w:rPr>
          <w:lang w:val="lt-LT"/>
        </w:rPr>
      </w:pPr>
      <w:r w:rsidRPr="00697DA3">
        <w:rPr>
          <w:lang w:val="lt-LT"/>
        </w:rPr>
        <w:lastRenderedPageBreak/>
        <w:t>Parametrinis interpoliavimas</w:t>
      </w:r>
    </w:p>
    <w:p w:rsidR="00455399" w:rsidRPr="00697DA3" w:rsidRDefault="00455399" w:rsidP="00455399">
      <w:pPr>
        <w:rPr>
          <w:lang w:val="lt-LT"/>
        </w:rPr>
      </w:pPr>
    </w:p>
    <w:p w:rsidR="00455399" w:rsidRPr="00697DA3" w:rsidRDefault="00455399" w:rsidP="00455399">
      <w:pPr>
        <w:rPr>
          <w:lang w:val="lt-LT"/>
        </w:rPr>
      </w:pPr>
      <w:r w:rsidRPr="00697DA3">
        <w:rPr>
          <w:lang w:val="lt-LT"/>
        </w:rPr>
        <w:t xml:space="preserve">Naudojant pirmos eilės defekto </w:t>
      </w:r>
      <w:proofErr w:type="spellStart"/>
      <w:r w:rsidRPr="00697DA3">
        <w:rPr>
          <w:lang w:val="lt-LT"/>
        </w:rPr>
        <w:t>splainą</w:t>
      </w:r>
      <w:proofErr w:type="spellEnd"/>
      <w:r w:rsidRPr="00697DA3">
        <w:rPr>
          <w:lang w:val="lt-LT"/>
        </w:rPr>
        <w:t xml:space="preserve">, parenkami interpoliavimo taškai taip, kad interpoliuojančios kreivės suformuoti V ir A raides (Vilius Arminas). </w:t>
      </w:r>
    </w:p>
    <w:p w:rsidR="00455399" w:rsidRPr="00697DA3" w:rsidRDefault="00455399" w:rsidP="00455399">
      <w:pPr>
        <w:pStyle w:val="ListParagraph"/>
        <w:numPr>
          <w:ilvl w:val="0"/>
          <w:numId w:val="15"/>
        </w:numPr>
        <w:rPr>
          <w:noProof/>
          <w:lang w:val="lt-LT"/>
        </w:rPr>
      </w:pPr>
      <w:r w:rsidRPr="00697DA3">
        <w:rPr>
          <w:lang w:val="lt-LT"/>
        </w:rPr>
        <w:t>Suformuojama raidė V:</w:t>
      </w:r>
      <w:r w:rsidRPr="00697DA3">
        <w:rPr>
          <w:noProof/>
          <w:lang w:val="lt-LT"/>
        </w:rPr>
        <w:t xml:space="preserve"> </w:t>
      </w:r>
    </w:p>
    <w:p w:rsidR="00455399" w:rsidRPr="00697DA3" w:rsidRDefault="00455399" w:rsidP="00455399">
      <w:pPr>
        <w:rPr>
          <w:noProof/>
          <w:lang w:val="lt-LT"/>
        </w:rPr>
      </w:pPr>
      <w:r w:rsidRPr="00697DA3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220980</wp:posOffset>
            </wp:positionH>
            <wp:positionV relativeFrom="paragraph">
              <wp:posOffset>76200</wp:posOffset>
            </wp:positionV>
            <wp:extent cx="2805430" cy="23120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399" w:rsidRPr="00697DA3" w:rsidRDefault="00455399" w:rsidP="00455399">
      <w:pPr>
        <w:rPr>
          <w:lang w:val="lt-LT"/>
        </w:rPr>
      </w:pPr>
    </w:p>
    <w:p w:rsidR="00455399" w:rsidRPr="00697DA3" w:rsidRDefault="00455399" w:rsidP="00455399">
      <w:pPr>
        <w:ind w:left="360"/>
        <w:rPr>
          <w:lang w:val="lt-LT"/>
        </w:rPr>
      </w:pPr>
    </w:p>
    <w:p w:rsidR="00D66531" w:rsidRPr="00697DA3" w:rsidRDefault="00D66531" w:rsidP="00EF6A1F">
      <w:pPr>
        <w:rPr>
          <w:lang w:val="lt-LT"/>
        </w:rPr>
      </w:pPr>
    </w:p>
    <w:p w:rsidR="00FF0914" w:rsidRPr="00697DA3" w:rsidRDefault="00FF0914" w:rsidP="00EF6A1F">
      <w:pPr>
        <w:keepNext/>
        <w:rPr>
          <w:lang w:val="lt-LT"/>
        </w:rPr>
      </w:pPr>
    </w:p>
    <w:p w:rsidR="00FF0914" w:rsidRPr="00697DA3" w:rsidRDefault="00FF0914">
      <w:pPr>
        <w:rPr>
          <w:lang w:val="lt-LT"/>
        </w:rPr>
      </w:pPr>
    </w:p>
    <w:p w:rsidR="00697DA3" w:rsidRDefault="00697DA3">
      <w:pPr>
        <w:rPr>
          <w:lang w:val="lt-LT"/>
        </w:rPr>
      </w:pPr>
    </w:p>
    <w:p w:rsidR="007F3201" w:rsidRDefault="007F3201">
      <w:pPr>
        <w:rPr>
          <w:lang w:val="lt-LT"/>
        </w:rPr>
      </w:pPr>
    </w:p>
    <w:p w:rsidR="00B50441" w:rsidRDefault="00B50441">
      <w:pPr>
        <w:rPr>
          <w:lang w:val="lt-LT"/>
        </w:rPr>
      </w:pPr>
      <w:r w:rsidRPr="00697D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CE6DB0" wp14:editId="0D52F2A0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3026410" cy="129540"/>
                <wp:effectExtent l="0" t="0" r="254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1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5399" w:rsidRPr="00697DA3" w:rsidRDefault="00697DA3" w:rsidP="00B50441">
                            <w:pPr>
                              <w:pStyle w:val="Caption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Paveikslėlis</w:t>
                            </w:r>
                            <w:r w:rsidR="00455399" w:rsidRPr="00697DA3">
                              <w:rPr>
                                <w:lang w:val="lt-LT"/>
                              </w:rPr>
                              <w:t xml:space="preserve">. </w:t>
                            </w:r>
                            <w:r>
                              <w:rPr>
                                <w:lang w:val="lt-LT"/>
                              </w:rPr>
                              <w:t xml:space="preserve">3 </w:t>
                            </w:r>
                            <w:r w:rsidRPr="00697DA3">
                              <w:rPr>
                                <w:lang w:val="lt-LT"/>
                              </w:rPr>
                              <w:t xml:space="preserve">Suformuojama raidė V su periodiniu </w:t>
                            </w:r>
                            <w:proofErr w:type="spellStart"/>
                            <w:r w:rsidRPr="00697DA3">
                              <w:rPr>
                                <w:lang w:val="lt-LT"/>
                              </w:rPr>
                              <w:t>splainu</w:t>
                            </w:r>
                            <w:proofErr w:type="spellEnd"/>
                            <w:r w:rsidRPr="00697DA3">
                              <w:rPr>
                                <w:lang w:val="lt-L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E6DB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10.85pt;width:238.3pt;height:10.2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" stroked="f">
                <v:textbox inset="0,0,0,0">
                  <w:txbxContent>
                    <w:p w:rsidR="00455399" w:rsidRPr="00697DA3" w:rsidRDefault="00697DA3" w:rsidP="00B50441">
                      <w:pPr>
                        <w:pStyle w:val="Caption"/>
                        <w:ind w:firstLine="720"/>
                        <w:rPr>
                          <w:rFonts w:ascii="Times New Roman" w:eastAsia="Times New Roman" w:hAnsi="Times New Roman" w:cs="Times New Roman"/>
                          <w:noProof/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Paveikslėlis</w:t>
                      </w:r>
                      <w:r w:rsidR="00455399" w:rsidRPr="00697DA3">
                        <w:rPr>
                          <w:lang w:val="lt-LT"/>
                        </w:rPr>
                        <w:t xml:space="preserve">. </w:t>
                      </w:r>
                      <w:r>
                        <w:rPr>
                          <w:lang w:val="lt-LT"/>
                        </w:rPr>
                        <w:t xml:space="preserve">3 </w:t>
                      </w:r>
                      <w:r w:rsidRPr="00697DA3">
                        <w:rPr>
                          <w:lang w:val="lt-LT"/>
                        </w:rPr>
                        <w:t xml:space="preserve">Suformuojama raidė V su periodiniu </w:t>
                      </w:r>
                      <w:proofErr w:type="spellStart"/>
                      <w:r w:rsidRPr="00697DA3">
                        <w:rPr>
                          <w:lang w:val="lt-LT"/>
                        </w:rPr>
                        <w:t>splainu</w:t>
                      </w:r>
                      <w:proofErr w:type="spellEnd"/>
                      <w:r w:rsidRPr="00697DA3">
                        <w:rPr>
                          <w:lang w:val="lt-L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0441" w:rsidRDefault="00B50441" w:rsidP="00B50441">
      <w:pPr>
        <w:rPr>
          <w:noProof/>
          <w:lang w:val="lt-LT"/>
        </w:rPr>
      </w:pPr>
    </w:p>
    <w:p w:rsidR="00B50441" w:rsidRPr="00697DA3" w:rsidRDefault="00B50441">
      <w:pPr>
        <w:rPr>
          <w:noProof/>
          <w:lang w:val="lt-LT"/>
        </w:rPr>
      </w:pPr>
      <w:r w:rsidRPr="00697DA3">
        <w:rPr>
          <w:noProof/>
          <w:lang w:val="lt-LT"/>
        </w:rPr>
        <w:t>Raidės V pirmo ir paskutinio taško koordinatės sutampa, todėl galima teigti, jog ši raidė suformuojama taikant periodinį splainą.</w:t>
      </w:r>
    </w:p>
    <w:p w:rsidR="00697DA3" w:rsidRPr="007F3201" w:rsidRDefault="00697DA3" w:rsidP="007F3201">
      <w:pPr>
        <w:pStyle w:val="ListParagraph"/>
        <w:numPr>
          <w:ilvl w:val="0"/>
          <w:numId w:val="19"/>
        </w:numPr>
        <w:rPr>
          <w:noProof/>
          <w:lang w:val="lt-LT"/>
        </w:rPr>
      </w:pPr>
      <w:r w:rsidRPr="007F3201">
        <w:rPr>
          <w:lang w:val="lt-LT"/>
        </w:rPr>
        <w:t>Suformuojama raidė A:</w:t>
      </w:r>
      <w:r w:rsidRPr="007F3201">
        <w:rPr>
          <w:noProof/>
          <w:lang w:val="lt-LT"/>
        </w:rPr>
        <w:t xml:space="preserve"> </w:t>
      </w:r>
    </w:p>
    <w:p w:rsidR="00697DA3" w:rsidRPr="00697DA3" w:rsidRDefault="00697DA3">
      <w:pPr>
        <w:rPr>
          <w:lang w:val="lt-LT"/>
        </w:rPr>
      </w:pPr>
      <w:r w:rsidRPr="00697DA3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60325</wp:posOffset>
            </wp:positionV>
            <wp:extent cx="2999740" cy="242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DA3" w:rsidRPr="00697DA3" w:rsidRDefault="00697DA3" w:rsidP="00697DA3">
      <w:pPr>
        <w:tabs>
          <w:tab w:val="left" w:pos="2580"/>
        </w:tabs>
        <w:rPr>
          <w:noProof/>
          <w:lang w:val="lt-LT"/>
        </w:rPr>
      </w:pPr>
      <w:r w:rsidRPr="00697DA3">
        <w:rPr>
          <w:lang w:val="lt-LT"/>
        </w:rPr>
        <w:tab/>
      </w:r>
    </w:p>
    <w:p w:rsidR="00FB4B2D" w:rsidRPr="00697DA3" w:rsidRDefault="00FB4B2D" w:rsidP="00FB4B2D">
      <w:pPr>
        <w:rPr>
          <w:lang w:val="lt-LT"/>
        </w:rPr>
      </w:pPr>
    </w:p>
    <w:p w:rsidR="00FB4B2D" w:rsidRPr="00697DA3" w:rsidRDefault="00FB4B2D" w:rsidP="00FB4B2D">
      <w:pPr>
        <w:rPr>
          <w:lang w:val="lt-LT"/>
        </w:rPr>
      </w:pPr>
    </w:p>
    <w:p w:rsidR="00FB4B2D" w:rsidRPr="00697DA3" w:rsidRDefault="00FB4B2D" w:rsidP="00FB4B2D">
      <w:pPr>
        <w:rPr>
          <w:lang w:val="lt-LT"/>
        </w:rPr>
      </w:pPr>
    </w:p>
    <w:p w:rsidR="00697DA3" w:rsidRPr="00697DA3" w:rsidRDefault="00697DA3" w:rsidP="00697DA3">
      <w:pPr>
        <w:tabs>
          <w:tab w:val="left" w:pos="912"/>
        </w:tabs>
        <w:rPr>
          <w:lang w:val="lt-LT"/>
        </w:rPr>
      </w:pPr>
      <w:r w:rsidRPr="00697DA3">
        <w:rPr>
          <w:lang w:val="lt-LT"/>
        </w:rPr>
        <w:tab/>
      </w:r>
    </w:p>
    <w:p w:rsidR="00697DA3" w:rsidRPr="00D24882" w:rsidRDefault="00697DA3" w:rsidP="00B00058">
      <w:pPr>
        <w:tabs>
          <w:tab w:val="left" w:pos="912"/>
        </w:tabs>
      </w:pPr>
    </w:p>
    <w:p w:rsidR="00B50441" w:rsidRDefault="00B50441" w:rsidP="007F3201">
      <w:pPr>
        <w:rPr>
          <w:lang w:val="lt-LT"/>
        </w:rPr>
      </w:pPr>
    </w:p>
    <w:p w:rsidR="00B50441" w:rsidRDefault="00B50441" w:rsidP="007F3201">
      <w:pPr>
        <w:rPr>
          <w:lang w:val="lt-LT"/>
        </w:rPr>
      </w:pPr>
    </w:p>
    <w:p w:rsidR="00B50441" w:rsidRDefault="00B50441" w:rsidP="007F3201">
      <w:pPr>
        <w:rPr>
          <w:lang w:val="lt-LT"/>
        </w:rPr>
      </w:pPr>
      <w:r w:rsidRPr="00697D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CA0A1F" wp14:editId="05F33ACE">
                <wp:simplePos x="0" y="0"/>
                <wp:positionH relativeFrom="column">
                  <wp:posOffset>175260</wp:posOffset>
                </wp:positionH>
                <wp:positionV relativeFrom="paragraph">
                  <wp:posOffset>4445</wp:posOffset>
                </wp:positionV>
                <wp:extent cx="2926080" cy="167640"/>
                <wp:effectExtent l="0" t="0" r="7620" b="381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7DA3" w:rsidRPr="00FE7162" w:rsidRDefault="00697DA3" w:rsidP="00697D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697DA3">
                              <w:rPr>
                                <w:lang w:val="lt-LT"/>
                              </w:rPr>
                              <w:t>Paveikslėlis</w:t>
                            </w:r>
                            <w:r>
                              <w:t xml:space="preserve"> 4 </w:t>
                            </w:r>
                            <w:r>
                              <w:rPr>
                                <w:lang w:val="lt-LT"/>
                              </w:rPr>
                              <w:t xml:space="preserve">Suformuojama raidė A su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sp</w:t>
                            </w:r>
                            <w:r w:rsidRPr="00697DA3">
                              <w:rPr>
                                <w:lang w:val="lt-LT"/>
                              </w:rPr>
                              <w:t>l</w:t>
                            </w:r>
                            <w:r>
                              <w:rPr>
                                <w:lang w:val="lt-LT"/>
                              </w:rPr>
                              <w:t>a</w:t>
                            </w:r>
                            <w:r w:rsidRPr="00697DA3">
                              <w:rPr>
                                <w:lang w:val="lt-LT"/>
                              </w:rPr>
                              <w:t>inu</w:t>
                            </w:r>
                            <w:proofErr w:type="spellEnd"/>
                            <w:r w:rsidRPr="00697DA3">
                              <w:rPr>
                                <w:lang w:val="lt-LT"/>
                              </w:rPr>
                              <w:t xml:space="preserve"> laisvais galais.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0A1F" id="Text Box 26" o:spid="_x0000_s1027" type="#_x0000_t202" style="position:absolute;margin-left:13.8pt;margin-top:.35pt;width:230.4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" stroked="f">
                <v:textbox inset="0,0,0,0">
                  <w:txbxContent>
                    <w:p w:rsidR="00697DA3" w:rsidRPr="00FE7162" w:rsidRDefault="00697DA3" w:rsidP="00697DA3">
                      <w:pPr>
                        <w:pStyle w:val="Caption"/>
                        <w:rPr>
                          <w:noProof/>
                        </w:rPr>
                      </w:pPr>
                      <w:r w:rsidRPr="00697DA3">
                        <w:rPr>
                          <w:lang w:val="lt-LT"/>
                        </w:rPr>
                        <w:t>Paveikslėlis</w:t>
                      </w:r>
                      <w:r>
                        <w:t xml:space="preserve"> 4 </w:t>
                      </w:r>
                      <w:r>
                        <w:rPr>
                          <w:lang w:val="lt-LT"/>
                        </w:rPr>
                        <w:t xml:space="preserve">Suformuojama raidė A su </w:t>
                      </w:r>
                      <w:proofErr w:type="spellStart"/>
                      <w:r>
                        <w:rPr>
                          <w:lang w:val="lt-LT"/>
                        </w:rPr>
                        <w:t>sp</w:t>
                      </w:r>
                      <w:r w:rsidRPr="00697DA3">
                        <w:rPr>
                          <w:lang w:val="lt-LT"/>
                        </w:rPr>
                        <w:t>l</w:t>
                      </w:r>
                      <w:r>
                        <w:rPr>
                          <w:lang w:val="lt-LT"/>
                        </w:rPr>
                        <w:t>a</w:t>
                      </w:r>
                      <w:r w:rsidRPr="00697DA3">
                        <w:rPr>
                          <w:lang w:val="lt-LT"/>
                        </w:rPr>
                        <w:t>inu</w:t>
                      </w:r>
                      <w:proofErr w:type="spellEnd"/>
                      <w:r w:rsidRPr="00697DA3">
                        <w:rPr>
                          <w:lang w:val="lt-LT"/>
                        </w:rPr>
                        <w:t xml:space="preserve"> laisvais galais.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3201" w:rsidRDefault="00B50441" w:rsidP="007F3201">
      <w:pPr>
        <w:rPr>
          <w:noProof/>
          <w:lang w:val="lt-LT"/>
        </w:rPr>
      </w:pPr>
      <w:r w:rsidRPr="00697DA3">
        <w:rPr>
          <w:noProof/>
          <w:lang w:val="lt-LT"/>
        </w:rPr>
        <w:t>Raidės A pirmo ir paskutinio taško koordinatės nesutampa, todėl galima teigti, jog ši raidė suformuojama taikant splainą laisvais galais.</w:t>
      </w:r>
    </w:p>
    <w:p w:rsidR="00B50441" w:rsidRPr="007F3201" w:rsidRDefault="00B50441" w:rsidP="007F3201">
      <w:pPr>
        <w:rPr>
          <w:noProof/>
          <w:lang w:val="lt-LT"/>
        </w:rPr>
      </w:pPr>
    </w:p>
    <w:p w:rsidR="00697DA3" w:rsidRPr="00697DA3" w:rsidRDefault="00697DA3" w:rsidP="00697DA3">
      <w:pPr>
        <w:pStyle w:val="Heading1"/>
        <w:numPr>
          <w:ilvl w:val="0"/>
          <w:numId w:val="12"/>
        </w:numPr>
        <w:rPr>
          <w:lang w:val="lt-LT"/>
        </w:rPr>
      </w:pPr>
      <w:proofErr w:type="spellStart"/>
      <w:r w:rsidRPr="00697DA3">
        <w:rPr>
          <w:lang w:val="lt-LT"/>
        </w:rPr>
        <w:lastRenderedPageBreak/>
        <w:t>Haro</w:t>
      </w:r>
      <w:proofErr w:type="spellEnd"/>
      <w:r w:rsidRPr="00697DA3">
        <w:rPr>
          <w:lang w:val="lt-LT"/>
        </w:rPr>
        <w:t xml:space="preserve"> bangelės</w:t>
      </w:r>
    </w:p>
    <w:p w:rsidR="00697DA3" w:rsidRDefault="00697DA3" w:rsidP="00697DA3">
      <w:pPr>
        <w:tabs>
          <w:tab w:val="left" w:pos="912"/>
        </w:tabs>
        <w:rPr>
          <w:lang w:val="lt-LT"/>
        </w:rPr>
      </w:pPr>
    </w:p>
    <w:p w:rsidR="00B00058" w:rsidRDefault="00B00058" w:rsidP="00697DA3">
      <w:pPr>
        <w:tabs>
          <w:tab w:val="left" w:pos="912"/>
        </w:tabs>
        <w:rPr>
          <w:lang w:val="lt-LT"/>
        </w:rPr>
      </w:pPr>
      <w:r>
        <w:rPr>
          <w:lang w:val="lt-LT"/>
        </w:rPr>
        <w:t>Užduotyje pateiktas paveikslėlis.</w:t>
      </w:r>
    </w:p>
    <w:p w:rsidR="00D24882" w:rsidRDefault="00B00058" w:rsidP="00D24882">
      <w:pPr>
        <w:keepNext/>
        <w:tabs>
          <w:tab w:val="left" w:pos="912"/>
        </w:tabs>
      </w:pPr>
      <w:r>
        <w:rPr>
          <w:noProof/>
        </w:rPr>
        <w:drawing>
          <wp:inline distT="0" distB="0" distL="0" distR="0">
            <wp:extent cx="3322320" cy="1127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u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58" w:rsidRPr="00D24882" w:rsidRDefault="00D24882" w:rsidP="00D24882">
      <w:pPr>
        <w:pStyle w:val="Caption"/>
        <w:rPr>
          <w:lang w:val="lt-LT"/>
        </w:rPr>
      </w:pPr>
      <w:proofErr w:type="spellStart"/>
      <w:r>
        <w:t>Paveiksl</w:t>
      </w:r>
      <w:r>
        <w:rPr>
          <w:lang w:val="lt-LT"/>
        </w:rPr>
        <w:t>ėlis</w:t>
      </w:r>
      <w:proofErr w:type="spellEnd"/>
      <w:r>
        <w:rPr>
          <w:lang w:val="lt-LT"/>
        </w:rPr>
        <w:t xml:space="preserve"> 5. Duotoji figūra.</w:t>
      </w:r>
    </w:p>
    <w:p w:rsidR="00B00058" w:rsidRPr="00697DA3" w:rsidRDefault="00B00058" w:rsidP="00697DA3">
      <w:pPr>
        <w:tabs>
          <w:tab w:val="left" w:pos="912"/>
        </w:tabs>
        <w:rPr>
          <w:lang w:val="lt-LT"/>
        </w:rPr>
      </w:pPr>
    </w:p>
    <w:p w:rsidR="00697DA3" w:rsidRPr="00913464" w:rsidRDefault="00697DA3" w:rsidP="00697DA3">
      <w:pPr>
        <w:pStyle w:val="BodyText"/>
      </w:pPr>
      <w:r w:rsidRPr="00697DA3">
        <w:rPr>
          <w:lang w:val="lt-LT"/>
        </w:rPr>
        <w:t xml:space="preserve">Iš pateikto paveikslėlio </w:t>
      </w:r>
      <w:r w:rsidR="00B00058">
        <w:rPr>
          <w:lang w:val="lt-LT"/>
        </w:rPr>
        <w:t xml:space="preserve">suformuojamas nurodytos figūros viršutinis kontūras </w:t>
      </w:r>
      <w:r w:rsidR="00913464">
        <w:rPr>
          <w:lang w:val="lt-LT"/>
        </w:rPr>
        <w:t xml:space="preserve">parenkant aproksimacijos taškus. </w:t>
      </w:r>
    </w:p>
    <w:p w:rsidR="00B00058" w:rsidRDefault="00B00058" w:rsidP="00697DA3">
      <w:pPr>
        <w:pStyle w:val="BodyText"/>
        <w:rPr>
          <w:lang w:val="lt-LT"/>
        </w:rPr>
      </w:pPr>
    </w:p>
    <w:p w:rsidR="00D24882" w:rsidRDefault="00D24882" w:rsidP="00D24882">
      <w:pPr>
        <w:pStyle w:val="BodyText"/>
        <w:keepNext/>
      </w:pPr>
      <w:r>
        <w:rPr>
          <w:noProof/>
        </w:rPr>
        <w:drawing>
          <wp:inline distT="0" distB="0" distL="0" distR="0" wp14:anchorId="410852E7" wp14:editId="10E88DF1">
            <wp:extent cx="2804160" cy="215435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489" cy="21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58" w:rsidRPr="00913464" w:rsidRDefault="00D24882" w:rsidP="00D24882">
      <w:pPr>
        <w:pStyle w:val="Caption"/>
      </w:pPr>
      <w:proofErr w:type="spellStart"/>
      <w:r>
        <w:t>Paveikslėlis</w:t>
      </w:r>
      <w:proofErr w:type="spellEnd"/>
      <w:r>
        <w:t xml:space="preserve"> 6. </w:t>
      </w:r>
      <w:proofErr w:type="spellStart"/>
      <w:r>
        <w:t>Duotosios</w:t>
      </w:r>
      <w:proofErr w:type="spellEnd"/>
      <w:r>
        <w:t xml:space="preserve"> </w:t>
      </w:r>
      <w:proofErr w:type="spellStart"/>
      <w:r>
        <w:t>figūros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</w:t>
      </w:r>
      <w:proofErr w:type="spellStart"/>
      <w:r>
        <w:t>bangelėmis</w:t>
      </w:r>
      <w:proofErr w:type="spellEnd"/>
      <w:r>
        <w:t>.</w:t>
      </w:r>
    </w:p>
    <w:p w:rsidR="002E1CD2" w:rsidRDefault="00F71AAF" w:rsidP="002E1CD2">
      <w:pPr>
        <w:tabs>
          <w:tab w:val="left" w:pos="912"/>
        </w:tabs>
        <w:rPr>
          <w:lang w:val="lt-LT"/>
        </w:rPr>
      </w:pPr>
      <w:r>
        <w:rPr>
          <w:lang w:val="lt-LT"/>
        </w:rPr>
        <w:t xml:space="preserve">Aproksimacijos atvaizdavimo tikslumas suskirstomas </w:t>
      </w:r>
      <w:r w:rsidR="00913464">
        <w:rPr>
          <w:lang w:val="lt-LT"/>
        </w:rPr>
        <w:t xml:space="preserve"> </w:t>
      </w:r>
      <w:r>
        <w:rPr>
          <w:lang w:val="lt-LT"/>
        </w:rPr>
        <w:t>į 10 lygių. Grafiškai pavaizduojami 1-7 lygio rezultatai:</w:t>
      </w:r>
    </w:p>
    <w:p w:rsidR="002E1CD2" w:rsidRPr="002E1CD2" w:rsidRDefault="002E1CD2" w:rsidP="002E1CD2">
      <w:pPr>
        <w:tabs>
          <w:tab w:val="left" w:pos="912"/>
        </w:tabs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  <w:t xml:space="preserve">  Detalės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>Funkcijos</w:t>
      </w:r>
    </w:p>
    <w:p w:rsidR="002E1CD2" w:rsidRDefault="002E1CD2" w:rsidP="002E1CD2">
      <w:pPr>
        <w:keepNext/>
        <w:tabs>
          <w:tab w:val="left" w:pos="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A595C" wp14:editId="32A30945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CD2" w:rsidRPr="00B24E64" w:rsidRDefault="002E1CD2" w:rsidP="002E1C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6. 1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A595C" id="Text Box 4" o:spid="_x0000_s1028" type="#_x0000_t202" style="position:absolute;margin-left:0;margin-top:87.4pt;width:219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YOLgIAAGQEAAAOAAAAZHJzL2Uyb0RvYy54bWysVMFu2zAMvQ/YPwi6L07Sri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" stroked="f">
                <v:textbox style="mso-fit-shape-to-text:t" inset="0,0,0,0">
                  <w:txbxContent>
                    <w:p w:rsidR="002E1CD2" w:rsidRPr="00B24E64" w:rsidRDefault="002E1CD2" w:rsidP="002E1CD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6. 1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78130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F49F9D" wp14:editId="1BA54BEA">
            <wp:extent cx="2880995" cy="103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644" cy="10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F" w:rsidRPr="00697DA3" w:rsidRDefault="002E1CD2" w:rsidP="002E1CD2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7. 1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2E1CD2" w:rsidRDefault="002E1CD2" w:rsidP="002E1CD2">
      <w:pPr>
        <w:keepNext/>
        <w:tabs>
          <w:tab w:val="left" w:pos="9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A7B46" wp14:editId="5B67E3E0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CD2" w:rsidRPr="00B24E64" w:rsidRDefault="002E1CD2" w:rsidP="002E1C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8. 2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7B46" id="Text Box 5" o:spid="_x0000_s1029" type="#_x0000_t202" style="position:absolute;margin-left:0;margin-top:87.4pt;width:219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8TMAIAAGQEAAAOAAAAZHJzL2Uyb0RvYy54bWysVE1v2zAMvQ/YfxB0X5wPtCu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" stroked="f">
                <v:textbox style="mso-fit-shape-to-text:t" inset="0,0,0,0">
                  <w:txbxContent>
                    <w:p w:rsidR="002E1CD2" w:rsidRPr="00B24E64" w:rsidRDefault="002E1CD2" w:rsidP="002E1CD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8. 2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4EA48B" wp14:editId="4EDBAE5D">
            <wp:extent cx="2811780" cy="107323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377" cy="10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6FA84" wp14:editId="62705B53">
            <wp:extent cx="2994067" cy="1089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504" cy="11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D2" w:rsidRPr="00697DA3" w:rsidRDefault="002E1CD2" w:rsidP="002E1CD2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9. 2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2E1CD2" w:rsidRDefault="002E1CD2" w:rsidP="002E1CD2">
      <w:pPr>
        <w:keepNext/>
        <w:tabs>
          <w:tab w:val="left" w:pos="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4A7B46" wp14:editId="5B67E3E0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CD2" w:rsidRPr="00B24E64" w:rsidRDefault="002E1CD2" w:rsidP="002E1C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10. 3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7B46" id="Text Box 8" o:spid="_x0000_s1030" type="#_x0000_t202" style="position:absolute;margin-left:0;margin-top:87.4pt;width:219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" stroked="f">
                <v:textbox style="mso-fit-shape-to-text:t" inset="0,0,0,0">
                  <w:txbxContent>
                    <w:p w:rsidR="002E1CD2" w:rsidRPr="00B24E64" w:rsidRDefault="002E1CD2" w:rsidP="002E1CD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10. 3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F98714" wp14:editId="4D0366AD">
            <wp:extent cx="2904071" cy="1089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2960" cy="10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DC7CE" wp14:editId="1FE3BDCC">
            <wp:extent cx="2987040" cy="107149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190" cy="1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D2" w:rsidRPr="00697DA3" w:rsidRDefault="002E1CD2" w:rsidP="002E1CD2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11. 3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2E1CD2" w:rsidRDefault="002E1CD2" w:rsidP="002E1CD2">
      <w:pPr>
        <w:keepNext/>
        <w:tabs>
          <w:tab w:val="left" w:pos="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905A41" wp14:editId="46E333A6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CD2" w:rsidRPr="00B24E64" w:rsidRDefault="002E1CD2" w:rsidP="002E1C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12. 4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5A41" id="Text Box 11" o:spid="_x0000_s1031" type="#_x0000_t202" style="position:absolute;margin-left:0;margin-top:87.4pt;width:219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" stroked="f">
                <v:textbox style="mso-fit-shape-to-text:t" inset="0,0,0,0">
                  <w:txbxContent>
                    <w:p w:rsidR="002E1CD2" w:rsidRPr="00B24E64" w:rsidRDefault="002E1CD2" w:rsidP="002E1CD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12. 4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3B23B2" wp14:editId="3DBD9C11">
            <wp:extent cx="28625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574" cy="10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8F1BC" wp14:editId="503F6A6F">
            <wp:extent cx="2804160" cy="10956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0123" cy="11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D2" w:rsidRPr="00697DA3" w:rsidRDefault="002E1CD2" w:rsidP="002E1CD2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13. 4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2E1CD2" w:rsidRDefault="002E1CD2" w:rsidP="002E1CD2">
      <w:pPr>
        <w:keepNext/>
        <w:tabs>
          <w:tab w:val="left" w:pos="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905A41" wp14:editId="46E333A6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CD2" w:rsidRPr="00B24E64" w:rsidRDefault="002E1CD2" w:rsidP="002E1C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14. 5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5A41" id="Text Box 14" o:spid="_x0000_s1032" type="#_x0000_t202" style="position:absolute;margin-left:0;margin-top:87.4pt;width:219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" stroked="f">
                <v:textbox style="mso-fit-shape-to-text:t" inset="0,0,0,0">
                  <w:txbxContent>
                    <w:p w:rsidR="002E1CD2" w:rsidRPr="00B24E64" w:rsidRDefault="002E1CD2" w:rsidP="002E1CD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14. 5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2FD621" wp14:editId="0CE9FB9A">
            <wp:extent cx="2811780" cy="1084120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3230" cy="10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E6E60" wp14:editId="48120513">
            <wp:extent cx="3032760" cy="10712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234" cy="10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D2" w:rsidRPr="00697DA3" w:rsidRDefault="002E1CD2" w:rsidP="002E1CD2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15. 5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E92D17" w:rsidRDefault="00E92D17" w:rsidP="00E92D17">
      <w:pPr>
        <w:keepNext/>
        <w:tabs>
          <w:tab w:val="left" w:pos="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A9D7D5" wp14:editId="5BC9E46A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2D17" w:rsidRPr="00B24E64" w:rsidRDefault="00E92D17" w:rsidP="00E92D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16. 6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9D7D5" id="Text Box 31" o:spid="_x0000_s1033" type="#_x0000_t202" style="position:absolute;margin-left:0;margin-top:87.4pt;width:219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" stroked="f">
                <v:textbox style="mso-fit-shape-to-text:t" inset="0,0,0,0">
                  <w:txbxContent>
                    <w:p w:rsidR="00E92D17" w:rsidRPr="00B24E64" w:rsidRDefault="00E92D17" w:rsidP="00E92D17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16. 6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523F28" wp14:editId="6D4B9221">
            <wp:extent cx="2879493" cy="10439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9694" cy="1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24FE" wp14:editId="56AEC3F8">
            <wp:extent cx="2880852" cy="106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8352" cy="10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7" w:rsidRPr="00697DA3" w:rsidRDefault="00E92D17" w:rsidP="00E92D17">
      <w:pPr>
        <w:pStyle w:val="Caption"/>
        <w:rPr>
          <w:lang w:val="lt-LT"/>
        </w:rPr>
      </w:pPr>
      <w:proofErr w:type="spellStart"/>
      <w:r>
        <w:t>Paveikslėlis</w:t>
      </w:r>
      <w:proofErr w:type="spellEnd"/>
      <w:r>
        <w:t xml:space="preserve"> 17. 6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E92D17" w:rsidRDefault="00E92D17" w:rsidP="00E92D17">
      <w:pPr>
        <w:keepNext/>
        <w:tabs>
          <w:tab w:val="left" w:pos="9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CB188" wp14:editId="4613B008">
                <wp:simplePos x="0" y="0"/>
                <wp:positionH relativeFrom="column">
                  <wp:posOffset>0</wp:posOffset>
                </wp:positionH>
                <wp:positionV relativeFrom="paragraph">
                  <wp:posOffset>1109980</wp:posOffset>
                </wp:positionV>
                <wp:extent cx="2781300" cy="635"/>
                <wp:effectExtent l="0" t="0" r="0" b="184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2D17" w:rsidRPr="00B24E64" w:rsidRDefault="00E92D17" w:rsidP="00E92D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Paveikslėlis</w:t>
                            </w:r>
                            <w:proofErr w:type="spellEnd"/>
                            <w:r>
                              <w:t xml:space="preserve"> 18. 7 </w:t>
                            </w:r>
                            <w:proofErr w:type="spellStart"/>
                            <w:r>
                              <w:t>lygio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detalės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CB188" id="Text Box 39" o:spid="_x0000_s1034" type="#_x0000_t202" style="position:absolute;margin-left:0;margin-top:87.4pt;width:219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" stroked="f">
                <v:textbox style="mso-fit-shape-to-text:t" inset="0,0,0,0">
                  <w:txbxContent>
                    <w:p w:rsidR="00E92D17" w:rsidRPr="00B24E64" w:rsidRDefault="00E92D17" w:rsidP="00E92D17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Paveikslėlis</w:t>
                      </w:r>
                      <w:proofErr w:type="spellEnd"/>
                      <w:r>
                        <w:t xml:space="preserve"> 18. 7 </w:t>
                      </w:r>
                      <w:proofErr w:type="spellStart"/>
                      <w:r>
                        <w:t>lygio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detalės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4A8CB" wp14:editId="40BA8ABC">
            <wp:extent cx="2834640" cy="109211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9581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962C6" wp14:editId="7E7B68C1">
            <wp:extent cx="2888704" cy="1082040"/>
            <wp:effectExtent l="0" t="0" r="698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563" cy="10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A3" w:rsidRDefault="00E92D17" w:rsidP="00B50441">
      <w:pPr>
        <w:pStyle w:val="Caption"/>
      </w:pPr>
      <w:proofErr w:type="spellStart"/>
      <w:r>
        <w:t>Paveikslėlis</w:t>
      </w:r>
      <w:proofErr w:type="spellEnd"/>
      <w:r>
        <w:t xml:space="preserve"> 19. 7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aproksimuota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B50441" w:rsidRPr="00B50441" w:rsidRDefault="00B50441" w:rsidP="00B50441"/>
    <w:p w:rsidR="006F37FC" w:rsidRDefault="00365F69" w:rsidP="00914D9B">
      <w:pPr>
        <w:pStyle w:val="Heading1"/>
        <w:numPr>
          <w:ilvl w:val="0"/>
          <w:numId w:val="12"/>
        </w:numPr>
        <w:rPr>
          <w:lang w:val="lt-LT"/>
        </w:rPr>
      </w:pPr>
      <w:r>
        <w:rPr>
          <w:lang w:val="lt-LT"/>
        </w:rPr>
        <w:t>Išvados</w:t>
      </w:r>
    </w:p>
    <w:p w:rsidR="00914D9B" w:rsidRDefault="00365F69" w:rsidP="00365F69">
      <w:pPr>
        <w:pStyle w:val="BodyText"/>
        <w:ind w:left="360"/>
        <w:rPr>
          <w:lang w:val="lt-LT"/>
        </w:rPr>
      </w:pPr>
      <w:r>
        <w:rPr>
          <w:lang w:val="lt-LT"/>
        </w:rPr>
        <w:t xml:space="preserve">Atliekant užduotį buvo išbandyti ir išnagrinėti skirtingi </w:t>
      </w:r>
      <w:proofErr w:type="spellStart"/>
      <w:r>
        <w:rPr>
          <w:lang w:val="lt-LT"/>
        </w:rPr>
        <w:t>aproksimavimo</w:t>
      </w:r>
      <w:proofErr w:type="spellEnd"/>
      <w:r>
        <w:rPr>
          <w:lang w:val="lt-LT"/>
        </w:rPr>
        <w:t xml:space="preserve"> bei interpoliavimo metodai. Pirmoje dalyje atliekant funkcijos interpoliavimą išmokta sukurti Niutono bazinį polinomą. Taip pat buvo galima pastebėti, kad naudojant </w:t>
      </w:r>
      <w:proofErr w:type="spellStart"/>
      <w:r>
        <w:rPr>
          <w:lang w:val="lt-LT"/>
        </w:rPr>
        <w:t>Čiobyševo</w:t>
      </w:r>
      <w:proofErr w:type="spellEnd"/>
      <w:r>
        <w:rPr>
          <w:lang w:val="lt-LT"/>
        </w:rPr>
        <w:t xml:space="preserve"> abscises funkcijos interpoliavimo rezultatas gaunamas tikslesnis, nei naudojant tolygiai paskirstytas abscises. </w:t>
      </w:r>
      <w:r w:rsidR="004678B7">
        <w:rPr>
          <w:lang w:val="lt-LT"/>
        </w:rPr>
        <w:t xml:space="preserve">Antroje dalyje nagrinėti globalieji </w:t>
      </w:r>
      <w:proofErr w:type="spellStart"/>
      <w:r w:rsidR="004678B7">
        <w:rPr>
          <w:lang w:val="lt-LT"/>
        </w:rPr>
        <w:t>splainai</w:t>
      </w:r>
      <w:proofErr w:type="spellEnd"/>
      <w:r w:rsidR="004678B7">
        <w:rPr>
          <w:lang w:val="lt-LT"/>
        </w:rPr>
        <w:t xml:space="preserve">, tai reiškia, kad keičiant interpoliavimo taškų bei jų išvestinių reikšmes, kinta visų likusių </w:t>
      </w:r>
      <w:proofErr w:type="spellStart"/>
      <w:r w:rsidR="004678B7">
        <w:rPr>
          <w:lang w:val="lt-LT"/>
        </w:rPr>
        <w:t>splainų</w:t>
      </w:r>
      <w:proofErr w:type="spellEnd"/>
      <w:r w:rsidR="004678B7">
        <w:rPr>
          <w:lang w:val="lt-LT"/>
        </w:rPr>
        <w:t xml:space="preserve"> formos. Trečioje užduotyje sužinoma kad naudojant </w:t>
      </w:r>
      <w:proofErr w:type="spellStart"/>
      <w:r w:rsidR="004678B7">
        <w:rPr>
          <w:lang w:val="lt-LT"/>
        </w:rPr>
        <w:t>Haro</w:t>
      </w:r>
      <w:proofErr w:type="spellEnd"/>
      <w:r w:rsidR="004678B7">
        <w:rPr>
          <w:lang w:val="lt-LT"/>
        </w:rPr>
        <w:t xml:space="preserve"> bangeles, galima </w:t>
      </w:r>
      <w:proofErr w:type="spellStart"/>
      <w:r w:rsidR="004678B7">
        <w:rPr>
          <w:lang w:val="lt-LT"/>
        </w:rPr>
        <w:t>aproksimuoti</w:t>
      </w:r>
      <w:proofErr w:type="spellEnd"/>
      <w:r w:rsidR="004678B7">
        <w:rPr>
          <w:lang w:val="lt-LT"/>
        </w:rPr>
        <w:t xml:space="preserve"> norimus taškus ir atkurti norima formą.</w:t>
      </w:r>
    </w:p>
    <w:p w:rsidR="00B50441" w:rsidRPr="00914D9B" w:rsidRDefault="00B50441" w:rsidP="00365F69">
      <w:pPr>
        <w:pStyle w:val="BodyText"/>
        <w:ind w:left="360"/>
        <w:rPr>
          <w:lang w:val="lt-LT"/>
        </w:rPr>
      </w:pPr>
    </w:p>
    <w:p w:rsidR="00D8403F" w:rsidRDefault="00365F69" w:rsidP="00752311">
      <w:pPr>
        <w:pStyle w:val="Heading1"/>
        <w:numPr>
          <w:ilvl w:val="0"/>
          <w:numId w:val="12"/>
        </w:numPr>
        <w:rPr>
          <w:lang w:val="lt-LT"/>
        </w:rPr>
      </w:pPr>
      <w:r>
        <w:rPr>
          <w:lang w:val="lt-LT"/>
        </w:rPr>
        <w:t>Programos kodai</w:t>
      </w:r>
    </w:p>
    <w:p w:rsidR="00B50441" w:rsidRPr="00B50441" w:rsidRDefault="00B50441" w:rsidP="00B50441">
      <w:pPr>
        <w:pStyle w:val="Heading1"/>
        <w:ind w:hanging="534"/>
      </w:pPr>
    </w:p>
    <w:p w:rsidR="00752311" w:rsidRDefault="00752311" w:rsidP="00752311">
      <w:pPr>
        <w:tabs>
          <w:tab w:val="left" w:pos="6228"/>
        </w:tabs>
      </w:pPr>
      <w:r>
        <w:t xml:space="preserve">L2_1_niutono.m – </w:t>
      </w:r>
      <w:proofErr w:type="spellStart"/>
      <w:r w:rsidR="00B50441">
        <w:t>Naudojant</w:t>
      </w:r>
      <w:proofErr w:type="spellEnd"/>
      <w:r w:rsidR="00B50441">
        <w:t xml:space="preserve"> </w:t>
      </w:r>
      <w:proofErr w:type="spellStart"/>
      <w:r w:rsidR="00B50441">
        <w:t>niutono</w:t>
      </w:r>
      <w:proofErr w:type="spellEnd"/>
      <w:r w:rsidR="00B50441">
        <w:t xml:space="preserve"> </w:t>
      </w:r>
      <w:proofErr w:type="spellStart"/>
      <w:r w:rsidR="00B50441">
        <w:t>bazinius</w:t>
      </w:r>
      <w:proofErr w:type="spellEnd"/>
      <w:r w:rsidR="00B50441">
        <w:t xml:space="preserve"> </w:t>
      </w:r>
      <w:proofErr w:type="spellStart"/>
      <w:r w:rsidR="00B50441">
        <w:t>koeficientus</w:t>
      </w:r>
      <w:proofErr w:type="spellEnd"/>
      <w:r w:rsidR="00B50441">
        <w:t xml:space="preserve">, </w:t>
      </w:r>
      <w:proofErr w:type="spellStart"/>
      <w:r w:rsidR="00B50441">
        <w:t>atliekamas</w:t>
      </w:r>
      <w:proofErr w:type="spellEnd"/>
      <w:r w:rsidR="00B50441">
        <w:t xml:space="preserve"> </w:t>
      </w:r>
      <w:proofErr w:type="spellStart"/>
      <w:r w:rsidR="00B50441">
        <w:t>interpolivimas</w:t>
      </w:r>
      <w:proofErr w:type="spellEnd"/>
      <w:r w:rsidR="00B50441">
        <w:t xml:space="preserve"> </w:t>
      </w:r>
      <w:proofErr w:type="spellStart"/>
      <w:r w:rsidR="00B50441">
        <w:t>su</w:t>
      </w:r>
      <w:proofErr w:type="spellEnd"/>
      <w:r w:rsidR="00B50441">
        <w:t xml:space="preserve"> </w:t>
      </w:r>
      <w:proofErr w:type="spellStart"/>
      <w:r w:rsidR="00B50441">
        <w:t>tolygiai</w:t>
      </w:r>
      <w:proofErr w:type="spellEnd"/>
      <w:r w:rsidR="00B50441">
        <w:t xml:space="preserve"> </w:t>
      </w:r>
      <w:proofErr w:type="spellStart"/>
      <w:r w:rsidR="00B50441">
        <w:t>pasiskirsčiusiomis</w:t>
      </w:r>
      <w:proofErr w:type="spellEnd"/>
      <w:r w:rsidR="00B50441">
        <w:t xml:space="preserve"> </w:t>
      </w:r>
      <w:proofErr w:type="spellStart"/>
      <w:r w:rsidR="00B50441">
        <w:t>ir</w:t>
      </w:r>
      <w:proofErr w:type="spellEnd"/>
      <w:r w:rsidR="00B50441">
        <w:t xml:space="preserve"> </w:t>
      </w:r>
      <w:proofErr w:type="spellStart"/>
      <w:r w:rsidR="00B50441">
        <w:t>Čiobyševo</w:t>
      </w:r>
      <w:proofErr w:type="spellEnd"/>
      <w:r w:rsidR="00B50441">
        <w:t xml:space="preserve"> abscisėmis.</w:t>
      </w:r>
      <w:bookmarkStart w:id="0" w:name="_GoBack"/>
      <w:bookmarkEnd w:id="0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Programa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demonstruoja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kaip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skiriasi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kokybe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,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kai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interpoliavimui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parenkame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N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paskirstytu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,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ir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kai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taskais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parenkame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"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abscises"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pagrindine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clc,close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=2;xmax=10;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duotas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apibrezimo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intervalas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N=9;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X=[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:(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xmax-xmin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)/(N-1):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];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paskirstytu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abscises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k=[0:N-1];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XC=(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xmax+xmin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)/2+(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xmax-xmin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)/2*cos((2*k+1)*pi/(2*N));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>% "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abscises"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Y=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(X);  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paskirstytu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ordinates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YC=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(XC);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>%  ordinates "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abscisiu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"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taskuose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x=min(X):(max(X)-min(X))/1000:max(X);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%x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reiksmes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vaizdavimui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n = length(X);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D(:,1)=Y';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DC(:,1)=YC';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for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j=2:n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for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j:n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    D(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)= ( D(i-1,j-1)-D(i,j-1)) / (X(i-j+1)-X(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));     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    DC(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)= ( DC(i-1,j-1)-DC(i,j-1)) / (XC(i-j+1)-XC(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DC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(D)';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Niutono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baz?s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reikšm?s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kai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taškai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pasiskirst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?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AC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(DC)';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Niutono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baz?s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reikšm?s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kai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taškai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?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ebyševo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(1,:)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(1, size(x));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C(1,:)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(A(1), size(x));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(1,:)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(1, size(x));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CC(1,:) =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(AC(1), size(x));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for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j = 2 : n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(j,:)=(x - X(j-1)) .*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(j-1,:);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C(j,:) = A(j) .*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(j,:);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(j,:)=(x - XC(j-1)) .*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(j-1,:);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CC(j,:) = AC(j) .*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DCf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(j,:);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polinomo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reiksmes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apskaiciuojamos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kiekviename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braizymo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>,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pagal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masyvo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x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koordinates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F=sum(C);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FC=sum(CC);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piesinys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= '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>';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piesinys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piesinys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case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tolygiu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228B22"/>
          <w:sz w:val="16"/>
          <w:szCs w:val="16"/>
        </w:rPr>
        <w:t>% V raid?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leg={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duota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isdestyti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mazgai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interpoliavimas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per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isdestytus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mazgus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netiktis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interpoliuojant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per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isdestytus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mazgus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};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figure(1), hold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 grid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,box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 set(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gcf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Color'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'w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(x),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'b-'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duotoji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(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t.y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.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pagal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kuria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)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hg=legend(leg{1});pause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plot(X,Y,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'ro'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'MarkerFaceColor'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'r'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'MarkerSize'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,8)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isdestyti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taskai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delete(hg);hg=legend(leg{1:2});pause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   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interpoliuojanti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tolygiai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paskirstytuose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mazguose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(x)-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F,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--'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),   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netiktis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duotos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atzvilgiu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delete(hg);hg=legend(leg{1:4});pause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legend(leg,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'northwest'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case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leg2={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duota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abscises'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interpoliavimas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per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mazgus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netiktis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interpoliuojant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per ?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iobyševo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mazgus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figure(1), hold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 grid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,box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on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 set(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gcf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50441">
        <w:rPr>
          <w:rFonts w:ascii="Courier New" w:hAnsi="Courier New" w:cs="Courier New"/>
          <w:color w:val="A020F0"/>
          <w:sz w:val="16"/>
          <w:szCs w:val="16"/>
        </w:rPr>
        <w:t>Color'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'w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(x),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'b-'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duotoji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(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t.y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.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pagal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kuria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)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plot(XC,YC,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'go'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'MarkerFaceColor'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'g'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'MarkerSize'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,6)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mazgai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ties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abscisemis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hg=legend(leg2{1:2});pause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x,FC,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'g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interpoliuojanti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Ciobysevo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mazguose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x,funkcija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16"/>
        </w:rPr>
        <w:t>(x)-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16"/>
        </w:rPr>
        <w:t>FC,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'g</w:t>
      </w:r>
      <w:proofErr w:type="spellEnd"/>
      <w:r w:rsidRPr="00B50441">
        <w:rPr>
          <w:rFonts w:ascii="Courier New" w:hAnsi="Courier New" w:cs="Courier New"/>
          <w:color w:val="A020F0"/>
          <w:sz w:val="16"/>
          <w:szCs w:val="16"/>
        </w:rPr>
        <w:t>--'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),  </w:t>
      </w:r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vaizduojama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netiktis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duotos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16"/>
        </w:rPr>
        <w:t>atzvilgiu</w:t>
      </w:r>
      <w:proofErr w:type="spellEnd"/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>delete(hg);hg=legend(leg2{1:4});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legend(leg2,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0441">
        <w:rPr>
          <w:rFonts w:ascii="Courier New" w:hAnsi="Courier New" w:cs="Courier New"/>
          <w:color w:val="A020F0"/>
          <w:sz w:val="16"/>
          <w:szCs w:val="16"/>
        </w:rPr>
        <w:t>'northwest'</w:t>
      </w:r>
      <w:r w:rsidRPr="00B504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44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50441">
        <w:rPr>
          <w:rFonts w:ascii="Courier New" w:hAnsi="Courier New" w:cs="Courier New"/>
          <w:color w:val="0000FF"/>
          <w:sz w:val="16"/>
          <w:szCs w:val="20"/>
        </w:rPr>
        <w:t>function</w:t>
      </w:r>
      <w:r w:rsidRPr="00B504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20"/>
        </w:rPr>
        <w:t>fnk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B50441">
        <w:rPr>
          <w:rFonts w:ascii="Courier New" w:hAnsi="Courier New" w:cs="Courier New"/>
          <w:color w:val="000000"/>
          <w:sz w:val="16"/>
          <w:szCs w:val="20"/>
        </w:rPr>
        <w:t>funkcija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20"/>
        </w:rPr>
        <w:t>(x)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%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20"/>
        </w:rPr>
        <w:t>apskaiciuoja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20"/>
        </w:rPr>
        <w:t>interpoliuojamos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20"/>
        </w:rPr>
        <w:t>funkcijos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20"/>
        </w:rPr>
        <w:t>reiksmes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B50441">
        <w:rPr>
          <w:rFonts w:ascii="Courier New" w:hAnsi="Courier New" w:cs="Courier New"/>
          <w:color w:val="228B22"/>
          <w:sz w:val="16"/>
          <w:szCs w:val="20"/>
        </w:rPr>
        <w:t>taskuose</w:t>
      </w:r>
      <w:proofErr w:type="spellEnd"/>
      <w:r w:rsidRPr="00B50441">
        <w:rPr>
          <w:rFonts w:ascii="Courier New" w:hAnsi="Courier New" w:cs="Courier New"/>
          <w:color w:val="228B22"/>
          <w:sz w:val="16"/>
          <w:szCs w:val="20"/>
        </w:rPr>
        <w:t xml:space="preserve"> x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50441">
        <w:rPr>
          <w:rFonts w:ascii="Courier New" w:hAnsi="Courier New" w:cs="Courier New"/>
          <w:color w:val="000000"/>
          <w:sz w:val="16"/>
          <w:szCs w:val="20"/>
        </w:rPr>
        <w:t>ln = @(x)(log(x));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B50441">
        <w:rPr>
          <w:rFonts w:ascii="Courier New" w:hAnsi="Courier New" w:cs="Courier New"/>
          <w:color w:val="000000"/>
          <w:sz w:val="16"/>
          <w:szCs w:val="20"/>
        </w:rPr>
        <w:t>fnk</w:t>
      </w:r>
      <w:proofErr w:type="spellEnd"/>
      <w:r w:rsidRPr="00B50441">
        <w:rPr>
          <w:rFonts w:ascii="Courier New" w:hAnsi="Courier New" w:cs="Courier New"/>
          <w:color w:val="000000"/>
          <w:sz w:val="16"/>
          <w:szCs w:val="20"/>
        </w:rPr>
        <w:t>=(ln(x)./(sin(2*x)+1.5))+x;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50441">
        <w:rPr>
          <w:rFonts w:ascii="Courier New" w:hAnsi="Courier New" w:cs="Courier New"/>
          <w:color w:val="0000FF"/>
          <w:sz w:val="16"/>
          <w:szCs w:val="20"/>
        </w:rPr>
        <w:t>return</w:t>
      </w:r>
    </w:p>
    <w:p w:rsidR="00B50441" w:rsidRP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50441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B50441" w:rsidRDefault="00B50441" w:rsidP="00B50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311" w:rsidRDefault="00752311" w:rsidP="00752311">
      <w:pPr>
        <w:tabs>
          <w:tab w:val="left" w:pos="6228"/>
        </w:tabs>
        <w:rPr>
          <w:rFonts w:ascii="Courier New" w:hAnsi="Courier New" w:cs="Courier New"/>
          <w:sz w:val="24"/>
          <w:szCs w:val="24"/>
        </w:rPr>
      </w:pPr>
    </w:p>
    <w:p w:rsidR="00B50441" w:rsidRDefault="00B50441" w:rsidP="00752311">
      <w:pPr>
        <w:tabs>
          <w:tab w:val="left" w:pos="6228"/>
        </w:tabs>
        <w:rPr>
          <w:rFonts w:ascii="Courier New" w:hAnsi="Courier New" w:cs="Courier New"/>
          <w:sz w:val="24"/>
          <w:szCs w:val="24"/>
        </w:rPr>
      </w:pPr>
    </w:p>
    <w:p w:rsidR="00752311" w:rsidRDefault="00752311" w:rsidP="00752311">
      <w:pPr>
        <w:tabs>
          <w:tab w:val="left" w:pos="6228"/>
        </w:tabs>
      </w:pPr>
      <w:r w:rsidRPr="00752311">
        <w:lastRenderedPageBreak/>
        <w:t>L2_</w:t>
      </w:r>
      <w:r w:rsidR="0087616F">
        <w:t>2_splainai</w:t>
      </w:r>
      <w:r>
        <w:t xml:space="preserve">.m – </w:t>
      </w:r>
      <w:proofErr w:type="spellStart"/>
      <w:r w:rsidR="0087616F">
        <w:t>Naudojant</w:t>
      </w:r>
      <w:proofErr w:type="spellEnd"/>
      <w:r w:rsidR="0087616F">
        <w:t xml:space="preserve"> </w:t>
      </w:r>
      <w:proofErr w:type="spellStart"/>
      <w:r w:rsidR="0087616F">
        <w:t>pirmos</w:t>
      </w:r>
      <w:proofErr w:type="spellEnd"/>
      <w:r w:rsidR="0087616F">
        <w:t xml:space="preserve"> </w:t>
      </w:r>
      <w:proofErr w:type="spellStart"/>
      <w:r w:rsidR="0087616F">
        <w:t>eilės</w:t>
      </w:r>
      <w:proofErr w:type="spellEnd"/>
      <w:r w:rsidR="0087616F">
        <w:t xml:space="preserve"> </w:t>
      </w:r>
      <w:proofErr w:type="spellStart"/>
      <w:r w:rsidR="0087616F">
        <w:t>defekto</w:t>
      </w:r>
      <w:proofErr w:type="spellEnd"/>
      <w:r w:rsidR="0087616F">
        <w:t xml:space="preserve"> </w:t>
      </w:r>
      <w:proofErr w:type="spellStart"/>
      <w:r w:rsidR="0087616F">
        <w:t>splainus</w:t>
      </w:r>
      <w:proofErr w:type="spellEnd"/>
      <w:r w:rsidR="0087616F">
        <w:t xml:space="preserve">, </w:t>
      </w:r>
      <w:proofErr w:type="spellStart"/>
      <w:r w:rsidR="0087616F">
        <w:t>sudaromos</w:t>
      </w:r>
      <w:proofErr w:type="spellEnd"/>
      <w:r w:rsidR="0087616F">
        <w:t xml:space="preserve"> </w:t>
      </w:r>
      <w:proofErr w:type="spellStart"/>
      <w:r w:rsidR="0087616F">
        <w:t>raidės</w:t>
      </w:r>
      <w:proofErr w:type="spellEnd"/>
      <w:r w:rsidR="0087616F">
        <w:t xml:space="preserve"> V </w:t>
      </w:r>
      <w:proofErr w:type="spellStart"/>
      <w:r w:rsidR="0087616F">
        <w:t>ir</w:t>
      </w:r>
      <w:proofErr w:type="spellEnd"/>
      <w:r w:rsidR="0087616F">
        <w:t xml:space="preserve"> A.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>% Splainu_interpoliavimas_2D_parametrinis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Pele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valdomos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padetys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main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clc,close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all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,clear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all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hL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=[];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busimu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objektu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valdikliu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masyvas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f=figure; hold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; grid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raide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= 'v';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raide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'a'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raide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case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'v'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>% V raid?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X=[-1  0.1  1  0.9  -0.1 -1 ]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Y=[ 2  -1   2 -1.3  -2  2 ]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case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'a'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>% A raid?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X=[-2  1.7  1.2  0  -1.2 -1.6 ]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Y=[ 0 -0.5   -1 2  -1  -0.2 ]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global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iper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iper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0 -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laisvais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galais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1 -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periodinis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nP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=length(X);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t(1)=0;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for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=2:nP, t(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)=t(i-1)+norm([X(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 Y(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)]-[X(i-1) Y(i-1)]); 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t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figure(1);axis([-3,3,-3,3]);axis 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equal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;hold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vaizduojame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duotus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for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=1:nP,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h(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)=plot(X(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), Y(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'ko'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'ButtonDownFcn'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,@startDragFcn,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'MarkerSize'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,10);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atliekama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paspaudus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nurodoma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funkcijoje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startDragFcn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objektu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valdikliai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issaugomi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masyve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h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set(f,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WindowButtonUpFcn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,@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stopDragFcn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atliekama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atleidus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nurodoma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funkcijoje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stopDragFcn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splainu_parametrinis_interpoliavimas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X,Y,t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interpoliuojame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pagal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ivestus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ir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nubraizome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pradine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kreive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%************************************************************************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Toliau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programa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laukia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pertraukimo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kuris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inicijuja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startDragFcn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arba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stopDragFcn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vykdyma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. Jos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savo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ruoztu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judesi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susieja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arba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atsieja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draggingFcn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>%************************************************************************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%----------- 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vidines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------------------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jos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aprasomos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anksciau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nei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sutinkamas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pagrindines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"end",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todel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visi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pagrindineje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funkcijoje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naudojami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kintamieji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matomi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taip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pat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ir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vidinese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funkcijose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startDragFcn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apraso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atliekama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kai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paspaudziamas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kairys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klavisas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set(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gcf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WindowButtonMotionFcn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,@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draggingFcn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nurodo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kuria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reikia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nuolat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kviesti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judant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draggingFcn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apraso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atliekama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kai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pakinta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valdomo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objekto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padetis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pt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=get(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Currentpoint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perskaitoma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nauja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padetis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set(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gco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xData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pt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(1,1),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yData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pt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(1,2));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pakeiciamos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objekto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koordinates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X(find(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gco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== h))=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pt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(1,1);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Y(find(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gco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== h))=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pt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(1,2);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kvieciame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savo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sukurta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interpoliuojanciai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kreivei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apskaiciuoti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: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splainu_parametrinis_interpoliavimas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X,Y,t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stopDragFcn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apraso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atliekama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kai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atleidziamas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kairys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klavisas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set(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gcf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7616F">
        <w:rPr>
          <w:rFonts w:ascii="Courier New" w:hAnsi="Courier New" w:cs="Courier New"/>
          <w:color w:val="A020F0"/>
          <w:sz w:val="16"/>
          <w:szCs w:val="16"/>
        </w:rPr>
        <w:t>WindowButtonMotionFcn</w:t>
      </w:r>
      <w:proofErr w:type="spellEnd"/>
      <w:r w:rsidRPr="0087616F">
        <w:rPr>
          <w:rFonts w:ascii="Courier New" w:hAnsi="Courier New" w:cs="Courier New"/>
          <w:color w:val="A020F0"/>
          <w:sz w:val="16"/>
          <w:szCs w:val="16"/>
        </w:rPr>
        <w:t>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);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nurodo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kad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atleidus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klavisa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peles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judejimas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nebeturi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kviesti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splainu_parametrinis_interpoliavimas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X,Y,t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nP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=length(X)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interpoliavimo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if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~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hL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), delete(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hL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iper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=1;  % 0 -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laisvais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galais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         % 1 -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periodinis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DDFX=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splaino_koeficientai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t,X,iper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DDFY=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splaino_koeficientai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t,Y,iper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for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iii=1:nP-1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%------ 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ciklas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per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intervalus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tarp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gretimu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nnn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=100;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[SX,sss]=splainas(t(iii:iii+1),X(iii:iii+1),DDFX(iii:iii+1),nnn);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[SY,sss]=splainas(t(iii:iii+1),Y(iii:iii+1),DDFY(iii:iii+1),nnn);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hL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(iii)=plot(SX,SY,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'k-'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,2,</w:t>
      </w:r>
      <w:r w:rsidRPr="0087616F">
        <w:rPr>
          <w:rFonts w:ascii="Courier New" w:hAnsi="Courier New" w:cs="Courier New"/>
          <w:color w:val="A020F0"/>
          <w:sz w:val="16"/>
          <w:szCs w:val="16"/>
        </w:rPr>
        <w:t>'MarkerSize'</w:t>
      </w:r>
      <w:r w:rsidRPr="0087616F">
        <w:rPr>
          <w:rFonts w:ascii="Courier New" w:hAnsi="Courier New" w:cs="Courier New"/>
          <w:color w:val="000000"/>
          <w:sz w:val="16"/>
          <w:szCs w:val="16"/>
        </w:rPr>
        <w:t>,12)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>%-----------------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ciklas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per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intervalus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pabaiga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intervalu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objektu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valdikliai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issaugomi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masyve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hL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DDF=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splaino_koeficientai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X,Y,iper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apskaiciuojamos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antros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isvestines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mazguose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iopt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=1 -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periodinis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splainas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n=length(X);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A=zeros(n);b=zeros(n,1);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d=X(2:n)-X(1:(n-1));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for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=1:n-2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A(i,i:i+2)=[d(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)/6, (d(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)+d(i+1))/3,d(i+1)/6];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b(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)=(Y(i+2)-Y(i+1))/d(i+1)-(Y(i+1)-Y(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))/d(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if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iper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== 0,  A(n-1,1)=1;A(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n,n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)=1;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else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, A(n-1,[1,2,n-1,n])=[d(1)/3, d(1)/6, d(n-1)/6,d(n-1)/3];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A(n,[1,n])=[1,-1]; 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   b(n-1)=(Y(2)-Y(1))/d(1)-(Y(n)-Y(n-1))/d(n-1);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DDF=A\b;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S,sss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]=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splainas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X,Y,DDF,nnn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intervale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tarp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dvieju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apskaiciavimas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nnn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vaizdavimo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tzku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S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splaino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reiksmes</w:t>
      </w:r>
      <w:proofErr w:type="spellEnd"/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sss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-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vaizdavimo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abscises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d=X(2)-X(1);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7616F">
        <w:rPr>
          <w:rFonts w:ascii="Courier New" w:hAnsi="Courier New" w:cs="Courier New"/>
          <w:color w:val="000000"/>
          <w:sz w:val="16"/>
          <w:szCs w:val="16"/>
        </w:rPr>
        <w:t>sss</w:t>
      </w:r>
      <w:proofErr w:type="spellEnd"/>
      <w:r w:rsidRPr="0087616F">
        <w:rPr>
          <w:rFonts w:ascii="Courier New" w:hAnsi="Courier New" w:cs="Courier New"/>
          <w:color w:val="000000"/>
          <w:sz w:val="16"/>
          <w:szCs w:val="16"/>
        </w:rPr>
        <w:t>=X(1):(X(2)-X(1))/(nnn-1):X(2);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t>S=DDF(1)/2*(sss-X(1)).^2+(DDF(2)-DDF(1))/(6*d)*(sss-X(1)).^3+(sss-X(1))*((Y(2)-Y(1))/d-DDF(1)*d/3-DDF(2)*d/6) +Y(1);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7616F" w:rsidRPr="0087616F" w:rsidRDefault="0087616F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16F">
        <w:rPr>
          <w:rFonts w:ascii="Courier New" w:hAnsi="Courier New" w:cs="Courier New"/>
          <w:color w:val="0000FF"/>
          <w:sz w:val="16"/>
          <w:szCs w:val="16"/>
        </w:rPr>
        <w:t>end</w:t>
      </w:r>
      <w:r w:rsidRPr="0087616F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% Sis end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uzbaigia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pagrindine</w:t>
      </w:r>
      <w:proofErr w:type="spellEnd"/>
      <w:r w:rsidRPr="0087616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7616F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</w:p>
    <w:p w:rsidR="00752311" w:rsidRDefault="00752311" w:rsidP="00752311">
      <w:pPr>
        <w:tabs>
          <w:tab w:val="left" w:pos="6228"/>
        </w:tabs>
      </w:pPr>
    </w:p>
    <w:p w:rsidR="00752311" w:rsidRPr="00752311" w:rsidRDefault="00752311" w:rsidP="00752311">
      <w:pPr>
        <w:tabs>
          <w:tab w:val="left" w:pos="6228"/>
        </w:tabs>
      </w:pPr>
      <w:r w:rsidRPr="00752311">
        <w:t>L2_3</w:t>
      </w:r>
      <w:r>
        <w:t xml:space="preserve">.m – </w:t>
      </w:r>
      <w:proofErr w:type="spellStart"/>
      <w:r>
        <w:t>Piešiamas</w:t>
      </w:r>
      <w:proofErr w:type="spellEnd"/>
      <w:r>
        <w:t xml:space="preserve"> </w:t>
      </w:r>
      <w:proofErr w:type="spellStart"/>
      <w:r>
        <w:t>užduotyje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figūros</w:t>
      </w:r>
      <w:proofErr w:type="spellEnd"/>
      <w:r>
        <w:t xml:space="preserve"> </w:t>
      </w:r>
      <w:proofErr w:type="spellStart"/>
      <w:r>
        <w:t>paviršius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taškus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skaitomi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.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</w:t>
      </w:r>
      <w:proofErr w:type="spellStart"/>
      <w:r>
        <w:t>bangelių</w:t>
      </w:r>
      <w:proofErr w:type="spellEnd"/>
      <w:r>
        <w:t xml:space="preserve"> </w:t>
      </w:r>
      <w:proofErr w:type="spellStart"/>
      <w:r>
        <w:t>detalių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aporksimuotos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lygiai</w:t>
      </w:r>
      <w:proofErr w:type="spellEnd"/>
      <w:r>
        <w:t>.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 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Haro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bangeliu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aproksimacija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main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clc;close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all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;clear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all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spalvos={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'r-'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'g-'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'm-'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'c-'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'k-'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'y-'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'r.'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'g.'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'm.'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'c.'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'k.'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'y.'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Is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failu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ivedami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duomenys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: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%n=6 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n=10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nnn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=2^n;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all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fhx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fopen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autox.txt'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fhy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fopen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autoy.txt'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figure(1); axis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,hold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SX=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fscanf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fhx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'%g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); SY=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fscanf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fhy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'%g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all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; plot(SX,SY);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a=min(SX),b=max(SX),t=[a:(b-a)/(nnn-1):b];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ts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=interp1(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SX,SY,t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SX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SY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 SX=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t;SY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ts;plot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SX,SY,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.'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);  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duota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funkcija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,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tasku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skaicius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2^%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=min(SX);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=max(SX);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=min(SY);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=max(SY);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Aproksimavimas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Haro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bangelemis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>: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%m=6  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detalumo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lygiu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  n &gt;= m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m=10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detalumo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lygiu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smooth=(b-a)*SY*2^(-n/2);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auksciausio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detalumo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suglodinimas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(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pagal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duota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for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=1:m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smooth1=(smooth(1:2:end)+smooth(2:2:end))/sqrt(2);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details{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}=(smooth(1:2:end)-smooth(2:2:end))/sqrt(2);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(1,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'\n details %d : 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'%g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 details{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});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smooth=smooth1;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(1,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'\n smooth  %d : 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'%g 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 smooth);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'\n'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rekonstrukcija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>: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h=zeros(1,nnn); </w:t>
      </w:r>
      <w:r w:rsidRPr="00752311">
        <w:rPr>
          <w:rFonts w:ascii="Courier New" w:hAnsi="Courier New" w:cs="Courier New"/>
          <w:color w:val="0000FF"/>
          <w:sz w:val="16"/>
          <w:szCs w:val="16"/>
        </w:rPr>
        <w:t>for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k=0:2^(n-m)-1, h=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h+smooth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(k+1)*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Haar_scaling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SX,n-m,k,a,b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suglodinta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funkcija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leg={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aproksimuota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funkcija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,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detalumo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lygmuo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%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-m)};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figure(30);axis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]); hold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 plot(SX,h,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,2);title(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lygyje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%d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aproksimuota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funkcija'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,0));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subplot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sudeda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á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vienà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for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=0:m-1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detalumo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didinimo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ciklas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apskaiciuojamos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funkcijos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detales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: 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h1=zeros(1,nnn); </w:t>
      </w:r>
      <w:r w:rsidRPr="00752311">
        <w:rPr>
          <w:rFonts w:ascii="Courier New" w:hAnsi="Courier New" w:cs="Courier New"/>
          <w:color w:val="0000FF"/>
          <w:sz w:val="16"/>
          <w:szCs w:val="16"/>
        </w:rPr>
        <w:t>for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k=0:2^(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n-m+i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)-1, h1=h1+details{m-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}(k+1)*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Haar_wavelet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SX,n-m+i,k,a,b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figure(i+20); axis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,hold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yshift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ymin+ymax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)/2;axis([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ymin-yshift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ymax-yshift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]), plot(SX,h1,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'b-'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,2);title(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'%d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lygio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detales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leg={leg{1:end},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lygmens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%d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detales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n-m+i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)};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h=h+h1;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detales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pridedamos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prie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ankstesnio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suglodinto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vaizdo</w:t>
      </w:r>
      <w:proofErr w:type="spellEnd"/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figure(i+10);axis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ymin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ymax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]), hold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 plot(SX,h,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>,2);title(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lygyje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%d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aproksimuota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A020F0"/>
          <w:sz w:val="16"/>
          <w:szCs w:val="16"/>
        </w:rPr>
        <w:t>funkcija</w:t>
      </w:r>
      <w:proofErr w:type="spellEnd"/>
      <w:r w:rsidRPr="00752311">
        <w:rPr>
          <w:rFonts w:ascii="Courier New" w:hAnsi="Courier New" w:cs="Courier New"/>
          <w:color w:val="A020F0"/>
          <w:sz w:val="16"/>
          <w:szCs w:val="16"/>
        </w:rPr>
        <w:t>'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,i+1));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87616F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h=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Haar_scaling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x,j,k,a,b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>% ***********************************************************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eps=1e-9;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=(x-a)/(b-a);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>% (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a,b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)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intervale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duota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kintamojo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reiksme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perskaiciuojama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"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standartini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"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intervala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(0,1),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kuriame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uzrasyta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bangeles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formule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xx=2^j*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-k; h=2^(j/2)*(sign(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xx+eps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)-sign(xx-1-eps))/(2*(b-a));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h=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Haar_wavelet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x,j,k,a,b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>% ************************************************************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eps=1e-9;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=(x-a)/(b-a);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>% (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a,b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)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intervale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duota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kintamojo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reiksme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perskaiciuojama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"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standartini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"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intervala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(0,1),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kuriame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uzrasyta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bangeles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52311">
        <w:rPr>
          <w:rFonts w:ascii="Courier New" w:hAnsi="Courier New" w:cs="Courier New"/>
          <w:color w:val="228B22"/>
          <w:sz w:val="16"/>
          <w:szCs w:val="16"/>
        </w:rPr>
        <w:t>formule</w:t>
      </w:r>
      <w:proofErr w:type="spellEnd"/>
      <w:r w:rsidRPr="00752311">
        <w:rPr>
          <w:rFonts w:ascii="Courier New" w:hAnsi="Courier New" w:cs="Courier New"/>
          <w:color w:val="228B22"/>
          <w:sz w:val="16"/>
          <w:szCs w:val="16"/>
        </w:rPr>
        <w:t xml:space="preserve">  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00"/>
          <w:sz w:val="16"/>
          <w:szCs w:val="16"/>
        </w:rPr>
        <w:t>xx=2^j*</w:t>
      </w:r>
      <w:proofErr w:type="spellStart"/>
      <w:r w:rsidRPr="00752311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752311">
        <w:rPr>
          <w:rFonts w:ascii="Courier New" w:hAnsi="Courier New" w:cs="Courier New"/>
          <w:color w:val="000000"/>
          <w:sz w:val="16"/>
          <w:szCs w:val="16"/>
        </w:rPr>
        <w:t>-k; h=2^(j/2)*(sign(xx+eps)-2*sign(xx-0.5)+sign(xx-1-eps))/(2*(b-a));</w:t>
      </w:r>
    </w:p>
    <w:p w:rsidR="00752311" w:rsidRPr="00752311" w:rsidRDefault="00752311" w:rsidP="00752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return</w:t>
      </w:r>
    </w:p>
    <w:p w:rsidR="005279B1" w:rsidRPr="0087616F" w:rsidRDefault="00752311" w:rsidP="0087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752311">
        <w:rPr>
          <w:rFonts w:ascii="Courier New" w:hAnsi="Courier New" w:cs="Courier New"/>
          <w:color w:val="0000FF"/>
          <w:sz w:val="16"/>
          <w:szCs w:val="16"/>
        </w:rPr>
        <w:t>end</w:t>
      </w:r>
    </w:p>
    <w:sectPr w:rsidR="005279B1" w:rsidRPr="0087616F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73" w:rsidRDefault="00755473" w:rsidP="008C4DD3">
      <w:pPr>
        <w:spacing w:after="0" w:line="240" w:lineRule="auto"/>
      </w:pPr>
      <w:r>
        <w:separator/>
      </w:r>
    </w:p>
  </w:endnote>
  <w:endnote w:type="continuationSeparator" w:id="0">
    <w:p w:rsidR="00755473" w:rsidRDefault="00755473" w:rsidP="008C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73" w:rsidRDefault="00755473" w:rsidP="008C4DD3">
      <w:pPr>
        <w:spacing w:after="0" w:line="240" w:lineRule="auto"/>
      </w:pPr>
      <w:r>
        <w:separator/>
      </w:r>
    </w:p>
  </w:footnote>
  <w:footnote w:type="continuationSeparator" w:id="0">
    <w:p w:rsidR="00755473" w:rsidRDefault="00755473" w:rsidP="008C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99" w:rsidRDefault="00455399" w:rsidP="008C4DD3">
    <w:pPr>
      <w:pStyle w:val="BodyText"/>
      <w:spacing w:line="245" w:lineRule="exact"/>
      <w:ind w:left="20"/>
    </w:pPr>
    <w:proofErr w:type="spellStart"/>
    <w:r>
      <w:t>Skaitiniai</w:t>
    </w:r>
    <w:proofErr w:type="spellEnd"/>
    <w:r>
      <w:t xml:space="preserve"> </w:t>
    </w:r>
    <w:proofErr w:type="spellStart"/>
    <w:r>
      <w:t>metodai</w:t>
    </w:r>
    <w:proofErr w:type="spellEnd"/>
    <w:r>
      <w:t xml:space="preserve"> </w:t>
    </w:r>
    <w:proofErr w:type="spellStart"/>
    <w:r>
      <w:t>ir</w:t>
    </w:r>
    <w:proofErr w:type="spellEnd"/>
    <w:r>
      <w:t xml:space="preserve"> </w:t>
    </w:r>
    <w:proofErr w:type="spellStart"/>
    <w:r>
      <w:t>algoritmai</w:t>
    </w:r>
    <w:proofErr w:type="spellEnd"/>
    <w:r>
      <w:t xml:space="preserve"> (P170B115). Vilius </w:t>
    </w:r>
    <w:proofErr w:type="spellStart"/>
    <w:r>
      <w:t>Arminas</w:t>
    </w:r>
    <w:proofErr w:type="spellEnd"/>
    <w:r>
      <w:t xml:space="preserve"> (IFF-4/2). </w:t>
    </w:r>
    <w:proofErr w:type="spellStart"/>
    <w:r>
      <w:t>Varianto</w:t>
    </w:r>
    <w:proofErr w:type="spellEnd"/>
    <w:r>
      <w:t xml:space="preserve"> </w:t>
    </w:r>
    <w:proofErr w:type="spellStart"/>
    <w:r>
      <w:t>nr</w:t>
    </w:r>
    <w:proofErr w:type="spellEnd"/>
    <w:r>
      <w:t>. 14</w:t>
    </w:r>
  </w:p>
  <w:p w:rsidR="00455399" w:rsidRDefault="00455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1BD5"/>
    <w:multiLevelType w:val="multilevel"/>
    <w:tmpl w:val="9684E2BE"/>
    <w:lvl w:ilvl="0">
      <w:start w:val="1"/>
      <w:numFmt w:val="decimal"/>
      <w:lvlText w:val="%1"/>
      <w:lvlJc w:val="left"/>
      <w:pPr>
        <w:ind w:left="3128" w:hanging="432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680" w:hanging="57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963" w:hanging="360"/>
      </w:pPr>
      <w:rPr>
        <w:rFonts w:hint="default"/>
      </w:rPr>
    </w:lvl>
    <w:lvl w:ilvl="4">
      <w:numFmt w:val="bullet"/>
      <w:lvlText w:val="•"/>
      <w:lvlJc w:val="left"/>
      <w:pPr>
        <w:ind w:left="4806" w:hanging="360"/>
      </w:pPr>
      <w:rPr>
        <w:rFonts w:hint="default"/>
      </w:rPr>
    </w:lvl>
    <w:lvl w:ilvl="5">
      <w:numFmt w:val="bullet"/>
      <w:lvlText w:val="•"/>
      <w:lvlJc w:val="left"/>
      <w:pPr>
        <w:ind w:left="5649" w:hanging="360"/>
      </w:pPr>
      <w:rPr>
        <w:rFonts w:hint="default"/>
      </w:rPr>
    </w:lvl>
    <w:lvl w:ilvl="6">
      <w:numFmt w:val="bullet"/>
      <w:lvlText w:val="•"/>
      <w:lvlJc w:val="left"/>
      <w:pPr>
        <w:ind w:left="6493" w:hanging="360"/>
      </w:pPr>
      <w:rPr>
        <w:rFonts w:hint="default"/>
      </w:rPr>
    </w:lvl>
    <w:lvl w:ilvl="7">
      <w:numFmt w:val="bullet"/>
      <w:lvlText w:val="•"/>
      <w:lvlJc w:val="left"/>
      <w:pPr>
        <w:ind w:left="7336" w:hanging="360"/>
      </w:pPr>
      <w:rPr>
        <w:rFonts w:hint="default"/>
      </w:rPr>
    </w:lvl>
    <w:lvl w:ilvl="8">
      <w:numFmt w:val="bullet"/>
      <w:lvlText w:val="•"/>
      <w:lvlJc w:val="left"/>
      <w:pPr>
        <w:ind w:left="8179" w:hanging="360"/>
      </w:pPr>
      <w:rPr>
        <w:rFonts w:hint="default"/>
      </w:rPr>
    </w:lvl>
  </w:abstractNum>
  <w:abstractNum w:abstractNumId="1" w15:restartNumberingAfterBreak="0">
    <w:nsid w:val="08D040E7"/>
    <w:multiLevelType w:val="hybridMultilevel"/>
    <w:tmpl w:val="687A7CC6"/>
    <w:lvl w:ilvl="0" w:tplc="83BAE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4454"/>
    <w:multiLevelType w:val="hybridMultilevel"/>
    <w:tmpl w:val="C020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2606C"/>
    <w:multiLevelType w:val="hybridMultilevel"/>
    <w:tmpl w:val="938A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3830"/>
    <w:multiLevelType w:val="hybridMultilevel"/>
    <w:tmpl w:val="64CC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35979"/>
    <w:multiLevelType w:val="hybridMultilevel"/>
    <w:tmpl w:val="160E7196"/>
    <w:lvl w:ilvl="0" w:tplc="FD7E5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A2951"/>
    <w:multiLevelType w:val="hybridMultilevel"/>
    <w:tmpl w:val="9D3E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30CC6"/>
    <w:multiLevelType w:val="hybridMultilevel"/>
    <w:tmpl w:val="B47C93A6"/>
    <w:lvl w:ilvl="0" w:tplc="FD7E5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0665D"/>
    <w:multiLevelType w:val="hybridMultilevel"/>
    <w:tmpl w:val="B328B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712EE"/>
    <w:multiLevelType w:val="hybridMultilevel"/>
    <w:tmpl w:val="E50233BC"/>
    <w:lvl w:ilvl="0" w:tplc="83BAE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03AE3"/>
    <w:multiLevelType w:val="hybridMultilevel"/>
    <w:tmpl w:val="3B3268E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54EC34CE"/>
    <w:multiLevelType w:val="hybridMultilevel"/>
    <w:tmpl w:val="0EC61490"/>
    <w:lvl w:ilvl="0" w:tplc="0409000F">
      <w:start w:val="1"/>
      <w:numFmt w:val="decimal"/>
      <w:lvlText w:val="%1."/>
      <w:lvlJc w:val="left"/>
      <w:pPr>
        <w:ind w:left="976" w:hanging="360"/>
      </w:pPr>
    </w:lvl>
    <w:lvl w:ilvl="1" w:tplc="04090019" w:tentative="1">
      <w:start w:val="1"/>
      <w:numFmt w:val="lowerLetter"/>
      <w:lvlText w:val="%2."/>
      <w:lvlJc w:val="left"/>
      <w:pPr>
        <w:ind w:left="1696" w:hanging="360"/>
      </w:pPr>
    </w:lvl>
    <w:lvl w:ilvl="2" w:tplc="0409001B" w:tentative="1">
      <w:start w:val="1"/>
      <w:numFmt w:val="lowerRoman"/>
      <w:lvlText w:val="%3."/>
      <w:lvlJc w:val="right"/>
      <w:pPr>
        <w:ind w:left="2416" w:hanging="180"/>
      </w:pPr>
    </w:lvl>
    <w:lvl w:ilvl="3" w:tplc="0409000F" w:tentative="1">
      <w:start w:val="1"/>
      <w:numFmt w:val="decimal"/>
      <w:lvlText w:val="%4."/>
      <w:lvlJc w:val="left"/>
      <w:pPr>
        <w:ind w:left="3136" w:hanging="360"/>
      </w:pPr>
    </w:lvl>
    <w:lvl w:ilvl="4" w:tplc="04090019" w:tentative="1">
      <w:start w:val="1"/>
      <w:numFmt w:val="lowerLetter"/>
      <w:lvlText w:val="%5."/>
      <w:lvlJc w:val="left"/>
      <w:pPr>
        <w:ind w:left="3856" w:hanging="360"/>
      </w:pPr>
    </w:lvl>
    <w:lvl w:ilvl="5" w:tplc="0409001B" w:tentative="1">
      <w:start w:val="1"/>
      <w:numFmt w:val="lowerRoman"/>
      <w:lvlText w:val="%6."/>
      <w:lvlJc w:val="right"/>
      <w:pPr>
        <w:ind w:left="4576" w:hanging="180"/>
      </w:pPr>
    </w:lvl>
    <w:lvl w:ilvl="6" w:tplc="0409000F" w:tentative="1">
      <w:start w:val="1"/>
      <w:numFmt w:val="decimal"/>
      <w:lvlText w:val="%7."/>
      <w:lvlJc w:val="left"/>
      <w:pPr>
        <w:ind w:left="5296" w:hanging="360"/>
      </w:pPr>
    </w:lvl>
    <w:lvl w:ilvl="7" w:tplc="04090019" w:tentative="1">
      <w:start w:val="1"/>
      <w:numFmt w:val="lowerLetter"/>
      <w:lvlText w:val="%8."/>
      <w:lvlJc w:val="left"/>
      <w:pPr>
        <w:ind w:left="6016" w:hanging="360"/>
      </w:pPr>
    </w:lvl>
    <w:lvl w:ilvl="8" w:tplc="04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2" w15:restartNumberingAfterBreak="0">
    <w:nsid w:val="59596ED0"/>
    <w:multiLevelType w:val="hybridMultilevel"/>
    <w:tmpl w:val="21E4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A18C2"/>
    <w:multiLevelType w:val="hybridMultilevel"/>
    <w:tmpl w:val="C596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9665E"/>
    <w:multiLevelType w:val="hybridMultilevel"/>
    <w:tmpl w:val="C408F23C"/>
    <w:lvl w:ilvl="0" w:tplc="84C29F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76C4D"/>
    <w:multiLevelType w:val="hybridMultilevel"/>
    <w:tmpl w:val="582261E4"/>
    <w:lvl w:ilvl="0" w:tplc="FD7E5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E750E"/>
    <w:multiLevelType w:val="hybridMultilevel"/>
    <w:tmpl w:val="CB4CCDBC"/>
    <w:lvl w:ilvl="0" w:tplc="FD7E5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C16E7"/>
    <w:multiLevelType w:val="hybridMultilevel"/>
    <w:tmpl w:val="C056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739A"/>
    <w:multiLevelType w:val="hybridMultilevel"/>
    <w:tmpl w:val="687A7CC6"/>
    <w:lvl w:ilvl="0" w:tplc="83BAE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12493"/>
    <w:multiLevelType w:val="hybridMultilevel"/>
    <w:tmpl w:val="CB7850FC"/>
    <w:lvl w:ilvl="0" w:tplc="84C29F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3"/>
  </w:num>
  <w:num w:numId="5">
    <w:abstractNumId w:val="11"/>
  </w:num>
  <w:num w:numId="6">
    <w:abstractNumId w:val="12"/>
  </w:num>
  <w:num w:numId="7">
    <w:abstractNumId w:val="17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16"/>
  </w:num>
  <w:num w:numId="13">
    <w:abstractNumId w:val="7"/>
  </w:num>
  <w:num w:numId="14">
    <w:abstractNumId w:val="9"/>
  </w:num>
  <w:num w:numId="15">
    <w:abstractNumId w:val="18"/>
  </w:num>
  <w:num w:numId="16">
    <w:abstractNumId w:val="1"/>
  </w:num>
  <w:num w:numId="17">
    <w:abstractNumId w:val="15"/>
  </w:num>
  <w:num w:numId="18">
    <w:abstractNumId w:val="5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D3"/>
    <w:rsid w:val="000414E3"/>
    <w:rsid w:val="000D4974"/>
    <w:rsid w:val="0016060C"/>
    <w:rsid w:val="001E362F"/>
    <w:rsid w:val="002342EB"/>
    <w:rsid w:val="00297124"/>
    <w:rsid w:val="002A4117"/>
    <w:rsid w:val="002E1CD2"/>
    <w:rsid w:val="002F249F"/>
    <w:rsid w:val="00365F69"/>
    <w:rsid w:val="003B2367"/>
    <w:rsid w:val="003F115B"/>
    <w:rsid w:val="003F7EB9"/>
    <w:rsid w:val="004341E8"/>
    <w:rsid w:val="00455399"/>
    <w:rsid w:val="00464BA7"/>
    <w:rsid w:val="004678B7"/>
    <w:rsid w:val="00490668"/>
    <w:rsid w:val="00500470"/>
    <w:rsid w:val="0052578F"/>
    <w:rsid w:val="005279B1"/>
    <w:rsid w:val="005B7022"/>
    <w:rsid w:val="005C0D81"/>
    <w:rsid w:val="005D599C"/>
    <w:rsid w:val="00615F36"/>
    <w:rsid w:val="00616ABC"/>
    <w:rsid w:val="00625D53"/>
    <w:rsid w:val="006705D8"/>
    <w:rsid w:val="00697DA3"/>
    <w:rsid w:val="00697F7A"/>
    <w:rsid w:val="006C03A7"/>
    <w:rsid w:val="006C4093"/>
    <w:rsid w:val="006F37FC"/>
    <w:rsid w:val="007034D4"/>
    <w:rsid w:val="00752311"/>
    <w:rsid w:val="00755473"/>
    <w:rsid w:val="007F3201"/>
    <w:rsid w:val="00802756"/>
    <w:rsid w:val="0080488E"/>
    <w:rsid w:val="0087616F"/>
    <w:rsid w:val="008B3731"/>
    <w:rsid w:val="008C4DD3"/>
    <w:rsid w:val="0090696A"/>
    <w:rsid w:val="00913464"/>
    <w:rsid w:val="00914D9B"/>
    <w:rsid w:val="00934DFA"/>
    <w:rsid w:val="00962208"/>
    <w:rsid w:val="009628A6"/>
    <w:rsid w:val="00973A54"/>
    <w:rsid w:val="009C6BDD"/>
    <w:rsid w:val="00AC11E1"/>
    <w:rsid w:val="00AC15F6"/>
    <w:rsid w:val="00B00058"/>
    <w:rsid w:val="00B24053"/>
    <w:rsid w:val="00B33EC7"/>
    <w:rsid w:val="00B50441"/>
    <w:rsid w:val="00BB121C"/>
    <w:rsid w:val="00BF1EE3"/>
    <w:rsid w:val="00C07510"/>
    <w:rsid w:val="00C43C1D"/>
    <w:rsid w:val="00C86DDC"/>
    <w:rsid w:val="00CA3979"/>
    <w:rsid w:val="00CB5BFA"/>
    <w:rsid w:val="00CC489A"/>
    <w:rsid w:val="00CF6215"/>
    <w:rsid w:val="00D06764"/>
    <w:rsid w:val="00D24882"/>
    <w:rsid w:val="00D66531"/>
    <w:rsid w:val="00D7523F"/>
    <w:rsid w:val="00D8403F"/>
    <w:rsid w:val="00DC7E2B"/>
    <w:rsid w:val="00E92D17"/>
    <w:rsid w:val="00EA3738"/>
    <w:rsid w:val="00EB3AA7"/>
    <w:rsid w:val="00EF6A1F"/>
    <w:rsid w:val="00F26633"/>
    <w:rsid w:val="00F475B6"/>
    <w:rsid w:val="00F71AAF"/>
    <w:rsid w:val="00FB4B2D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E970"/>
  <w15:chartTrackingRefBased/>
  <w15:docId w15:val="{0413DC1C-1ED5-4B3A-9B7F-36E54F03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C4DD3"/>
    <w:pPr>
      <w:widowControl w:val="0"/>
      <w:spacing w:before="208" w:after="0" w:line="240" w:lineRule="auto"/>
      <w:ind w:left="534" w:hanging="30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3"/>
  </w:style>
  <w:style w:type="paragraph" w:styleId="Footer">
    <w:name w:val="footer"/>
    <w:basedOn w:val="Normal"/>
    <w:link w:val="FooterChar"/>
    <w:uiPriority w:val="99"/>
    <w:unhideWhenUsed/>
    <w:rsid w:val="008C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3"/>
  </w:style>
  <w:style w:type="paragraph" w:styleId="BodyText">
    <w:name w:val="Body Text"/>
    <w:basedOn w:val="Normal"/>
    <w:link w:val="BodyTextChar"/>
    <w:uiPriority w:val="1"/>
    <w:qFormat/>
    <w:rsid w:val="008C4DD3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C4DD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C4DD3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8C4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4DD3"/>
    <w:rPr>
      <w:color w:val="808080"/>
    </w:rPr>
  </w:style>
  <w:style w:type="paragraph" w:styleId="ListParagraph">
    <w:name w:val="List Paragraph"/>
    <w:basedOn w:val="Normal"/>
    <w:uiPriority w:val="1"/>
    <w:qFormat/>
    <w:rsid w:val="008C4DD3"/>
    <w:pPr>
      <w:widowControl w:val="0"/>
      <w:spacing w:before="102" w:after="0" w:line="240" w:lineRule="auto"/>
      <w:ind w:left="834" w:hanging="578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6A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B856-0D6F-49A5-A4C6-06B53D52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Arminas Vilius</dc:creator>
  <cp:keywords/>
  <dc:description/>
  <cp:lastModifiedBy>Vilius</cp:lastModifiedBy>
  <cp:revision>2</cp:revision>
  <cp:lastPrinted>2016-11-20T20:58:00Z</cp:lastPrinted>
  <dcterms:created xsi:type="dcterms:W3CDTF">2016-11-21T12:34:00Z</dcterms:created>
  <dcterms:modified xsi:type="dcterms:W3CDTF">2016-11-21T12:34:00Z</dcterms:modified>
</cp:coreProperties>
</file>