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67B43BE9" w:rsidR="00181F65" w:rsidRPr="00181F65" w:rsidRDefault="00880AAA" w:rsidP="003D4135">
      <w:pPr>
        <w:spacing w:before="120" w:after="1900"/>
        <w:jc w:val="center"/>
      </w:pPr>
      <w:r>
        <w:t>Informatikos fakultetas</w:t>
      </w:r>
    </w:p>
    <w:p w14:paraId="01C99B1A" w14:textId="7E7EB04A" w:rsidR="00181F65" w:rsidRPr="005D4011" w:rsidRDefault="00F42AA7" w:rsidP="006726A3">
      <w:pPr>
        <w:jc w:val="center"/>
        <w:rPr>
          <w:b/>
          <w:sz w:val="36"/>
          <w:szCs w:val="36"/>
          <w:highlight w:val="yellow"/>
        </w:rPr>
      </w:pPr>
      <w:r w:rsidRPr="00F42AA7">
        <w:rPr>
          <w:b/>
          <w:sz w:val="36"/>
          <w:szCs w:val="36"/>
        </w:rPr>
        <w:t>T120M010 Programinės įrangos įdiegimo valdymas</w:t>
      </w:r>
    </w:p>
    <w:p w14:paraId="2E4FEB85" w14:textId="0D77559E" w:rsidR="00181F65" w:rsidRDefault="00F42AA7" w:rsidP="003D4135">
      <w:pPr>
        <w:spacing w:before="120" w:after="2000"/>
        <w:jc w:val="center"/>
        <w:rPr>
          <w:sz w:val="28"/>
          <w:szCs w:val="28"/>
        </w:rPr>
      </w:pPr>
      <w:r>
        <w:rPr>
          <w:sz w:val="28"/>
          <w:szCs w:val="28"/>
        </w:rPr>
        <w:t>Testavimo planas</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400547" w14:paraId="7682824F" w14:textId="77777777" w:rsidTr="00C13782">
        <w:trPr>
          <w:trHeight w:val="454"/>
          <w:jc w:val="right"/>
        </w:trPr>
        <w:tc>
          <w:tcPr>
            <w:tcW w:w="3969" w:type="dxa"/>
            <w:tcBorders>
              <w:top w:val="single" w:sz="4" w:space="0" w:color="D4AF37"/>
            </w:tcBorders>
            <w:vAlign w:val="center"/>
          </w:tcPr>
          <w:p w14:paraId="15A9D6F8" w14:textId="38DB91D6" w:rsidR="007A3F55" w:rsidRPr="00400547" w:rsidRDefault="007A3F55" w:rsidP="00C13782">
            <w:pPr>
              <w:spacing w:line="240" w:lineRule="auto"/>
              <w:jc w:val="left"/>
            </w:pPr>
          </w:p>
        </w:tc>
        <w:tc>
          <w:tcPr>
            <w:tcW w:w="1134" w:type="dxa"/>
            <w:tcBorders>
              <w:top w:val="single" w:sz="4" w:space="0" w:color="D4AF37"/>
            </w:tcBorders>
            <w:vAlign w:val="center"/>
          </w:tcPr>
          <w:p w14:paraId="2FA8B708" w14:textId="77777777" w:rsidR="007A3F55" w:rsidRPr="00EF3F87" w:rsidRDefault="007A3F55" w:rsidP="00C13782">
            <w:pPr>
              <w:spacing w:line="240" w:lineRule="auto"/>
              <w:jc w:val="left"/>
            </w:pPr>
          </w:p>
        </w:tc>
      </w:tr>
      <w:tr w:rsidR="007A3F55" w:rsidRPr="00400547" w14:paraId="7B793152" w14:textId="77777777" w:rsidTr="00C13782">
        <w:trPr>
          <w:trHeight w:val="454"/>
          <w:jc w:val="right"/>
        </w:trPr>
        <w:tc>
          <w:tcPr>
            <w:tcW w:w="3969" w:type="dxa"/>
            <w:vAlign w:val="center"/>
          </w:tcPr>
          <w:p w14:paraId="5CCE8B09" w14:textId="394E6E7F" w:rsidR="00EA5854" w:rsidRDefault="0073173D" w:rsidP="000659FF">
            <w:pPr>
              <w:spacing w:line="240" w:lineRule="auto"/>
              <w:jc w:val="left"/>
              <w:rPr>
                <w:b/>
              </w:rPr>
            </w:pPr>
            <w:r>
              <w:rPr>
                <w:b/>
              </w:rPr>
              <w:t>IFM</w:t>
            </w:r>
            <w:r w:rsidR="00EA5854">
              <w:rPr>
                <w:b/>
              </w:rPr>
              <w:t>9</w:t>
            </w:r>
            <w:r>
              <w:rPr>
                <w:b/>
              </w:rPr>
              <w:t xml:space="preserve">/2 </w:t>
            </w:r>
            <w:proofErr w:type="spellStart"/>
            <w:r>
              <w:rPr>
                <w:b/>
              </w:rPr>
              <w:t>gr</w:t>
            </w:r>
            <w:proofErr w:type="spellEnd"/>
            <w:r>
              <w:rPr>
                <w:b/>
              </w:rPr>
              <w:t>.</w:t>
            </w:r>
            <w:r w:rsidR="00DF67C4">
              <w:rPr>
                <w:b/>
              </w:rPr>
              <w:t xml:space="preserve"> </w:t>
            </w:r>
            <w:r>
              <w:rPr>
                <w:b/>
              </w:rPr>
              <w:t>stud.</w:t>
            </w:r>
          </w:p>
          <w:p w14:paraId="17946DE1" w14:textId="52616613" w:rsidR="007A3F55" w:rsidRDefault="00EA5854" w:rsidP="000659FF">
            <w:pPr>
              <w:spacing w:line="240" w:lineRule="auto"/>
              <w:jc w:val="left"/>
              <w:rPr>
                <w:b/>
              </w:rPr>
            </w:pPr>
            <w:r>
              <w:rPr>
                <w:b/>
              </w:rPr>
              <w:t>Algirdas Kartavičius</w:t>
            </w:r>
          </w:p>
          <w:p w14:paraId="081927CF" w14:textId="38BB959B" w:rsidR="000659FF" w:rsidRPr="00E3341D" w:rsidRDefault="00E3341D" w:rsidP="000659FF">
            <w:pPr>
              <w:spacing w:line="240" w:lineRule="auto"/>
              <w:jc w:val="left"/>
            </w:pPr>
            <w:r w:rsidRPr="00E3341D">
              <w:t>Studentas</w:t>
            </w:r>
          </w:p>
        </w:tc>
        <w:tc>
          <w:tcPr>
            <w:tcW w:w="1134" w:type="dxa"/>
            <w:vAlign w:val="center"/>
          </w:tcPr>
          <w:p w14:paraId="4818D391" w14:textId="77777777" w:rsidR="007A3F55" w:rsidRPr="00EF3F87" w:rsidRDefault="007A3F55" w:rsidP="00C13782">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7351A96A" w14:textId="77777777" w:rsidTr="00C13782">
        <w:trPr>
          <w:trHeight w:val="454"/>
          <w:jc w:val="right"/>
        </w:trPr>
        <w:tc>
          <w:tcPr>
            <w:tcW w:w="3969" w:type="dxa"/>
            <w:vAlign w:val="center"/>
          </w:tcPr>
          <w:p w14:paraId="73661A36" w14:textId="0B77B921" w:rsidR="007A3F55" w:rsidRDefault="007A3F55" w:rsidP="00C13782">
            <w:pPr>
              <w:spacing w:line="240" w:lineRule="auto"/>
              <w:ind w:firstLine="37"/>
              <w:rPr>
                <w:b/>
              </w:rPr>
            </w:pPr>
          </w:p>
        </w:tc>
        <w:tc>
          <w:tcPr>
            <w:tcW w:w="1134" w:type="dxa"/>
            <w:vAlign w:val="center"/>
          </w:tcPr>
          <w:p w14:paraId="2F087A89" w14:textId="77777777" w:rsidR="007A3F55" w:rsidRPr="00EF3F87" w:rsidRDefault="007A3F55" w:rsidP="00C13782">
            <w:pPr>
              <w:spacing w:line="240" w:lineRule="auto"/>
              <w:rPr>
                <w:vanish/>
                <w:color w:val="808080" w:themeColor="background1" w:themeShade="80"/>
              </w:rPr>
            </w:pPr>
          </w:p>
        </w:tc>
      </w:tr>
      <w:tr w:rsidR="007A3F55" w:rsidRPr="00400547" w14:paraId="5DE61EA7" w14:textId="77777777" w:rsidTr="00C13782">
        <w:trPr>
          <w:trHeight w:val="454"/>
          <w:jc w:val="right"/>
        </w:trPr>
        <w:tc>
          <w:tcPr>
            <w:tcW w:w="3969" w:type="dxa"/>
            <w:vAlign w:val="center"/>
          </w:tcPr>
          <w:p w14:paraId="1EDD4AEF" w14:textId="66571092" w:rsidR="007A3F55" w:rsidRPr="00365152" w:rsidRDefault="000659FF" w:rsidP="007A3F55">
            <w:pPr>
              <w:spacing w:line="240" w:lineRule="auto"/>
              <w:jc w:val="left"/>
              <w:rPr>
                <w:b/>
              </w:rPr>
            </w:pPr>
            <w:proofErr w:type="spellStart"/>
            <w:r w:rsidRPr="00365152">
              <w:rPr>
                <w:b/>
              </w:rPr>
              <w:t>Lekt</w:t>
            </w:r>
            <w:proofErr w:type="spellEnd"/>
            <w:r w:rsidRPr="00365152">
              <w:rPr>
                <w:b/>
              </w:rPr>
              <w:t xml:space="preserve">. Virginija </w:t>
            </w:r>
            <w:proofErr w:type="spellStart"/>
            <w:r w:rsidRPr="00365152">
              <w:rPr>
                <w:b/>
              </w:rPr>
              <w:t>Limanauskienė</w:t>
            </w:r>
            <w:proofErr w:type="spellEnd"/>
          </w:p>
          <w:p w14:paraId="2A907D61" w14:textId="04693040" w:rsidR="007A3F55" w:rsidRPr="00365152" w:rsidRDefault="00E3341D" w:rsidP="00C13782">
            <w:pPr>
              <w:spacing w:before="120" w:after="120" w:line="240" w:lineRule="auto"/>
            </w:pPr>
            <w:r w:rsidRPr="00365152">
              <w:t>Dėstytoja</w:t>
            </w:r>
          </w:p>
        </w:tc>
        <w:tc>
          <w:tcPr>
            <w:tcW w:w="1134" w:type="dxa"/>
            <w:vAlign w:val="center"/>
          </w:tcPr>
          <w:p w14:paraId="0426C1D1" w14:textId="77777777" w:rsidR="007A3F55" w:rsidRPr="00EF3F87" w:rsidRDefault="007A3F55" w:rsidP="00C13782">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2EF0813C" w14:textId="77777777" w:rsidTr="00C13782">
        <w:trPr>
          <w:trHeight w:val="454"/>
          <w:jc w:val="right"/>
        </w:trPr>
        <w:tc>
          <w:tcPr>
            <w:tcW w:w="3969" w:type="dxa"/>
            <w:tcBorders>
              <w:bottom w:val="single" w:sz="4" w:space="0" w:color="D4AF37"/>
            </w:tcBorders>
            <w:vAlign w:val="center"/>
          </w:tcPr>
          <w:p w14:paraId="3D8CB695" w14:textId="77777777" w:rsidR="007A3F55" w:rsidRPr="00400547" w:rsidRDefault="007A3F55" w:rsidP="00C13782">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C13782">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0CF74FBF" w:rsidR="00C13782" w:rsidRPr="00BB41F5" w:rsidRDefault="00C13782" w:rsidP="00BB41F5">
                            <w:pPr>
                              <w:spacing w:line="240" w:lineRule="auto"/>
                              <w:jc w:val="center"/>
                              <w:rPr>
                                <w:b/>
                              </w:rPr>
                            </w:pPr>
                            <w:r w:rsidRPr="00F42AA7">
                              <w:rPr>
                                <w:b/>
                              </w:rPr>
                              <w:t>Kaunas, 20</w:t>
                            </w:r>
                            <w:r w:rsidR="00EA5854">
                              <w:rPr>
                                <w:b/>
                              </w:rPr>
                              <w:t>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0CF74FBF" w:rsidR="00C13782" w:rsidRPr="00BB41F5" w:rsidRDefault="00C13782" w:rsidP="00BB41F5">
                      <w:pPr>
                        <w:spacing w:line="240" w:lineRule="auto"/>
                        <w:jc w:val="center"/>
                        <w:rPr>
                          <w:b/>
                        </w:rPr>
                      </w:pPr>
                      <w:r w:rsidRPr="00F42AA7">
                        <w:rPr>
                          <w:b/>
                        </w:rPr>
                        <w:t>Kaunas, 20</w:t>
                      </w:r>
                      <w:r w:rsidR="00EA5854">
                        <w:rPr>
                          <w:b/>
                        </w:rPr>
                        <w:t>20</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7D17C1AF" w14:textId="7FB5085C" w:rsidR="00BB3133" w:rsidRDefault="00C53805">
      <w:pPr>
        <w:pStyle w:val="Turinys1"/>
        <w:rPr>
          <w:rFonts w:asciiTheme="minorHAnsi" w:eastAsiaTheme="minorEastAsia" w:hAnsiTheme="minorHAnsi" w:cstheme="minorBidi"/>
          <w:bCs w:val="0"/>
          <w:sz w:val="22"/>
          <w:szCs w:val="22"/>
          <w:lang w:eastAsia="lt-LT"/>
        </w:rPr>
      </w:pPr>
      <w:r>
        <w:fldChar w:fldCharType="begin"/>
      </w:r>
      <w:r>
        <w:instrText xml:space="preserve"> TOC \o "1-1" \h \z \t "Heading 2;2;Heading 3;3;Priedas;4" </w:instrText>
      </w:r>
      <w:r>
        <w:fldChar w:fldCharType="separate"/>
      </w:r>
      <w:hyperlink w:anchor="_Toc52390714" w:history="1">
        <w:r w:rsidR="00BB3133" w:rsidRPr="00071845">
          <w:rPr>
            <w:rStyle w:val="Hipersaitas"/>
          </w:rPr>
          <w:t>Lentelių sąrašas</w:t>
        </w:r>
        <w:r w:rsidR="00BB3133">
          <w:rPr>
            <w:webHidden/>
          </w:rPr>
          <w:tab/>
        </w:r>
        <w:r w:rsidR="00BB3133">
          <w:rPr>
            <w:webHidden/>
          </w:rPr>
          <w:fldChar w:fldCharType="begin"/>
        </w:r>
        <w:r w:rsidR="00BB3133">
          <w:rPr>
            <w:webHidden/>
          </w:rPr>
          <w:instrText xml:space="preserve"> PAGEREF _Toc52390714 \h </w:instrText>
        </w:r>
        <w:r w:rsidR="00BB3133">
          <w:rPr>
            <w:webHidden/>
          </w:rPr>
        </w:r>
        <w:r w:rsidR="00BB3133">
          <w:rPr>
            <w:webHidden/>
          </w:rPr>
          <w:fldChar w:fldCharType="separate"/>
        </w:r>
        <w:r w:rsidR="00BB3133">
          <w:rPr>
            <w:webHidden/>
          </w:rPr>
          <w:t>3</w:t>
        </w:r>
        <w:r w:rsidR="00BB3133">
          <w:rPr>
            <w:webHidden/>
          </w:rPr>
          <w:fldChar w:fldCharType="end"/>
        </w:r>
      </w:hyperlink>
    </w:p>
    <w:p w14:paraId="136E5EF2" w14:textId="53E0605A" w:rsidR="00BB3133" w:rsidRDefault="00611818">
      <w:pPr>
        <w:pStyle w:val="Turinys1"/>
        <w:rPr>
          <w:rFonts w:asciiTheme="minorHAnsi" w:eastAsiaTheme="minorEastAsia" w:hAnsiTheme="minorHAnsi" w:cstheme="minorBidi"/>
          <w:bCs w:val="0"/>
          <w:sz w:val="22"/>
          <w:szCs w:val="22"/>
          <w:lang w:eastAsia="lt-LT"/>
        </w:rPr>
      </w:pPr>
      <w:hyperlink w:anchor="_Toc52390715" w:history="1">
        <w:r w:rsidR="00BB3133" w:rsidRPr="00071845">
          <w:rPr>
            <w:rStyle w:val="Hipersaitas"/>
          </w:rPr>
          <w:t>1.</w:t>
        </w:r>
        <w:r w:rsidR="00BB3133">
          <w:rPr>
            <w:rFonts w:asciiTheme="minorHAnsi" w:eastAsiaTheme="minorEastAsia" w:hAnsiTheme="minorHAnsi" w:cstheme="minorBidi"/>
            <w:bCs w:val="0"/>
            <w:sz w:val="22"/>
            <w:szCs w:val="22"/>
            <w:lang w:eastAsia="lt-LT"/>
          </w:rPr>
          <w:tab/>
        </w:r>
        <w:r w:rsidR="00BB3133" w:rsidRPr="00071845">
          <w:rPr>
            <w:rStyle w:val="Hipersaitas"/>
          </w:rPr>
          <w:t>Įvadas</w:t>
        </w:r>
        <w:r w:rsidR="00BB3133">
          <w:rPr>
            <w:webHidden/>
          </w:rPr>
          <w:tab/>
        </w:r>
        <w:r w:rsidR="00BB3133">
          <w:rPr>
            <w:webHidden/>
          </w:rPr>
          <w:fldChar w:fldCharType="begin"/>
        </w:r>
        <w:r w:rsidR="00BB3133">
          <w:rPr>
            <w:webHidden/>
          </w:rPr>
          <w:instrText xml:space="preserve"> PAGEREF _Toc52390715 \h </w:instrText>
        </w:r>
        <w:r w:rsidR="00BB3133">
          <w:rPr>
            <w:webHidden/>
          </w:rPr>
        </w:r>
        <w:r w:rsidR="00BB3133">
          <w:rPr>
            <w:webHidden/>
          </w:rPr>
          <w:fldChar w:fldCharType="separate"/>
        </w:r>
        <w:r w:rsidR="00BB3133">
          <w:rPr>
            <w:webHidden/>
          </w:rPr>
          <w:t>4</w:t>
        </w:r>
        <w:r w:rsidR="00BB3133">
          <w:rPr>
            <w:webHidden/>
          </w:rPr>
          <w:fldChar w:fldCharType="end"/>
        </w:r>
      </w:hyperlink>
    </w:p>
    <w:p w14:paraId="0C3D33DF" w14:textId="0272EA0D" w:rsidR="00BB3133" w:rsidRDefault="00611818">
      <w:pPr>
        <w:pStyle w:val="Turinys1"/>
        <w:rPr>
          <w:rFonts w:asciiTheme="minorHAnsi" w:eastAsiaTheme="minorEastAsia" w:hAnsiTheme="minorHAnsi" w:cstheme="minorBidi"/>
          <w:bCs w:val="0"/>
          <w:sz w:val="22"/>
          <w:szCs w:val="22"/>
          <w:lang w:eastAsia="lt-LT"/>
        </w:rPr>
      </w:pPr>
      <w:hyperlink w:anchor="_Toc52390716" w:history="1">
        <w:r w:rsidR="00BB3133" w:rsidRPr="00071845">
          <w:rPr>
            <w:rStyle w:val="Hipersaitas"/>
          </w:rPr>
          <w:t>2.</w:t>
        </w:r>
        <w:r w:rsidR="00BB3133">
          <w:rPr>
            <w:rFonts w:asciiTheme="minorHAnsi" w:eastAsiaTheme="minorEastAsia" w:hAnsiTheme="minorHAnsi" w:cstheme="minorBidi"/>
            <w:bCs w:val="0"/>
            <w:sz w:val="22"/>
            <w:szCs w:val="22"/>
            <w:lang w:eastAsia="lt-LT"/>
          </w:rPr>
          <w:tab/>
        </w:r>
        <w:r w:rsidR="00BB3133" w:rsidRPr="00071845">
          <w:rPr>
            <w:rStyle w:val="Hipersaitas"/>
          </w:rPr>
          <w:t>Testavimo planas</w:t>
        </w:r>
        <w:r w:rsidR="00BB3133">
          <w:rPr>
            <w:webHidden/>
          </w:rPr>
          <w:tab/>
        </w:r>
        <w:r w:rsidR="00BB3133">
          <w:rPr>
            <w:webHidden/>
          </w:rPr>
          <w:fldChar w:fldCharType="begin"/>
        </w:r>
        <w:r w:rsidR="00BB3133">
          <w:rPr>
            <w:webHidden/>
          </w:rPr>
          <w:instrText xml:space="preserve"> PAGEREF _Toc52390716 \h </w:instrText>
        </w:r>
        <w:r w:rsidR="00BB3133">
          <w:rPr>
            <w:webHidden/>
          </w:rPr>
        </w:r>
        <w:r w:rsidR="00BB3133">
          <w:rPr>
            <w:webHidden/>
          </w:rPr>
          <w:fldChar w:fldCharType="separate"/>
        </w:r>
        <w:r w:rsidR="00BB3133">
          <w:rPr>
            <w:webHidden/>
          </w:rPr>
          <w:t>6</w:t>
        </w:r>
        <w:r w:rsidR="00BB3133">
          <w:rPr>
            <w:webHidden/>
          </w:rPr>
          <w:fldChar w:fldCharType="end"/>
        </w:r>
      </w:hyperlink>
    </w:p>
    <w:p w14:paraId="22FBB034" w14:textId="76A74B72" w:rsidR="00BB3133" w:rsidRDefault="00611818">
      <w:pPr>
        <w:pStyle w:val="Turinys1"/>
        <w:rPr>
          <w:rFonts w:asciiTheme="minorHAnsi" w:eastAsiaTheme="minorEastAsia" w:hAnsiTheme="minorHAnsi" w:cstheme="minorBidi"/>
          <w:bCs w:val="0"/>
          <w:sz w:val="22"/>
          <w:szCs w:val="22"/>
          <w:lang w:eastAsia="lt-LT"/>
        </w:rPr>
      </w:pPr>
      <w:hyperlink w:anchor="_Toc52390717" w:history="1">
        <w:r w:rsidR="00BB3133" w:rsidRPr="00071845">
          <w:rPr>
            <w:rStyle w:val="Hipersaitas"/>
          </w:rPr>
          <w:t>3.</w:t>
        </w:r>
        <w:r w:rsidR="00BB3133">
          <w:rPr>
            <w:rFonts w:asciiTheme="minorHAnsi" w:eastAsiaTheme="minorEastAsia" w:hAnsiTheme="minorHAnsi" w:cstheme="minorBidi"/>
            <w:bCs w:val="0"/>
            <w:sz w:val="22"/>
            <w:szCs w:val="22"/>
            <w:lang w:eastAsia="lt-LT"/>
          </w:rPr>
          <w:tab/>
        </w:r>
        <w:r w:rsidR="00BB3133" w:rsidRPr="00071845">
          <w:rPr>
            <w:rStyle w:val="Hipersaitas"/>
          </w:rPr>
          <w:t>Testavimo procedūra</w:t>
        </w:r>
        <w:r w:rsidR="00BB3133">
          <w:rPr>
            <w:webHidden/>
          </w:rPr>
          <w:tab/>
        </w:r>
        <w:r w:rsidR="00BB3133">
          <w:rPr>
            <w:webHidden/>
          </w:rPr>
          <w:fldChar w:fldCharType="begin"/>
        </w:r>
        <w:r w:rsidR="00BB3133">
          <w:rPr>
            <w:webHidden/>
          </w:rPr>
          <w:instrText xml:space="preserve"> PAGEREF _Toc52390717 \h </w:instrText>
        </w:r>
        <w:r w:rsidR="00BB3133">
          <w:rPr>
            <w:webHidden/>
          </w:rPr>
        </w:r>
        <w:r w:rsidR="00BB3133">
          <w:rPr>
            <w:webHidden/>
          </w:rPr>
          <w:fldChar w:fldCharType="separate"/>
        </w:r>
        <w:r w:rsidR="00BB3133">
          <w:rPr>
            <w:webHidden/>
          </w:rPr>
          <w:t>8</w:t>
        </w:r>
        <w:r w:rsidR="00BB3133">
          <w:rPr>
            <w:webHidden/>
          </w:rPr>
          <w:fldChar w:fldCharType="end"/>
        </w:r>
      </w:hyperlink>
    </w:p>
    <w:p w14:paraId="2CA38B97" w14:textId="0CFA425F" w:rsidR="00BB3133" w:rsidRDefault="00611818">
      <w:pPr>
        <w:pStyle w:val="Turinys1"/>
        <w:rPr>
          <w:rFonts w:asciiTheme="minorHAnsi" w:eastAsiaTheme="minorEastAsia" w:hAnsiTheme="minorHAnsi" w:cstheme="minorBidi"/>
          <w:bCs w:val="0"/>
          <w:sz w:val="22"/>
          <w:szCs w:val="22"/>
          <w:lang w:eastAsia="lt-LT"/>
        </w:rPr>
      </w:pPr>
      <w:hyperlink w:anchor="_Toc52390718" w:history="1">
        <w:r w:rsidR="00BB3133" w:rsidRPr="00071845">
          <w:rPr>
            <w:rStyle w:val="Hipersaitas"/>
          </w:rPr>
          <w:t>Išvados</w:t>
        </w:r>
        <w:r w:rsidR="00BB3133">
          <w:rPr>
            <w:webHidden/>
          </w:rPr>
          <w:tab/>
        </w:r>
        <w:r w:rsidR="00BB3133">
          <w:rPr>
            <w:webHidden/>
          </w:rPr>
          <w:fldChar w:fldCharType="begin"/>
        </w:r>
        <w:r w:rsidR="00BB3133">
          <w:rPr>
            <w:webHidden/>
          </w:rPr>
          <w:instrText xml:space="preserve"> PAGEREF _Toc52390718 \h </w:instrText>
        </w:r>
        <w:r w:rsidR="00BB3133">
          <w:rPr>
            <w:webHidden/>
          </w:rPr>
        </w:r>
        <w:r w:rsidR="00BB3133">
          <w:rPr>
            <w:webHidden/>
          </w:rPr>
          <w:fldChar w:fldCharType="separate"/>
        </w:r>
        <w:r w:rsidR="00BB3133">
          <w:rPr>
            <w:webHidden/>
          </w:rPr>
          <w:t>11</w:t>
        </w:r>
        <w:r w:rsidR="00BB3133">
          <w:rPr>
            <w:webHidden/>
          </w:rPr>
          <w:fldChar w:fldCharType="end"/>
        </w:r>
      </w:hyperlink>
    </w:p>
    <w:p w14:paraId="19C825E7" w14:textId="192EEB63" w:rsidR="001467DB" w:rsidRDefault="00C53805" w:rsidP="00C53805">
      <w:pPr>
        <w:pStyle w:val="Turinys1"/>
      </w:pPr>
      <w:r>
        <w:fldChar w:fldCharType="end"/>
      </w:r>
    </w:p>
    <w:p w14:paraId="2E62D474" w14:textId="77777777" w:rsidR="00086029" w:rsidRDefault="00086029" w:rsidP="00197E84">
      <w:pPr>
        <w:pStyle w:val="Style4"/>
      </w:pPr>
      <w:r>
        <w:br w:type="page"/>
      </w:r>
    </w:p>
    <w:p w14:paraId="207D2F33" w14:textId="5F297EA7" w:rsidR="00086029" w:rsidRPr="00317DCA" w:rsidRDefault="00FD0AE5" w:rsidP="00B65A56">
      <w:pPr>
        <w:pStyle w:val="Antratbenr"/>
      </w:pPr>
      <w:bookmarkStart w:id="0" w:name="_Toc52390714"/>
      <w:r w:rsidRPr="00317DCA">
        <w:lastRenderedPageBreak/>
        <w:t>Lentelių sąrašas</w:t>
      </w:r>
      <w:bookmarkEnd w:id="0"/>
      <w:r w:rsidR="00725021">
        <w:t xml:space="preserve"> </w:t>
      </w:r>
    </w:p>
    <w:p w14:paraId="02D9E1A1" w14:textId="7061FA86" w:rsidR="00BB3133" w:rsidRDefault="00B702DB">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52390721" w:history="1">
        <w:r w:rsidR="00BB3133" w:rsidRPr="002E0848">
          <w:rPr>
            <w:rStyle w:val="Hipersaitas"/>
            <w:b/>
            <w:noProof/>
          </w:rPr>
          <w:t>1 lentelė.</w:t>
        </w:r>
        <w:r w:rsidR="00BB3133" w:rsidRPr="002E0848">
          <w:rPr>
            <w:rStyle w:val="Hipersaitas"/>
            <w:noProof/>
          </w:rPr>
          <w:t xml:space="preserve"> Nuorodos</w:t>
        </w:r>
        <w:r w:rsidR="00BB3133">
          <w:rPr>
            <w:noProof/>
            <w:webHidden/>
          </w:rPr>
          <w:tab/>
        </w:r>
        <w:r w:rsidR="00BB3133">
          <w:rPr>
            <w:noProof/>
            <w:webHidden/>
          </w:rPr>
          <w:fldChar w:fldCharType="begin"/>
        </w:r>
        <w:r w:rsidR="00BB3133">
          <w:rPr>
            <w:noProof/>
            <w:webHidden/>
          </w:rPr>
          <w:instrText xml:space="preserve"> PAGEREF _Toc52390721 \h </w:instrText>
        </w:r>
        <w:r w:rsidR="00BB3133">
          <w:rPr>
            <w:noProof/>
            <w:webHidden/>
          </w:rPr>
        </w:r>
        <w:r w:rsidR="00BB3133">
          <w:rPr>
            <w:noProof/>
            <w:webHidden/>
          </w:rPr>
          <w:fldChar w:fldCharType="separate"/>
        </w:r>
        <w:r w:rsidR="00BB3133">
          <w:rPr>
            <w:noProof/>
            <w:webHidden/>
          </w:rPr>
          <w:t>5</w:t>
        </w:r>
        <w:r w:rsidR="00BB3133">
          <w:rPr>
            <w:noProof/>
            <w:webHidden/>
          </w:rPr>
          <w:fldChar w:fldCharType="end"/>
        </w:r>
      </w:hyperlink>
    </w:p>
    <w:p w14:paraId="7BB1A14C" w14:textId="5252855B" w:rsidR="00BB3133" w:rsidRDefault="00611818">
      <w:pPr>
        <w:pStyle w:val="Iliustracijsraas"/>
        <w:tabs>
          <w:tab w:val="right" w:leader="dot" w:pos="9628"/>
        </w:tabs>
        <w:rPr>
          <w:rFonts w:asciiTheme="minorHAnsi" w:eastAsiaTheme="minorEastAsia" w:hAnsiTheme="minorHAnsi" w:cstheme="minorBidi"/>
          <w:noProof/>
          <w:sz w:val="22"/>
          <w:szCs w:val="22"/>
          <w:lang w:eastAsia="lt-LT"/>
        </w:rPr>
      </w:pPr>
      <w:hyperlink w:anchor="_Toc52390722" w:history="1">
        <w:r w:rsidR="00BB3133" w:rsidRPr="002E0848">
          <w:rPr>
            <w:rStyle w:val="Hipersaitas"/>
            <w:b/>
            <w:bCs/>
            <w:noProof/>
          </w:rPr>
          <w:t xml:space="preserve">2 lentelė </w:t>
        </w:r>
        <w:r w:rsidR="00BB3133" w:rsidRPr="002E0848">
          <w:rPr>
            <w:rStyle w:val="Hipersaitas"/>
            <w:noProof/>
          </w:rPr>
          <w:t>Klasės „MachineLearningDefectDetection“ metodo „AnalyzePartOfImage“ testavimo atvejai</w:t>
        </w:r>
        <w:r w:rsidR="00BB3133">
          <w:rPr>
            <w:noProof/>
            <w:webHidden/>
          </w:rPr>
          <w:tab/>
        </w:r>
        <w:r w:rsidR="00BB3133">
          <w:rPr>
            <w:noProof/>
            <w:webHidden/>
          </w:rPr>
          <w:fldChar w:fldCharType="begin"/>
        </w:r>
        <w:r w:rsidR="00BB3133">
          <w:rPr>
            <w:noProof/>
            <w:webHidden/>
          </w:rPr>
          <w:instrText xml:space="preserve"> PAGEREF _Toc52390722 \h </w:instrText>
        </w:r>
        <w:r w:rsidR="00BB3133">
          <w:rPr>
            <w:noProof/>
            <w:webHidden/>
          </w:rPr>
        </w:r>
        <w:r w:rsidR="00BB3133">
          <w:rPr>
            <w:noProof/>
            <w:webHidden/>
          </w:rPr>
          <w:fldChar w:fldCharType="separate"/>
        </w:r>
        <w:r w:rsidR="00BB3133">
          <w:rPr>
            <w:noProof/>
            <w:webHidden/>
          </w:rPr>
          <w:t>8</w:t>
        </w:r>
        <w:r w:rsidR="00BB3133">
          <w:rPr>
            <w:noProof/>
            <w:webHidden/>
          </w:rPr>
          <w:fldChar w:fldCharType="end"/>
        </w:r>
      </w:hyperlink>
    </w:p>
    <w:p w14:paraId="6885C936" w14:textId="10C402E9" w:rsidR="00BB3133" w:rsidRDefault="00611818">
      <w:pPr>
        <w:pStyle w:val="Iliustracijsraas"/>
        <w:tabs>
          <w:tab w:val="right" w:leader="dot" w:pos="9628"/>
        </w:tabs>
        <w:rPr>
          <w:rFonts w:asciiTheme="minorHAnsi" w:eastAsiaTheme="minorEastAsia" w:hAnsiTheme="minorHAnsi" w:cstheme="minorBidi"/>
          <w:noProof/>
          <w:sz w:val="22"/>
          <w:szCs w:val="22"/>
          <w:lang w:eastAsia="lt-LT"/>
        </w:rPr>
      </w:pPr>
      <w:hyperlink w:anchor="_Toc52390723" w:history="1">
        <w:r w:rsidR="00BB3133" w:rsidRPr="002E0848">
          <w:rPr>
            <w:rStyle w:val="Hipersaitas"/>
            <w:b/>
            <w:bCs/>
            <w:noProof/>
          </w:rPr>
          <w:t xml:space="preserve">3 lentelė </w:t>
        </w:r>
        <w:r w:rsidR="00BB3133" w:rsidRPr="002E0848">
          <w:rPr>
            <w:rStyle w:val="Hipersaitas"/>
            <w:noProof/>
          </w:rPr>
          <w:t>Klasės „MachineLearningDefectDetection“ metodo „MatToBytes“ testavimo atvejai</w:t>
        </w:r>
        <w:r w:rsidR="00BB3133">
          <w:rPr>
            <w:noProof/>
            <w:webHidden/>
          </w:rPr>
          <w:tab/>
        </w:r>
        <w:r w:rsidR="00BB3133">
          <w:rPr>
            <w:noProof/>
            <w:webHidden/>
          </w:rPr>
          <w:fldChar w:fldCharType="begin"/>
        </w:r>
        <w:r w:rsidR="00BB3133">
          <w:rPr>
            <w:noProof/>
            <w:webHidden/>
          </w:rPr>
          <w:instrText xml:space="preserve"> PAGEREF _Toc52390723 \h </w:instrText>
        </w:r>
        <w:r w:rsidR="00BB3133">
          <w:rPr>
            <w:noProof/>
            <w:webHidden/>
          </w:rPr>
        </w:r>
        <w:r w:rsidR="00BB3133">
          <w:rPr>
            <w:noProof/>
            <w:webHidden/>
          </w:rPr>
          <w:fldChar w:fldCharType="separate"/>
        </w:r>
        <w:r w:rsidR="00BB3133">
          <w:rPr>
            <w:noProof/>
            <w:webHidden/>
          </w:rPr>
          <w:t>8</w:t>
        </w:r>
        <w:r w:rsidR="00BB3133">
          <w:rPr>
            <w:noProof/>
            <w:webHidden/>
          </w:rPr>
          <w:fldChar w:fldCharType="end"/>
        </w:r>
      </w:hyperlink>
    </w:p>
    <w:p w14:paraId="6F84FD0C" w14:textId="4200654C" w:rsidR="00BB3133" w:rsidRDefault="00611818">
      <w:pPr>
        <w:pStyle w:val="Iliustracijsraas"/>
        <w:tabs>
          <w:tab w:val="right" w:leader="dot" w:pos="9628"/>
        </w:tabs>
        <w:rPr>
          <w:rFonts w:asciiTheme="minorHAnsi" w:eastAsiaTheme="minorEastAsia" w:hAnsiTheme="minorHAnsi" w:cstheme="minorBidi"/>
          <w:noProof/>
          <w:sz w:val="22"/>
          <w:szCs w:val="22"/>
          <w:lang w:eastAsia="lt-LT"/>
        </w:rPr>
      </w:pPr>
      <w:hyperlink w:anchor="_Toc52390724" w:history="1">
        <w:r w:rsidR="00BB3133" w:rsidRPr="002E0848">
          <w:rPr>
            <w:rStyle w:val="Hipersaitas"/>
            <w:b/>
            <w:bCs/>
            <w:noProof/>
          </w:rPr>
          <w:t xml:space="preserve">4 lentelė </w:t>
        </w:r>
        <w:r w:rsidR="00BB3133" w:rsidRPr="002E0848">
          <w:rPr>
            <w:rStyle w:val="Hipersaitas"/>
            <w:noProof/>
          </w:rPr>
          <w:t>Klasės „MachineLearningDefectDetection“ metodo „DrawRectangles“ testavimo atvejai</w:t>
        </w:r>
        <w:r w:rsidR="00BB3133">
          <w:rPr>
            <w:noProof/>
            <w:webHidden/>
          </w:rPr>
          <w:tab/>
        </w:r>
        <w:r w:rsidR="00BB3133">
          <w:rPr>
            <w:noProof/>
            <w:webHidden/>
          </w:rPr>
          <w:fldChar w:fldCharType="begin"/>
        </w:r>
        <w:r w:rsidR="00BB3133">
          <w:rPr>
            <w:noProof/>
            <w:webHidden/>
          </w:rPr>
          <w:instrText xml:space="preserve"> PAGEREF _Toc52390724 \h </w:instrText>
        </w:r>
        <w:r w:rsidR="00BB3133">
          <w:rPr>
            <w:noProof/>
            <w:webHidden/>
          </w:rPr>
        </w:r>
        <w:r w:rsidR="00BB3133">
          <w:rPr>
            <w:noProof/>
            <w:webHidden/>
          </w:rPr>
          <w:fldChar w:fldCharType="separate"/>
        </w:r>
        <w:r w:rsidR="00BB3133">
          <w:rPr>
            <w:noProof/>
            <w:webHidden/>
          </w:rPr>
          <w:t>9</w:t>
        </w:r>
        <w:r w:rsidR="00BB3133">
          <w:rPr>
            <w:noProof/>
            <w:webHidden/>
          </w:rPr>
          <w:fldChar w:fldCharType="end"/>
        </w:r>
      </w:hyperlink>
    </w:p>
    <w:p w14:paraId="5BECACCB" w14:textId="1A4B8EEE" w:rsidR="00BB3133" w:rsidRDefault="00611818">
      <w:pPr>
        <w:pStyle w:val="Iliustracijsraas"/>
        <w:tabs>
          <w:tab w:val="right" w:leader="dot" w:pos="9628"/>
        </w:tabs>
        <w:rPr>
          <w:rFonts w:asciiTheme="minorHAnsi" w:eastAsiaTheme="minorEastAsia" w:hAnsiTheme="minorHAnsi" w:cstheme="minorBidi"/>
          <w:noProof/>
          <w:sz w:val="22"/>
          <w:szCs w:val="22"/>
          <w:lang w:eastAsia="lt-LT"/>
        </w:rPr>
      </w:pPr>
      <w:hyperlink w:anchor="_Toc52390725" w:history="1">
        <w:r w:rsidR="00BB3133" w:rsidRPr="002E0848">
          <w:rPr>
            <w:rStyle w:val="Hipersaitas"/>
            <w:b/>
            <w:bCs/>
            <w:noProof/>
          </w:rPr>
          <w:t xml:space="preserve">5 lentelė </w:t>
        </w:r>
        <w:r w:rsidR="00BB3133" w:rsidRPr="002E0848">
          <w:rPr>
            <w:rStyle w:val="Hipersaitas"/>
            <w:noProof/>
          </w:rPr>
          <w:t>Klasės „MachineLearningDefectDetection“ metodo „AnalyzeImage“ testavimo atvejai</w:t>
        </w:r>
        <w:r w:rsidR="00BB3133">
          <w:rPr>
            <w:noProof/>
            <w:webHidden/>
          </w:rPr>
          <w:tab/>
        </w:r>
        <w:r w:rsidR="00BB3133">
          <w:rPr>
            <w:noProof/>
            <w:webHidden/>
          </w:rPr>
          <w:fldChar w:fldCharType="begin"/>
        </w:r>
        <w:r w:rsidR="00BB3133">
          <w:rPr>
            <w:noProof/>
            <w:webHidden/>
          </w:rPr>
          <w:instrText xml:space="preserve"> PAGEREF _Toc52390725 \h </w:instrText>
        </w:r>
        <w:r w:rsidR="00BB3133">
          <w:rPr>
            <w:noProof/>
            <w:webHidden/>
          </w:rPr>
        </w:r>
        <w:r w:rsidR="00BB3133">
          <w:rPr>
            <w:noProof/>
            <w:webHidden/>
          </w:rPr>
          <w:fldChar w:fldCharType="separate"/>
        </w:r>
        <w:r w:rsidR="00BB3133">
          <w:rPr>
            <w:noProof/>
            <w:webHidden/>
          </w:rPr>
          <w:t>9</w:t>
        </w:r>
        <w:r w:rsidR="00BB3133">
          <w:rPr>
            <w:noProof/>
            <w:webHidden/>
          </w:rPr>
          <w:fldChar w:fldCharType="end"/>
        </w:r>
      </w:hyperlink>
    </w:p>
    <w:p w14:paraId="21ADD644" w14:textId="4318748C" w:rsidR="00BB3133" w:rsidRDefault="00611818">
      <w:pPr>
        <w:pStyle w:val="Iliustracijsraas"/>
        <w:tabs>
          <w:tab w:val="right" w:leader="dot" w:pos="9628"/>
        </w:tabs>
        <w:rPr>
          <w:rFonts w:asciiTheme="minorHAnsi" w:eastAsiaTheme="minorEastAsia" w:hAnsiTheme="minorHAnsi" w:cstheme="minorBidi"/>
          <w:noProof/>
          <w:sz w:val="22"/>
          <w:szCs w:val="22"/>
          <w:lang w:eastAsia="lt-LT"/>
        </w:rPr>
      </w:pPr>
      <w:hyperlink w:anchor="_Toc52390726" w:history="1">
        <w:r w:rsidR="00BB3133" w:rsidRPr="002E0848">
          <w:rPr>
            <w:rStyle w:val="Hipersaitas"/>
            <w:b/>
            <w:bCs/>
            <w:noProof/>
          </w:rPr>
          <w:t xml:space="preserve">6 lentelė </w:t>
        </w:r>
        <w:r w:rsidR="00BB3133" w:rsidRPr="002E0848">
          <w:rPr>
            <w:rStyle w:val="Hipersaitas"/>
            <w:noProof/>
          </w:rPr>
          <w:t>Klasės „MachineLearningDefectDetection“ metodo „AnalyzeImageFromFile“ testavimo atvejai</w:t>
        </w:r>
        <w:r w:rsidR="00BB3133">
          <w:rPr>
            <w:noProof/>
            <w:webHidden/>
          </w:rPr>
          <w:tab/>
        </w:r>
        <w:r w:rsidR="00BB3133">
          <w:rPr>
            <w:noProof/>
            <w:webHidden/>
          </w:rPr>
          <w:fldChar w:fldCharType="begin"/>
        </w:r>
        <w:r w:rsidR="00BB3133">
          <w:rPr>
            <w:noProof/>
            <w:webHidden/>
          </w:rPr>
          <w:instrText xml:space="preserve"> PAGEREF _Toc52390726 \h </w:instrText>
        </w:r>
        <w:r w:rsidR="00BB3133">
          <w:rPr>
            <w:noProof/>
            <w:webHidden/>
          </w:rPr>
        </w:r>
        <w:r w:rsidR="00BB3133">
          <w:rPr>
            <w:noProof/>
            <w:webHidden/>
          </w:rPr>
          <w:fldChar w:fldCharType="separate"/>
        </w:r>
        <w:r w:rsidR="00BB3133">
          <w:rPr>
            <w:noProof/>
            <w:webHidden/>
          </w:rPr>
          <w:t>9</w:t>
        </w:r>
        <w:r w:rsidR="00BB3133">
          <w:rPr>
            <w:noProof/>
            <w:webHidden/>
          </w:rPr>
          <w:fldChar w:fldCharType="end"/>
        </w:r>
      </w:hyperlink>
    </w:p>
    <w:p w14:paraId="76107070" w14:textId="2501C579" w:rsidR="0082569C" w:rsidRDefault="00B702DB" w:rsidP="003D3CD7">
      <w:pPr>
        <w:pStyle w:val="Turinys2"/>
      </w:pPr>
      <w:r>
        <w:fldChar w:fldCharType="end"/>
      </w:r>
      <w:r w:rsidR="0082569C">
        <w:br w:type="page"/>
      </w:r>
    </w:p>
    <w:p w14:paraId="374185CB" w14:textId="1EB657AD" w:rsidR="00847ECE" w:rsidRPr="00B65A56" w:rsidRDefault="00AF7162" w:rsidP="00E71A36">
      <w:pPr>
        <w:pStyle w:val="Antrat1"/>
      </w:pPr>
      <w:bookmarkStart w:id="1" w:name="_Toc52390715"/>
      <w:bookmarkStart w:id="2" w:name="_Hlk61094746"/>
      <w:r>
        <w:lastRenderedPageBreak/>
        <w:t>Įvadas</w:t>
      </w:r>
      <w:bookmarkEnd w:id="1"/>
    </w:p>
    <w:p w14:paraId="6914E9D2" w14:textId="77777777" w:rsidR="00EA5854" w:rsidRDefault="00EA5854" w:rsidP="00EA5854">
      <w:pPr>
        <w:pStyle w:val="Tekstas"/>
        <w:ind w:firstLine="284"/>
      </w:pPr>
      <w:r>
        <w:t xml:space="preserve">Šis testavimo planas yra skirtas baigiamojo magistrinio darbo sistemos testavimui. Baigiamojo magistrinio darbo tema yra susijusi su kompiuterinės regos ir mašininio mokymosi pritaikymo tyrimu pramoninės gamybos gaminių kokybės patikrai. Planuojama kurti sistemos dalį, kuri bus integruota į bendrą baldų patikros sistemą. Darbe planuojama įsigilinti į baldų detalių paviršiaus defektų aptikimą ir klasifikavimą. </w:t>
      </w:r>
    </w:p>
    <w:p w14:paraId="625B134D" w14:textId="77777777" w:rsidR="00EA5854" w:rsidRDefault="00EA5854" w:rsidP="00EA5854">
      <w:pPr>
        <w:pStyle w:val="Tekstas"/>
        <w:ind w:firstLine="284"/>
        <w:rPr>
          <w:rStyle w:val="Hipersaitas"/>
          <w:u w:val="none"/>
        </w:rPr>
      </w:pPr>
      <w:r>
        <w:t xml:space="preserve">Šiuo metu labai daug gamybos procesų yra automatizuojami, nemažoje dalyje stambesnių gamyklų yra diegiami </w:t>
      </w:r>
      <w:proofErr w:type="spellStart"/>
      <w:r>
        <w:t>robotizacijos</w:t>
      </w:r>
      <w:proofErr w:type="spellEnd"/>
      <w:r>
        <w:t xml:space="preserve"> sprendimai. 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gali turėti labai rimtų padarinių – visi pagaminti produktai bus su defektais ir bus iššvaistyta dar daugiau žaliavų. Šios rimtos problemos galima išvengti panaudojant kompiuterinės regos sprendimus, kurie užtikrina gaminių kokybę bei stabdo gamybos procesą, jei tam tikras netinkamų produktų kiekis pagaminamas iš eilės. Vizualinės patikros privalumai pramoninėje gamyboje yra labai ženklūs, nes produktų kiekiai yra labai dideli ir net nedidelis kokybės pagerinimas leidžia sutaupyti daug pinigų. Kompiuterine rega pagrįsti produktų patikros metodai yra plačiai ištirti ir naudojami pagerinti produktų kokybę bei sumažinti išlaidas. </w:t>
      </w:r>
      <w:r>
        <w:rPr>
          <w:rStyle w:val="Hipersaitas"/>
          <w:u w:val="none"/>
        </w:rPr>
        <w:t>Beveik visada pramoninių gaminių kokybės patikra vyksta realiu laiku, todėl reikia ne tik analizuoti gautą iš nuotraukų vaizdą, bet ir užtikrinti, kad gaunamas vaizdas būtų kokybiškas ir tinkamas defektų aptikimui.</w:t>
      </w:r>
    </w:p>
    <w:p w14:paraId="5B004E08" w14:textId="77777777" w:rsidR="00EA5854" w:rsidRDefault="00EA5854" w:rsidP="00EA5854">
      <w:r>
        <w:tab/>
        <w:t>Vykdant projektus, kurie yra susiję su kompiuterine rega, neapsieinama be aparatūrinės įrangos. Beveik visų projektų įgyvendinimui reikia kamerų arba tam tikrų jutiklių. Programinės įrangos, kurioje yra naudojama aparatūrinė įranga kelia nemažai iššūkių, dažniausiai programinė įranga gali būti ištestuota tik specifinėse tam skirtose patalpose, tačiau panaudojus šiuolaikinius automatinius programinės įrangos testus nemažai funkcionalumo galima ištestuoti ir be įrangos, imituojant gaunamą iš jutiklių arba naudojant jau išsaugotus skaitmeninius vaizdus. Didžioji dalis gamybos kokybės patikros sistemų turi sugebėti patikrinti gaminius realiu laiku, kadangi tai svarbu norint išlaikyti aukštą efektyvumą. Baldų detalių patikra išsiskiria tuo, kad gaminių matmenys yra gana dideli, tačiau reikia pastebėti pakankamai smulkius defektus. Baldų detalių patikrai dažnai naudojamos linijos nuskaitymo kameros, todėl gaunami labai didelės skiriamosios gebos vaizdai. Vykdant analizę realiu laiku labai svarbus skaitmeninių vaizdų apdorojimo algoritmų greitaveikos testavimas.</w:t>
      </w:r>
    </w:p>
    <w:p w14:paraId="2345A973" w14:textId="7C978765" w:rsidR="00AF0D8F" w:rsidRPr="007E4B2B" w:rsidRDefault="00AF7162" w:rsidP="007E4B2B">
      <w:pPr>
        <w:pStyle w:val="Antrat2"/>
      </w:pPr>
      <w:r>
        <w:t>Testavimo tikslai ir objektai</w:t>
      </w:r>
    </w:p>
    <w:p w14:paraId="7B24A458" w14:textId="77777777" w:rsidR="00EA5854" w:rsidRPr="00E26F65" w:rsidRDefault="00EA5854" w:rsidP="00EA5854">
      <w:pPr>
        <w:pStyle w:val="Tekstas"/>
        <w:ind w:firstLine="284"/>
      </w:pPr>
      <w:r>
        <w:t>Sistemos testavimo tikslas yra atskleisti kuo daugiau programos klaidų bei padaryti sistemos veikimą stabilesniu. Taip pat sistemos testavimas padeda sumažinti riziką, kad atliekant programos atnaujinimus ar pakeitimus atsiras klaidų, kurių anksčiau nebuvo. Testavimas taip pat leis sukurti aukštesnės kokybės sistemos versiją bei užtikrinti, kad atlikus atnaujinimus sistema ir toliau stabiliai veiks.</w:t>
      </w:r>
    </w:p>
    <w:p w14:paraId="4B028D84" w14:textId="046AC5D0" w:rsidR="00D143DA" w:rsidRDefault="00645FFE" w:rsidP="007F02B0">
      <w:pPr>
        <w:pStyle w:val="Antrat2"/>
      </w:pPr>
      <w:r>
        <w:t>Testavimo apimtis ir tipai</w:t>
      </w:r>
    </w:p>
    <w:p w14:paraId="78964A46" w14:textId="77777777" w:rsidR="00EA5854" w:rsidRPr="00E6494A" w:rsidRDefault="00EA5854" w:rsidP="00EA5854">
      <w:pPr>
        <w:pStyle w:val="Tekstas"/>
        <w:ind w:firstLine="284"/>
      </w:pPr>
      <w:bookmarkStart w:id="3" w:name="_Toc503646972"/>
      <w:bookmarkStart w:id="4" w:name="_Toc503648362"/>
      <w:bookmarkStart w:id="5" w:name="_Toc503651306"/>
      <w:bookmarkStart w:id="6" w:name="_Toc505346882"/>
      <w:r>
        <w:t xml:space="preserve">Testavimo metu planuojama atlikti vienetų, integravimo, priėmimo, greitaveikos bei aukšto lygio testavimą. Kuriant vieneto testus bus užtikrinta, kad kiekvienas kuriamos sistemos dalies metodas bus padengiamas paduodant tinkamus bei netinkamus duomenis. Vykdant integravimo testavimą </w:t>
      </w:r>
      <w:r>
        <w:lastRenderedPageBreak/>
        <w:t xml:space="preserve">bus užtikrinama, kad sistemos klasės tinkamai sąveikauja viena su kita. Taip bus užtikrinama duomenų kontrolė. Priėmimo testavimas bus atliekamas vykdant standartinius sistemos naudotojo veiksmus. Vykdant aukšto lygio testavimą bus atliekamas sistemos testavimas su realiomis baldų detalėmis bei skaitmeninėmis vaizdo kameromis. Aukšto testavimo metu ypatingai bus skiriama dėmesio sistemos našumui bei greitaveikai. Vykdant greitaveikos testavimą bus tikrinamas algoritmų efektyvumas su didelės skaitmeninės skiriamosios gebos vaizdais. Greitaveikos testavimo metu bus testuojamas ir aparatūrinės kompiuterio įrangos našumas, kadangi taikant mašininio mokymosi algoritmus didelę įtaką greitaveiką turi grafinio procesoriaus skaičiavimų greitis. </w:t>
      </w:r>
    </w:p>
    <w:p w14:paraId="0A6DEA11" w14:textId="42E2DBF9" w:rsidR="00696C77" w:rsidRDefault="00696C77" w:rsidP="00696C77">
      <w:pPr>
        <w:pStyle w:val="Antrat2"/>
      </w:pPr>
      <w:r w:rsidRPr="00706B22">
        <w:t>P</w:t>
      </w:r>
      <w:r w:rsidR="00E01D2C">
        <w:t>agrindiniai apribojimai</w:t>
      </w:r>
    </w:p>
    <w:p w14:paraId="722225BC" w14:textId="77777777" w:rsidR="00EA5854" w:rsidRDefault="00EA5854" w:rsidP="00EA5854">
      <w:pPr>
        <w:pStyle w:val="Tekstas"/>
        <w:ind w:firstLine="284"/>
      </w:pPr>
      <w:r>
        <w:t>Kadangi skaitmeninių vaizdų apdorojimas reikalauja gana daug resursų, todėl nuspręsta nustatyti minimalius testavimo aplinkos resursus. Taip pat baldų patikros sistema yra sukurta naudojant „C</w:t>
      </w:r>
      <w:r>
        <w:rPr>
          <w:lang w:val="en-US"/>
        </w:rPr>
        <w:t xml:space="preserve">#” </w:t>
      </w:r>
      <w:proofErr w:type="spellStart"/>
      <w:r>
        <w:rPr>
          <w:lang w:val="en-US"/>
        </w:rPr>
        <w:t>programavimo</w:t>
      </w:r>
      <w:proofErr w:type="spellEnd"/>
      <w:r>
        <w:rPr>
          <w:lang w:val="en-US"/>
        </w:rPr>
        <w:t xml:space="preserve"> </w:t>
      </w:r>
      <w:proofErr w:type="spellStart"/>
      <w:r>
        <w:rPr>
          <w:lang w:val="en-US"/>
        </w:rPr>
        <w:t>kalb</w:t>
      </w:r>
      <w:proofErr w:type="spellEnd"/>
      <w:r>
        <w:t xml:space="preserve">ą bei „.NET </w:t>
      </w:r>
      <w:proofErr w:type="spellStart"/>
      <w:r>
        <w:t>framework</w:t>
      </w:r>
      <w:proofErr w:type="spellEnd"/>
      <w:r>
        <w:t>“ karkasą, todėl mašininio mokymosi algoritmai turi veikti su „Windows“ operacine sistema.</w:t>
      </w:r>
    </w:p>
    <w:p w14:paraId="230E8274" w14:textId="77777777" w:rsidR="00EA5854" w:rsidRDefault="00EA5854" w:rsidP="00EA5854">
      <w:pPr>
        <w:pStyle w:val="Tekstas"/>
      </w:pPr>
      <w:r>
        <w:t>Minimalūs testavimo aplinkos resursai:</w:t>
      </w:r>
    </w:p>
    <w:p w14:paraId="7EAF5801" w14:textId="77777777" w:rsidR="00EA5854" w:rsidRDefault="00EA5854" w:rsidP="00EA5854">
      <w:pPr>
        <w:pStyle w:val="Sraopastraipa"/>
        <w:numPr>
          <w:ilvl w:val="0"/>
          <w:numId w:val="24"/>
        </w:numPr>
        <w:spacing w:line="240" w:lineRule="auto"/>
        <w:jc w:val="left"/>
      </w:pPr>
      <w:r w:rsidRPr="00F47AA8">
        <w:rPr>
          <w:iCs/>
        </w:rPr>
        <w:t>Windows 10</w:t>
      </w:r>
      <w:r w:rsidRPr="00F47AA8">
        <w:rPr>
          <w:i/>
        </w:rPr>
        <w:t xml:space="preserve"> </w:t>
      </w:r>
      <w:r>
        <w:t>operacinė sistema;</w:t>
      </w:r>
    </w:p>
    <w:p w14:paraId="27D02396" w14:textId="77777777" w:rsidR="00EA5854" w:rsidRDefault="00EA5854" w:rsidP="00EA5854">
      <w:pPr>
        <w:pStyle w:val="Sraopastraipa"/>
        <w:numPr>
          <w:ilvl w:val="0"/>
          <w:numId w:val="24"/>
        </w:numPr>
        <w:spacing w:line="240" w:lineRule="auto"/>
        <w:jc w:val="left"/>
      </w:pPr>
      <w:r>
        <w:t>16 GB operatyviosios atminties;</w:t>
      </w:r>
    </w:p>
    <w:p w14:paraId="76F209D4" w14:textId="77777777" w:rsidR="00EA5854" w:rsidRDefault="00EA5854" w:rsidP="00EA5854">
      <w:pPr>
        <w:pStyle w:val="Sraopastraipa"/>
        <w:numPr>
          <w:ilvl w:val="0"/>
          <w:numId w:val="24"/>
        </w:numPr>
        <w:spacing w:line="240" w:lineRule="auto"/>
        <w:jc w:val="left"/>
      </w:pPr>
      <w:r>
        <w:t xml:space="preserve">250 GB talpos </w:t>
      </w:r>
      <w:r w:rsidRPr="00F47AA8">
        <w:rPr>
          <w:i/>
        </w:rPr>
        <w:t xml:space="preserve">SSD </w:t>
      </w:r>
      <w:r>
        <w:t>diskas;</w:t>
      </w:r>
    </w:p>
    <w:p w14:paraId="3E701023" w14:textId="77777777" w:rsidR="00EA5854" w:rsidRDefault="00EA5854" w:rsidP="00EA5854">
      <w:pPr>
        <w:pStyle w:val="Sraopastraipa"/>
        <w:numPr>
          <w:ilvl w:val="0"/>
          <w:numId w:val="24"/>
        </w:numPr>
        <w:spacing w:line="240" w:lineRule="auto"/>
        <w:jc w:val="left"/>
      </w:pPr>
      <w:r>
        <w:t>8 branduolių procesorius;</w:t>
      </w:r>
    </w:p>
    <w:p w14:paraId="6C27EDF2" w14:textId="1027C02F" w:rsidR="00EA5854" w:rsidRDefault="00EA5854" w:rsidP="00EA5854">
      <w:pPr>
        <w:pStyle w:val="Sraopastraipa"/>
        <w:numPr>
          <w:ilvl w:val="0"/>
          <w:numId w:val="24"/>
        </w:numPr>
        <w:spacing w:line="240" w:lineRule="auto"/>
        <w:jc w:val="left"/>
      </w:pPr>
      <w:r>
        <w:t>Grafinis procesorius („</w:t>
      </w:r>
      <w:r w:rsidRPr="00945BB1">
        <w:t>GEFORCE RTX 2080</w:t>
      </w:r>
      <w:r>
        <w:t>“ arba „RTX 3090“ atitinka šiuos parametrus):</w:t>
      </w:r>
    </w:p>
    <w:p w14:paraId="52E057F2" w14:textId="19B6C4F8" w:rsidR="00EA5854" w:rsidRDefault="00EA5854" w:rsidP="00EA5854">
      <w:pPr>
        <w:pStyle w:val="Sraopastraipa"/>
        <w:numPr>
          <w:ilvl w:val="1"/>
          <w:numId w:val="24"/>
        </w:numPr>
        <w:spacing w:line="240" w:lineRule="auto"/>
        <w:jc w:val="left"/>
      </w:pPr>
      <w:r>
        <w:t>Bent 11 GB „VRAM“;</w:t>
      </w:r>
    </w:p>
    <w:p w14:paraId="039AC2A6" w14:textId="2581824D" w:rsidR="00EA5854" w:rsidRDefault="00EA5854" w:rsidP="00EA5854">
      <w:pPr>
        <w:pStyle w:val="Sraopastraipa"/>
        <w:numPr>
          <w:ilvl w:val="1"/>
          <w:numId w:val="24"/>
        </w:numPr>
        <w:spacing w:line="240" w:lineRule="auto"/>
        <w:jc w:val="left"/>
      </w:pPr>
      <w:r>
        <w:t>Bent 14 „</w:t>
      </w:r>
      <w:proofErr w:type="spellStart"/>
      <w:r w:rsidRPr="00945BB1">
        <w:t>TFLOPs</w:t>
      </w:r>
      <w:proofErr w:type="spellEnd"/>
      <w:r>
        <w:t>“ skaičiavimo resursų;</w:t>
      </w:r>
    </w:p>
    <w:p w14:paraId="632A04B6" w14:textId="20A7AD75" w:rsidR="00EA5854" w:rsidRDefault="00EA5854" w:rsidP="00EA5854">
      <w:pPr>
        <w:pStyle w:val="Sraopastraipa"/>
        <w:numPr>
          <w:ilvl w:val="1"/>
          <w:numId w:val="24"/>
        </w:numPr>
        <w:spacing w:line="240" w:lineRule="auto"/>
        <w:jc w:val="left"/>
      </w:pPr>
      <w:r>
        <w:t>Bent4000 „NVIDIA CURA“ branduolių.</w:t>
      </w:r>
    </w:p>
    <w:p w14:paraId="0FD90A1C" w14:textId="588D4F5A" w:rsidR="00696C77" w:rsidRDefault="00A61EEB" w:rsidP="00696C77">
      <w:pPr>
        <w:pStyle w:val="Antrat2"/>
      </w:pPr>
      <w:r>
        <w:t>Nuorodos</w:t>
      </w:r>
    </w:p>
    <w:p w14:paraId="62AEEE3C" w14:textId="204A2BD0" w:rsidR="00A61EEB" w:rsidRPr="00881DBB" w:rsidRDefault="00A61EEB" w:rsidP="00A61EEB">
      <w:pPr>
        <w:pStyle w:val="Lentelspavad"/>
      </w:pPr>
      <w:r w:rsidRPr="00E607E0">
        <w:rPr>
          <w:b/>
        </w:rPr>
        <w:fldChar w:fldCharType="begin"/>
      </w:r>
      <w:r w:rsidRPr="00E607E0">
        <w:rPr>
          <w:b/>
        </w:rPr>
        <w:instrText xml:space="preserve"> SEQ lentelė \* ARABIC </w:instrText>
      </w:r>
      <w:r w:rsidRPr="00E607E0">
        <w:rPr>
          <w:b/>
        </w:rPr>
        <w:fldChar w:fldCharType="separate"/>
      </w:r>
      <w:bookmarkStart w:id="7" w:name="_Toc52390721"/>
      <w:r w:rsidRPr="00E607E0">
        <w:rPr>
          <w:b/>
          <w:noProof/>
        </w:rPr>
        <w:t>1</w:t>
      </w:r>
      <w:r w:rsidRPr="00E607E0">
        <w:rPr>
          <w:b/>
        </w:rPr>
        <w:fldChar w:fldCharType="end"/>
      </w:r>
      <w:r w:rsidRPr="00E607E0">
        <w:rPr>
          <w:b/>
        </w:rPr>
        <w:t xml:space="preserve"> lentelė.</w:t>
      </w:r>
      <w:r w:rsidRPr="00E607E0">
        <w:t xml:space="preserve"> </w:t>
      </w:r>
      <w:r w:rsidR="00E607E0" w:rsidRPr="00E607E0">
        <w:t>Nuorodos</w:t>
      </w:r>
      <w:bookmarkEnd w:id="7"/>
    </w:p>
    <w:tbl>
      <w:tblPr>
        <w:tblStyle w:val="1paprastojilentel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3636"/>
        <w:gridCol w:w="2365"/>
        <w:gridCol w:w="2365"/>
      </w:tblGrid>
      <w:tr w:rsidR="00E607E0" w:rsidRPr="005E5DFE" w14:paraId="7C62C067" w14:textId="77777777" w:rsidTr="003D4E47">
        <w:trPr>
          <w:cnfStyle w:val="100000000000" w:firstRow="1" w:lastRow="0" w:firstColumn="0" w:lastColumn="0" w:oddVBand="0" w:evenVBand="0" w:oddHBand="0" w:evenHBand="0" w:firstRowFirstColumn="0" w:firstRowLastColumn="0" w:lastRowFirstColumn="0" w:lastRowLastColumn="0"/>
          <w:tblHeader/>
          <w:jc w:val="center"/>
        </w:trPr>
        <w:tc>
          <w:tcPr>
            <w:tcW w:w="3636" w:type="dxa"/>
            <w:shd w:val="clear" w:color="auto" w:fill="auto"/>
          </w:tcPr>
          <w:p w14:paraId="6BF65B92" w14:textId="3839C0B0" w:rsidR="00E607E0" w:rsidRPr="002C4255" w:rsidRDefault="00E607E0" w:rsidP="00C13782">
            <w:pPr>
              <w:pStyle w:val="LentelsIeil"/>
              <w:spacing w:line="240" w:lineRule="auto"/>
              <w:rPr>
                <w:b/>
              </w:rPr>
            </w:pPr>
            <w:r>
              <w:rPr>
                <w:b/>
              </w:rPr>
              <w:t>Dokumentas</w:t>
            </w:r>
          </w:p>
        </w:tc>
        <w:tc>
          <w:tcPr>
            <w:tcW w:w="2365" w:type="dxa"/>
            <w:shd w:val="clear" w:color="auto" w:fill="auto"/>
          </w:tcPr>
          <w:p w14:paraId="6523DFD5" w14:textId="517F89E8" w:rsidR="00E607E0" w:rsidRPr="002C4255" w:rsidRDefault="00E607E0" w:rsidP="00C13782">
            <w:pPr>
              <w:pStyle w:val="LentelsIeil"/>
              <w:spacing w:line="240" w:lineRule="auto"/>
            </w:pPr>
            <w:r>
              <w:t>Data</w:t>
            </w:r>
          </w:p>
        </w:tc>
        <w:tc>
          <w:tcPr>
            <w:tcW w:w="2365" w:type="dxa"/>
            <w:shd w:val="clear" w:color="auto" w:fill="auto"/>
          </w:tcPr>
          <w:p w14:paraId="656F5D7F" w14:textId="69521003" w:rsidR="00E607E0" w:rsidRPr="002C4255" w:rsidRDefault="00E607E0" w:rsidP="00E607E0">
            <w:pPr>
              <w:pStyle w:val="LentelsIeil"/>
              <w:spacing w:line="240" w:lineRule="auto"/>
            </w:pPr>
            <w:r>
              <w:t>Dokumento autorius</w:t>
            </w:r>
          </w:p>
        </w:tc>
      </w:tr>
      <w:tr w:rsidR="00E607E0" w:rsidRPr="005E5DFE" w14:paraId="7AB7DF73" w14:textId="77777777" w:rsidTr="003D4E47">
        <w:trPr>
          <w:cnfStyle w:val="000000100000" w:firstRow="0" w:lastRow="0" w:firstColumn="0" w:lastColumn="0" w:oddVBand="0" w:evenVBand="0" w:oddHBand="1" w:evenHBand="0" w:firstRowFirstColumn="0" w:firstRowLastColumn="0" w:lastRowFirstColumn="0" w:lastRowLastColumn="0"/>
          <w:jc w:val="center"/>
        </w:trPr>
        <w:tc>
          <w:tcPr>
            <w:tcW w:w="3636" w:type="dxa"/>
            <w:shd w:val="clear" w:color="auto" w:fill="auto"/>
          </w:tcPr>
          <w:p w14:paraId="737C2581" w14:textId="163DEEEF" w:rsidR="00E607E0" w:rsidRPr="002C4255" w:rsidRDefault="00E607E0" w:rsidP="00C13782">
            <w:pPr>
              <w:pStyle w:val="Lentel"/>
            </w:pPr>
            <w:r>
              <w:t>Projekto planas</w:t>
            </w:r>
          </w:p>
        </w:tc>
        <w:tc>
          <w:tcPr>
            <w:tcW w:w="2365" w:type="dxa"/>
            <w:shd w:val="clear" w:color="auto" w:fill="auto"/>
          </w:tcPr>
          <w:p w14:paraId="7CB7A9E4" w14:textId="026893FD" w:rsidR="00E607E0" w:rsidRPr="002C4255" w:rsidRDefault="00795048" w:rsidP="00C13782">
            <w:pPr>
              <w:pStyle w:val="Lentel"/>
            </w:pPr>
            <w:r>
              <w:t>2019-12-20</w:t>
            </w:r>
          </w:p>
        </w:tc>
        <w:tc>
          <w:tcPr>
            <w:tcW w:w="2365" w:type="dxa"/>
            <w:shd w:val="clear" w:color="auto" w:fill="auto"/>
          </w:tcPr>
          <w:p w14:paraId="139FF648" w14:textId="4CCF5125" w:rsidR="00E607E0" w:rsidRPr="002C4255" w:rsidRDefault="00795048" w:rsidP="00C13782">
            <w:pPr>
              <w:pStyle w:val="Lentel"/>
            </w:pPr>
            <w:r>
              <w:t>Algirdas Kartavičius</w:t>
            </w:r>
          </w:p>
        </w:tc>
      </w:tr>
      <w:tr w:rsidR="00E607E0" w:rsidRPr="005E5DFE" w14:paraId="46EE302C" w14:textId="77777777" w:rsidTr="003D4E47">
        <w:trPr>
          <w:jc w:val="center"/>
        </w:trPr>
        <w:tc>
          <w:tcPr>
            <w:tcW w:w="3636" w:type="dxa"/>
            <w:shd w:val="clear" w:color="auto" w:fill="auto"/>
          </w:tcPr>
          <w:p w14:paraId="7B0440ED" w14:textId="305B22F1" w:rsidR="00E607E0" w:rsidRPr="002C4255" w:rsidRDefault="00E607E0" w:rsidP="00C13782">
            <w:pPr>
              <w:pStyle w:val="Lentel"/>
            </w:pPr>
            <w:r>
              <w:t>Reikalavimų specifikacija</w:t>
            </w:r>
          </w:p>
        </w:tc>
        <w:tc>
          <w:tcPr>
            <w:tcW w:w="2365" w:type="dxa"/>
            <w:shd w:val="clear" w:color="auto" w:fill="auto"/>
          </w:tcPr>
          <w:p w14:paraId="6D3BB191" w14:textId="2FDBFAEA" w:rsidR="00E607E0" w:rsidRPr="002C4255" w:rsidRDefault="00795048" w:rsidP="00C13782">
            <w:pPr>
              <w:pStyle w:val="Lentel"/>
            </w:pPr>
            <w:r>
              <w:t>2020-04-10</w:t>
            </w:r>
          </w:p>
        </w:tc>
        <w:tc>
          <w:tcPr>
            <w:tcW w:w="2365" w:type="dxa"/>
            <w:shd w:val="clear" w:color="auto" w:fill="auto"/>
          </w:tcPr>
          <w:p w14:paraId="7F60FD9B" w14:textId="21472B7F" w:rsidR="00E607E0" w:rsidRPr="002C4255" w:rsidRDefault="00795048" w:rsidP="00C13782">
            <w:pPr>
              <w:pStyle w:val="Lentel"/>
            </w:pPr>
            <w:r>
              <w:t>Algirdas Kartavičius</w:t>
            </w:r>
          </w:p>
        </w:tc>
      </w:tr>
      <w:tr w:rsidR="00E607E0" w:rsidRPr="005E5DFE" w14:paraId="1B733479" w14:textId="77777777" w:rsidTr="003D4E47">
        <w:trPr>
          <w:cnfStyle w:val="000000100000" w:firstRow="0" w:lastRow="0" w:firstColumn="0" w:lastColumn="0" w:oddVBand="0" w:evenVBand="0" w:oddHBand="1" w:evenHBand="0" w:firstRowFirstColumn="0" w:firstRowLastColumn="0" w:lastRowFirstColumn="0" w:lastRowLastColumn="0"/>
          <w:jc w:val="center"/>
        </w:trPr>
        <w:tc>
          <w:tcPr>
            <w:tcW w:w="3636" w:type="dxa"/>
            <w:shd w:val="clear" w:color="auto" w:fill="auto"/>
          </w:tcPr>
          <w:p w14:paraId="3ABAF468" w14:textId="00C783F3" w:rsidR="00E607E0" w:rsidRPr="002C4255" w:rsidRDefault="00E607E0" w:rsidP="00C13782">
            <w:pPr>
              <w:pStyle w:val="Lentel"/>
            </w:pPr>
            <w:r>
              <w:t>Architektūros specifikacija</w:t>
            </w:r>
          </w:p>
        </w:tc>
        <w:tc>
          <w:tcPr>
            <w:tcW w:w="2365" w:type="dxa"/>
            <w:shd w:val="clear" w:color="auto" w:fill="auto"/>
          </w:tcPr>
          <w:p w14:paraId="313F0D41" w14:textId="450AC395" w:rsidR="00E607E0" w:rsidRPr="002C4255" w:rsidRDefault="00795048" w:rsidP="00C13782">
            <w:pPr>
              <w:pStyle w:val="Lentel"/>
            </w:pPr>
            <w:r>
              <w:t>2020-05-15</w:t>
            </w:r>
          </w:p>
        </w:tc>
        <w:tc>
          <w:tcPr>
            <w:tcW w:w="2365" w:type="dxa"/>
            <w:shd w:val="clear" w:color="auto" w:fill="auto"/>
          </w:tcPr>
          <w:p w14:paraId="33172F02" w14:textId="48FE06B1" w:rsidR="00E607E0" w:rsidRPr="002C4255" w:rsidRDefault="00795048" w:rsidP="00C13782">
            <w:pPr>
              <w:pStyle w:val="Lentel"/>
            </w:pPr>
            <w:r>
              <w:t>Algirdas Kartavičius</w:t>
            </w:r>
          </w:p>
        </w:tc>
      </w:tr>
    </w:tbl>
    <w:p w14:paraId="5F40D644" w14:textId="00810961" w:rsidR="00164369" w:rsidRDefault="00164369" w:rsidP="00164369">
      <w:pPr>
        <w:pStyle w:val="Antrat2"/>
      </w:pPr>
      <w:r>
        <w:t>Dokumento struktūra</w:t>
      </w:r>
    </w:p>
    <w:p w14:paraId="3013384B" w14:textId="1A5E9FBE" w:rsidR="00795048" w:rsidRDefault="00795048" w:rsidP="00795048">
      <w:r>
        <w:t>Šį testavimo planą sudaro trys dalys: įvadas, testavimo planas ir testavimo procedūros. Įvade pateikiama informacijos apie testuojamos sistemos veikimą bei nurodomi testavimo tikslai, testavimo apimtis ir apribojimai. Testavimo plane pateikiama testavimo strategija, ištekliai ir laukiami rezultatai. Paskutinėje dalyje apibūdinama būsima testavimo procedūra ir jos laukiami rezultatai.</w:t>
      </w:r>
    </w:p>
    <w:p w14:paraId="6D1BAF4E" w14:textId="6C636066" w:rsidR="00696C77" w:rsidRPr="00696C77" w:rsidRDefault="00696C77" w:rsidP="00696C77"/>
    <w:p w14:paraId="43276881" w14:textId="66C631B4" w:rsidR="00AF0D8F" w:rsidRDefault="000D14CA" w:rsidP="00706B22">
      <w:pPr>
        <w:pStyle w:val="Antrat1"/>
      </w:pPr>
      <w:bookmarkStart w:id="8" w:name="_Toc52390716"/>
      <w:bookmarkEnd w:id="3"/>
      <w:bookmarkEnd w:id="4"/>
      <w:bookmarkEnd w:id="5"/>
      <w:bookmarkEnd w:id="6"/>
      <w:r>
        <w:lastRenderedPageBreak/>
        <w:t>Testavimo planas</w:t>
      </w:r>
      <w:bookmarkEnd w:id="8"/>
    </w:p>
    <w:p w14:paraId="4B26EFDA" w14:textId="48390E08" w:rsidR="005906D5" w:rsidRPr="005906D5" w:rsidRDefault="00795048" w:rsidP="005906D5">
      <w:pPr>
        <w:pStyle w:val="Tekstas"/>
      </w:pPr>
      <w:r>
        <w:t>Pateikiama informacija sistemos testavimą bei jos testavimo planas.</w:t>
      </w:r>
    </w:p>
    <w:p w14:paraId="54DE9767" w14:textId="5EE7F6F3" w:rsidR="00AF0D8F" w:rsidRDefault="000D14CA" w:rsidP="00E71A36">
      <w:pPr>
        <w:pStyle w:val="Antrat2"/>
      </w:pPr>
      <w:r>
        <w:t>Testuojama programų sistema</w:t>
      </w:r>
    </w:p>
    <w:p w14:paraId="03F9B0CE" w14:textId="66DCAE8D" w:rsidR="00632767" w:rsidRDefault="00632767" w:rsidP="00632767">
      <w:pPr>
        <w:pStyle w:val="Tekstas"/>
        <w:ind w:firstLine="284"/>
      </w:pPr>
      <w:r>
        <w:t xml:space="preserve">Kuriama sistema bus naudojama </w:t>
      </w:r>
      <w:r w:rsidRPr="00632767">
        <w:t>pramoninės gamybos gaminių defektų identifikacija bei tinkamos gaminių kokybės užtikrinimas pasitelkiant gaminio nuotrauką bei mašininio mokymosi algoritmus. Darbe planuojama įsigilinti į baldų detalių kokybės įvertinimą, kadangi baldų gamyba bene stambiausia Lietuvos pramonės sritis. Gaminių kokybės patikra yra svarbi, kadangi leidžia greičiau identifikuoti iškilusias problemas, sumažinti gamybos išlaidas, eliminuoti brangias klaidas. Taip pat automatizuota patikra leidžia objektyviai įvertinti gaminio kokybę ir išvengti žmogiškųjų klaidų. Svarbiausia darbo dalis – mašininio mokymosi algoritmų, kurie labiausiai tinkami defektų identifikacijai, tyrimas. Sistema turi pakankamai sparčiai identifikuoti detalės kokybę, kadangi šis procesas vyksta realiu laiku.</w:t>
      </w:r>
    </w:p>
    <w:p w14:paraId="3B215122" w14:textId="65504A7A" w:rsidR="00632767" w:rsidRDefault="00632767" w:rsidP="00632767">
      <w:r>
        <w:t>Sistemos tikslai:</w:t>
      </w:r>
    </w:p>
    <w:p w14:paraId="54462979" w14:textId="77777777" w:rsidR="00632767" w:rsidRPr="00632767" w:rsidRDefault="00632767" w:rsidP="00632767"/>
    <w:p w14:paraId="3882913A" w14:textId="77777777" w:rsidR="00632767" w:rsidRDefault="00632767" w:rsidP="00632767">
      <w:pPr>
        <w:pStyle w:val="Tekstas"/>
        <w:numPr>
          <w:ilvl w:val="0"/>
          <w:numId w:val="25"/>
        </w:numPr>
      </w:pPr>
      <w:r w:rsidRPr="007D28CA">
        <w:rPr>
          <w:b/>
          <w:bCs/>
        </w:rPr>
        <w:t>Užtikrinti optimizuotą gamybos procesą</w:t>
      </w:r>
      <w:r>
        <w:t>. O</w:t>
      </w:r>
      <w:r w:rsidRPr="00D611F5">
        <w:t>ptimizuota gamyba labai svarbu, kadangi net menki nuostoliai stipriai atsiliepia bendram rezultatui.</w:t>
      </w:r>
      <w:r>
        <w:t xml:space="preserve"> Įdiegus sistemą bendras detalių su defektais kiekis sumažės bent dviem procentais. </w:t>
      </w:r>
    </w:p>
    <w:p w14:paraId="040A391D" w14:textId="77777777" w:rsidR="00632767" w:rsidRDefault="00632767" w:rsidP="00632767">
      <w:pPr>
        <w:pStyle w:val="Tekstas"/>
        <w:numPr>
          <w:ilvl w:val="0"/>
          <w:numId w:val="25"/>
        </w:numPr>
      </w:pPr>
      <w:r>
        <w:rPr>
          <w:b/>
          <w:bCs/>
        </w:rPr>
        <w:t xml:space="preserve">Padėti atsekti defektų kilmę. </w:t>
      </w:r>
      <w:r>
        <w:t>Norint greitai išspręsti problemą dėl kurios atsiranda defektai reikia žinoti kas sukelia defektus, todėl svarbu klasifikuoti defektus. Šis klasifikavimas leis greičiau panaikinti defektų šaltinį.</w:t>
      </w:r>
    </w:p>
    <w:p w14:paraId="173DB540" w14:textId="77777777" w:rsidR="00632767" w:rsidRDefault="00632767" w:rsidP="00632767">
      <w:pPr>
        <w:pStyle w:val="Tekstas"/>
        <w:numPr>
          <w:ilvl w:val="0"/>
          <w:numId w:val="25"/>
        </w:numPr>
      </w:pPr>
      <w:r>
        <w:rPr>
          <w:b/>
          <w:bCs/>
        </w:rPr>
        <w:t xml:space="preserve">Padidinti gamybos efektyvumą. </w:t>
      </w:r>
      <w:r>
        <w:t>Įdiegus sistemą mažiau žmonių dirbs prie detalių rūšiavimo, kadangi nebereikės rūšiuoti visų detalių, o tik užteks patikrinti detales su defektais, todėl bus galima pasiekti tą patį efektyvumą su mažiau darbuotojų arba padidinti su esamu darbuotojų skaičiumi.</w:t>
      </w:r>
    </w:p>
    <w:p w14:paraId="111F6999" w14:textId="77777777" w:rsidR="00632767" w:rsidRPr="00632767" w:rsidRDefault="00632767" w:rsidP="00632767"/>
    <w:p w14:paraId="07C44179" w14:textId="0F1070DD" w:rsidR="00083DE7" w:rsidRDefault="00083DE7" w:rsidP="00083DE7">
      <w:pPr>
        <w:pStyle w:val="Antrat3"/>
      </w:pPr>
      <w:bookmarkStart w:id="9" w:name="_Toc503646974"/>
      <w:bookmarkStart w:id="10" w:name="_Toc503648364"/>
      <w:bookmarkStart w:id="11" w:name="_Toc503651308"/>
      <w:bookmarkStart w:id="12" w:name="_Toc505346884"/>
      <w:r>
        <w:t>Sąsajos</w:t>
      </w:r>
    </w:p>
    <w:p w14:paraId="20CC99EB" w14:textId="270BBE29" w:rsidR="00083DE7" w:rsidRDefault="00632767" w:rsidP="00270868">
      <w:pPr>
        <w:pStyle w:val="Tekstas"/>
      </w:pPr>
      <w:r>
        <w:t>Testuojamą naudotojo sąsają sudarys pagrindinis langas, kuriame bus atvaizduojamos baldų detalės su pažymėtais defektais.</w:t>
      </w:r>
    </w:p>
    <w:bookmarkEnd w:id="9"/>
    <w:bookmarkEnd w:id="10"/>
    <w:bookmarkEnd w:id="11"/>
    <w:bookmarkEnd w:id="12"/>
    <w:p w14:paraId="19D98805" w14:textId="4C58F261" w:rsidR="00AF0D8F" w:rsidRDefault="00083DE7" w:rsidP="006B3CD2">
      <w:pPr>
        <w:pStyle w:val="Antrat2"/>
      </w:pPr>
      <w:r>
        <w:t>Testavimo strategija</w:t>
      </w:r>
    </w:p>
    <w:p w14:paraId="5680B726" w14:textId="71390417" w:rsidR="00083DE7" w:rsidRDefault="00632767" w:rsidP="00270868">
      <w:pPr>
        <w:pStyle w:val="Tekstas"/>
      </w:pPr>
      <w:bookmarkStart w:id="13" w:name="_Toc503646975"/>
      <w:bookmarkStart w:id="14" w:name="_Toc503648365"/>
      <w:bookmarkStart w:id="15" w:name="_Toc503651309"/>
      <w:bookmarkStart w:id="16" w:name="_Toc505346885"/>
      <w:r>
        <w:t>Testavimas bus atliekamas norint užtikrinti stabilų sistemos veikimą bei išvengti sistemos klaidų atliekant sistemos funkcijų atnaujinimą.</w:t>
      </w:r>
    </w:p>
    <w:bookmarkEnd w:id="13"/>
    <w:bookmarkEnd w:id="14"/>
    <w:bookmarkEnd w:id="15"/>
    <w:bookmarkEnd w:id="16"/>
    <w:p w14:paraId="0DAF707B" w14:textId="49A1DC28" w:rsidR="00496B61" w:rsidRDefault="00083DE7" w:rsidP="007F02B0">
      <w:pPr>
        <w:pStyle w:val="Antrat3"/>
      </w:pPr>
      <w:r>
        <w:t>Vienetų testavimas</w:t>
      </w:r>
    </w:p>
    <w:p w14:paraId="1F74B1AB" w14:textId="77777777" w:rsidR="00632767" w:rsidRPr="00932135" w:rsidRDefault="00632767" w:rsidP="00632767">
      <w:pPr>
        <w:pStyle w:val="Tekstas"/>
        <w:ind w:firstLine="284"/>
      </w:pPr>
      <w:r>
        <w:t>Vienetų testai bus kuriami sistemos klasėms bei jų metodams. Vienetų testai vykdomi paduodant tam tikrus duomenis į metodas. Į metodus bus paduodami tinkami bei netinkami duomenys. Bus tikrinama ar metodų grąžinami rezultatai sutampa su vertėmis, kurių yra tikimasi. Vienetų testavimą planuojama atlikti programavimo metu, kadangi planuojama taikyti „TDD“ principą.</w:t>
      </w:r>
    </w:p>
    <w:p w14:paraId="4AAD755D" w14:textId="5814B00B" w:rsidR="00496B61" w:rsidRDefault="00083DE7" w:rsidP="007F02B0">
      <w:pPr>
        <w:pStyle w:val="Antrat3"/>
      </w:pPr>
      <w:r>
        <w:lastRenderedPageBreak/>
        <w:t>Integravimo testavimas</w:t>
      </w:r>
    </w:p>
    <w:p w14:paraId="587112F7" w14:textId="77777777" w:rsidR="00632767" w:rsidRPr="009869FD" w:rsidRDefault="00632767" w:rsidP="00632767">
      <w:pPr>
        <w:pStyle w:val="Tekstas"/>
        <w:ind w:firstLine="284"/>
      </w:pPr>
      <w:bookmarkStart w:id="17" w:name="_Toc503646977"/>
      <w:bookmarkStart w:id="18" w:name="_Toc503648367"/>
      <w:bookmarkStart w:id="19" w:name="_Toc503651311"/>
      <w:bookmarkStart w:id="20" w:name="_Toc505346887"/>
      <w:r>
        <w:t>Sukūrus vienetų testus, pašalinus kritines klaidas bei įsitikinus, kad visi metodai grąžina tinkamus rezultatus bus kuriami integravimo testai. Planuojama naudoti daugiasluoksnį testavimo principą („</w:t>
      </w:r>
      <w:proofErr w:type="spellStart"/>
      <w:r>
        <w:t>bottom-up</w:t>
      </w:r>
      <w:proofErr w:type="spellEnd"/>
      <w:r>
        <w:t>“ ir „</w:t>
      </w:r>
      <w:proofErr w:type="spellStart"/>
      <w:r>
        <w:t>top-down</w:t>
      </w:r>
      <w:proofErr w:type="spellEnd"/>
      <w:r>
        <w:t>“ testavimo principų kombinacija). Integravimo testavimo metu bus patikrinama sąveika tarp skirtingų sistemos komponentų ir bus patikrinama ar bendras komponentų sąveikos rezultatas yra toks kokio yra tikimasi.</w:t>
      </w:r>
    </w:p>
    <w:p w14:paraId="45E1B4FC" w14:textId="09A2D80C" w:rsidR="00083DE7" w:rsidRDefault="00083DE7" w:rsidP="00083DE7">
      <w:pPr>
        <w:pStyle w:val="Antrat3"/>
      </w:pPr>
      <w:r>
        <w:t>Priėmimo testavimas</w:t>
      </w:r>
    </w:p>
    <w:p w14:paraId="58CA2EA9" w14:textId="77777777" w:rsidR="00632767" w:rsidRPr="00A95E6B" w:rsidRDefault="00632767" w:rsidP="00632767">
      <w:pPr>
        <w:pStyle w:val="Tekstas"/>
        <w:ind w:firstLine="284"/>
      </w:pPr>
      <w:r>
        <w:t>Priėmimo testavimo metu bus atliekami pagrindiniai sistemos naudotojo žingsniai. Testavimo metu bus peržiūrimas pagrindinis sistemos funkcionalumas bei patikrinama ar šis funkcionalumas atitinka sistemos užsakovo poreikius. Radus neatitikimų specifikacijoje arba sistemos veikime šie neatitikimai bus taisomi.</w:t>
      </w:r>
    </w:p>
    <w:p w14:paraId="14D018D6" w14:textId="79F1E1BA" w:rsidR="007622AF" w:rsidRDefault="007622AF" w:rsidP="007622AF">
      <w:pPr>
        <w:pStyle w:val="Antrat3"/>
      </w:pPr>
      <w:r w:rsidRPr="007622AF">
        <w:t>Aukšto lygio testavimas</w:t>
      </w:r>
    </w:p>
    <w:bookmarkEnd w:id="17"/>
    <w:bookmarkEnd w:id="18"/>
    <w:bookmarkEnd w:id="19"/>
    <w:bookmarkEnd w:id="20"/>
    <w:p w14:paraId="634975ED" w14:textId="77777777" w:rsidR="00632767" w:rsidRPr="00E40479" w:rsidRDefault="00632767" w:rsidP="00632767">
      <w:pPr>
        <w:pStyle w:val="Tekstas"/>
      </w:pPr>
      <w:r>
        <w:t>Aukšto lygio testavimas bus atliekamas prie realaus testavimo stendo, kurį sudaro kompiuteris su našiu grafiniu procesoriumi, ritininis konvejeris, kuris skirtas baldų detalių tolygiam transportavimui, vaizdo kameros, programuojamas loginis valdiklis bei kita aparatūrinė įranga.</w:t>
      </w:r>
    </w:p>
    <w:p w14:paraId="0468744F" w14:textId="138CD810" w:rsidR="00AF0D8F" w:rsidRPr="00706B22" w:rsidRDefault="0002578F" w:rsidP="0002578F">
      <w:pPr>
        <w:pStyle w:val="Antrat2"/>
      </w:pPr>
      <w:r>
        <w:t>Testavimo ištekliai</w:t>
      </w:r>
    </w:p>
    <w:p w14:paraId="3642AE8D" w14:textId="6F10FB1D" w:rsidR="0002578F" w:rsidRDefault="00632767" w:rsidP="0002578F">
      <w:pPr>
        <w:pStyle w:val="Tekstas"/>
      </w:pPr>
      <w:bookmarkStart w:id="21" w:name="_Toc503646978"/>
      <w:bookmarkStart w:id="22" w:name="_Toc503648368"/>
      <w:bookmarkStart w:id="23" w:name="_Toc503651312"/>
      <w:bookmarkStart w:id="24" w:name="_Toc505346888"/>
      <w:r>
        <w:t>Bus naudojami šie ištekliai:</w:t>
      </w:r>
    </w:p>
    <w:p w14:paraId="797E8A48" w14:textId="79EB0EAE" w:rsidR="00632767" w:rsidRDefault="00632767" w:rsidP="00632767">
      <w:pPr>
        <w:pStyle w:val="Sraopastraipa"/>
        <w:numPr>
          <w:ilvl w:val="0"/>
          <w:numId w:val="26"/>
        </w:numPr>
      </w:pPr>
      <w:r>
        <w:t>Vaizdo kamera;</w:t>
      </w:r>
    </w:p>
    <w:p w14:paraId="499F24C4" w14:textId="36589C80" w:rsidR="00632767" w:rsidRDefault="00632767" w:rsidP="00632767">
      <w:pPr>
        <w:pStyle w:val="Sraopastraipa"/>
        <w:numPr>
          <w:ilvl w:val="0"/>
          <w:numId w:val="26"/>
        </w:numPr>
      </w:pPr>
      <w:r>
        <w:t>Kompiuteris su grafiniu procesoriumi;</w:t>
      </w:r>
    </w:p>
    <w:p w14:paraId="0078B325" w14:textId="5E1254C5" w:rsidR="00632767" w:rsidRDefault="00632767" w:rsidP="00632767">
      <w:pPr>
        <w:pStyle w:val="Sraopastraipa"/>
        <w:numPr>
          <w:ilvl w:val="0"/>
          <w:numId w:val="26"/>
        </w:numPr>
      </w:pPr>
      <w:r>
        <w:t>Žmogiškieji ištekliai – programuotojas;</w:t>
      </w:r>
    </w:p>
    <w:p w14:paraId="004AFBB0" w14:textId="0662BFA8" w:rsidR="00632767" w:rsidRDefault="00632767" w:rsidP="00632767">
      <w:pPr>
        <w:pStyle w:val="Sraopastraipa"/>
        <w:numPr>
          <w:ilvl w:val="0"/>
          <w:numId w:val="26"/>
        </w:numPr>
      </w:pPr>
      <w:r>
        <w:t>Baldų detalės;</w:t>
      </w:r>
    </w:p>
    <w:p w14:paraId="155F47EE" w14:textId="77777777" w:rsidR="00632767" w:rsidRPr="00632767" w:rsidRDefault="00632767" w:rsidP="00632767">
      <w:pPr>
        <w:pStyle w:val="Sraopastraipa"/>
        <w:numPr>
          <w:ilvl w:val="0"/>
          <w:numId w:val="26"/>
        </w:numPr>
      </w:pPr>
    </w:p>
    <w:bookmarkEnd w:id="21"/>
    <w:bookmarkEnd w:id="22"/>
    <w:bookmarkEnd w:id="23"/>
    <w:bookmarkEnd w:id="24"/>
    <w:p w14:paraId="26B998A9" w14:textId="73D1AB88" w:rsidR="00AF0D8F" w:rsidRDefault="0002578F" w:rsidP="0002578F">
      <w:pPr>
        <w:pStyle w:val="Antrat2"/>
      </w:pPr>
      <w:r>
        <w:t>Testavimo rezultatai</w:t>
      </w:r>
    </w:p>
    <w:p w14:paraId="6DF82CAA" w14:textId="71C88665" w:rsidR="0002578F" w:rsidRDefault="00632767" w:rsidP="00270868">
      <w:pPr>
        <w:pStyle w:val="Tekstas"/>
      </w:pPr>
      <w:bookmarkStart w:id="25" w:name="_Toc503646979"/>
      <w:bookmarkStart w:id="26" w:name="_Toc503648369"/>
      <w:bookmarkStart w:id="27" w:name="_Toc503651313"/>
      <w:bookmarkStart w:id="28" w:name="_Toc505346889"/>
      <w:r>
        <w:t>Testavimo rezultatai bus kaupiami tekstiniuose failuose bei nuotraukose.</w:t>
      </w:r>
    </w:p>
    <w:p w14:paraId="7493D718" w14:textId="7CD87F03" w:rsidR="0002578F" w:rsidRDefault="0002578F" w:rsidP="0002578F">
      <w:pPr>
        <w:pStyle w:val="Antrat2"/>
      </w:pPr>
      <w:r w:rsidRPr="0002578F">
        <w:t>Testavimo įrankiai ir aplinka</w:t>
      </w:r>
    </w:p>
    <w:bookmarkEnd w:id="25"/>
    <w:bookmarkEnd w:id="26"/>
    <w:bookmarkEnd w:id="27"/>
    <w:bookmarkEnd w:id="28"/>
    <w:p w14:paraId="2F5ECDCC" w14:textId="77777777" w:rsidR="00632767" w:rsidRDefault="00632767" w:rsidP="00632767">
      <w:pPr>
        <w:pStyle w:val="Tekstas"/>
        <w:ind w:firstLine="284"/>
      </w:pPr>
      <w:r>
        <w:t xml:space="preserve">Planuojama naudoti integruotą programavimo aplinką „Visual </w:t>
      </w:r>
      <w:proofErr w:type="spellStart"/>
      <w:r>
        <w:t>studio</w:t>
      </w:r>
      <w:proofErr w:type="spellEnd"/>
      <w:r>
        <w:t xml:space="preserve"> 2019“. Testų vykdymui nuspręsta panaudoti integruotos programavimo aplinkos įskiepį „</w:t>
      </w:r>
      <w:proofErr w:type="spellStart"/>
      <w:r>
        <w:t>Resharper</w:t>
      </w:r>
      <w:proofErr w:type="spellEnd"/>
      <w:r>
        <w:t>“. Patys testai bus kuriami panaudojus atvirojo kodo testavimo karkasą „</w:t>
      </w:r>
      <w:proofErr w:type="spellStart"/>
      <w:r>
        <w:t>xUnit</w:t>
      </w:r>
      <w:proofErr w:type="spellEnd"/>
      <w:r>
        <w:t>“.</w:t>
      </w:r>
    </w:p>
    <w:p w14:paraId="4A958F32" w14:textId="7A509CEF" w:rsidR="00AF0D8F" w:rsidRDefault="0002578F" w:rsidP="0002578F">
      <w:pPr>
        <w:pStyle w:val="Antrat2"/>
      </w:pPr>
      <w:r>
        <w:t>Testavimo tvarkaraštis</w:t>
      </w:r>
    </w:p>
    <w:tbl>
      <w:tblPr>
        <w:tblStyle w:val="Lentelstinklelis"/>
        <w:tblW w:w="0" w:type="auto"/>
        <w:tblLook w:val="04A0" w:firstRow="1" w:lastRow="0" w:firstColumn="1" w:lastColumn="0" w:noHBand="0" w:noVBand="1"/>
      </w:tblPr>
      <w:tblGrid>
        <w:gridCol w:w="4077"/>
        <w:gridCol w:w="2835"/>
        <w:gridCol w:w="2942"/>
      </w:tblGrid>
      <w:tr w:rsidR="00632767" w14:paraId="40C5D1BA" w14:textId="77777777" w:rsidTr="00632767">
        <w:tc>
          <w:tcPr>
            <w:tcW w:w="4077" w:type="dxa"/>
            <w:tcBorders>
              <w:top w:val="single" w:sz="4" w:space="0" w:color="auto"/>
              <w:left w:val="single" w:sz="4" w:space="0" w:color="auto"/>
              <w:bottom w:val="single" w:sz="4" w:space="0" w:color="auto"/>
              <w:right w:val="single" w:sz="4" w:space="0" w:color="auto"/>
            </w:tcBorders>
            <w:hideMark/>
          </w:tcPr>
          <w:p w14:paraId="676751AF" w14:textId="77777777" w:rsidR="00632767" w:rsidRDefault="00632767">
            <w:pPr>
              <w:rPr>
                <w:b/>
                <w:bCs/>
                <w:lang w:val="en-US"/>
              </w:rPr>
            </w:pPr>
            <w:bookmarkStart w:id="29" w:name="_Toc503646980"/>
            <w:bookmarkStart w:id="30" w:name="_Toc503648370"/>
            <w:bookmarkStart w:id="31" w:name="_Toc503651314"/>
            <w:bookmarkStart w:id="32" w:name="_Toc505346890"/>
            <w:proofErr w:type="spellStart"/>
            <w:r>
              <w:rPr>
                <w:b/>
                <w:bCs/>
                <w:lang w:val="en-US"/>
              </w:rPr>
              <w:t>Testavimo</w:t>
            </w:r>
            <w:proofErr w:type="spellEnd"/>
            <w:r>
              <w:rPr>
                <w:b/>
                <w:bCs/>
                <w:lang w:val="en-US"/>
              </w:rPr>
              <w:t xml:space="preserve"> </w:t>
            </w:r>
            <w:proofErr w:type="spellStart"/>
            <w:r>
              <w:rPr>
                <w:b/>
                <w:bCs/>
                <w:lang w:val="en-US"/>
              </w:rPr>
              <w:t>užduotis</w:t>
            </w:r>
            <w:proofErr w:type="spellEnd"/>
          </w:p>
        </w:tc>
        <w:tc>
          <w:tcPr>
            <w:tcW w:w="2835" w:type="dxa"/>
            <w:tcBorders>
              <w:top w:val="single" w:sz="4" w:space="0" w:color="auto"/>
              <w:left w:val="single" w:sz="4" w:space="0" w:color="auto"/>
              <w:bottom w:val="single" w:sz="4" w:space="0" w:color="auto"/>
              <w:right w:val="single" w:sz="4" w:space="0" w:color="auto"/>
            </w:tcBorders>
            <w:hideMark/>
          </w:tcPr>
          <w:p w14:paraId="01B59AB8" w14:textId="77777777" w:rsidR="00632767" w:rsidRDefault="00632767">
            <w:pPr>
              <w:rPr>
                <w:b/>
                <w:bCs/>
                <w:lang w:val="en-US"/>
              </w:rPr>
            </w:pPr>
            <w:proofErr w:type="spellStart"/>
            <w:r>
              <w:rPr>
                <w:b/>
                <w:bCs/>
                <w:lang w:val="en-US"/>
              </w:rPr>
              <w:t>Pradžia</w:t>
            </w:r>
            <w:proofErr w:type="spellEnd"/>
          </w:p>
        </w:tc>
        <w:tc>
          <w:tcPr>
            <w:tcW w:w="2942" w:type="dxa"/>
            <w:tcBorders>
              <w:top w:val="single" w:sz="4" w:space="0" w:color="auto"/>
              <w:left w:val="single" w:sz="4" w:space="0" w:color="auto"/>
              <w:bottom w:val="single" w:sz="4" w:space="0" w:color="auto"/>
              <w:right w:val="single" w:sz="4" w:space="0" w:color="auto"/>
            </w:tcBorders>
            <w:hideMark/>
          </w:tcPr>
          <w:p w14:paraId="2EFD26CA" w14:textId="77777777" w:rsidR="00632767" w:rsidRDefault="00632767">
            <w:pPr>
              <w:rPr>
                <w:b/>
                <w:bCs/>
                <w:lang w:val="en-US"/>
              </w:rPr>
            </w:pPr>
            <w:proofErr w:type="spellStart"/>
            <w:r>
              <w:rPr>
                <w:b/>
                <w:bCs/>
                <w:lang w:val="en-US"/>
              </w:rPr>
              <w:t>Galutinis</w:t>
            </w:r>
            <w:proofErr w:type="spellEnd"/>
            <w:r>
              <w:rPr>
                <w:b/>
                <w:bCs/>
                <w:lang w:val="en-US"/>
              </w:rPr>
              <w:t xml:space="preserve"> </w:t>
            </w:r>
            <w:proofErr w:type="spellStart"/>
            <w:r>
              <w:rPr>
                <w:b/>
                <w:bCs/>
                <w:lang w:val="en-US"/>
              </w:rPr>
              <w:t>terminas</w:t>
            </w:r>
            <w:proofErr w:type="spellEnd"/>
          </w:p>
        </w:tc>
      </w:tr>
      <w:tr w:rsidR="00632767" w14:paraId="33EC64B3" w14:textId="77777777" w:rsidTr="00632767">
        <w:tc>
          <w:tcPr>
            <w:tcW w:w="4077" w:type="dxa"/>
            <w:tcBorders>
              <w:top w:val="single" w:sz="4" w:space="0" w:color="auto"/>
              <w:left w:val="single" w:sz="4" w:space="0" w:color="auto"/>
              <w:bottom w:val="single" w:sz="4" w:space="0" w:color="auto"/>
              <w:right w:val="single" w:sz="4" w:space="0" w:color="auto"/>
            </w:tcBorders>
            <w:hideMark/>
          </w:tcPr>
          <w:p w14:paraId="000B9BD9" w14:textId="77777777" w:rsidR="00632767" w:rsidRDefault="00632767">
            <w:pPr>
              <w:rPr>
                <w:lang w:val="en-US"/>
              </w:rPr>
            </w:pPr>
            <w:proofErr w:type="spellStart"/>
            <w:r>
              <w:rPr>
                <w:lang w:val="en-US"/>
              </w:rPr>
              <w:t>Testavimo</w:t>
            </w:r>
            <w:proofErr w:type="spellEnd"/>
            <w:r>
              <w:rPr>
                <w:lang w:val="en-US"/>
              </w:rPr>
              <w:t xml:space="preserve"> </w:t>
            </w:r>
            <w:proofErr w:type="spellStart"/>
            <w:r>
              <w:rPr>
                <w:lang w:val="en-US"/>
              </w:rPr>
              <w:t>planas</w:t>
            </w:r>
            <w:proofErr w:type="spellEnd"/>
          </w:p>
        </w:tc>
        <w:tc>
          <w:tcPr>
            <w:tcW w:w="2835" w:type="dxa"/>
            <w:tcBorders>
              <w:top w:val="single" w:sz="4" w:space="0" w:color="auto"/>
              <w:left w:val="single" w:sz="4" w:space="0" w:color="auto"/>
              <w:bottom w:val="single" w:sz="4" w:space="0" w:color="auto"/>
              <w:right w:val="single" w:sz="4" w:space="0" w:color="auto"/>
            </w:tcBorders>
            <w:hideMark/>
          </w:tcPr>
          <w:p w14:paraId="58668E0D" w14:textId="76AB93D2" w:rsidR="00632767" w:rsidRDefault="00632767">
            <w:pPr>
              <w:rPr>
                <w:lang w:val="en-US"/>
              </w:rPr>
            </w:pPr>
            <w:r>
              <w:rPr>
                <w:lang w:val="en-US"/>
              </w:rPr>
              <w:t>2020-09-10</w:t>
            </w:r>
          </w:p>
        </w:tc>
        <w:tc>
          <w:tcPr>
            <w:tcW w:w="2942" w:type="dxa"/>
            <w:tcBorders>
              <w:top w:val="single" w:sz="4" w:space="0" w:color="auto"/>
              <w:left w:val="single" w:sz="4" w:space="0" w:color="auto"/>
              <w:bottom w:val="single" w:sz="4" w:space="0" w:color="auto"/>
              <w:right w:val="single" w:sz="4" w:space="0" w:color="auto"/>
            </w:tcBorders>
            <w:hideMark/>
          </w:tcPr>
          <w:p w14:paraId="716467BB" w14:textId="77777777" w:rsidR="00632767" w:rsidRDefault="00632767">
            <w:pPr>
              <w:rPr>
                <w:lang w:val="en-US"/>
              </w:rPr>
            </w:pPr>
            <w:r>
              <w:rPr>
                <w:lang w:val="en-US"/>
              </w:rPr>
              <w:t>2020-10-01</w:t>
            </w:r>
          </w:p>
        </w:tc>
      </w:tr>
      <w:tr w:rsidR="00632767" w14:paraId="5AC26A38" w14:textId="77777777" w:rsidTr="00632767">
        <w:tc>
          <w:tcPr>
            <w:tcW w:w="4077" w:type="dxa"/>
            <w:tcBorders>
              <w:top w:val="single" w:sz="4" w:space="0" w:color="auto"/>
              <w:left w:val="single" w:sz="4" w:space="0" w:color="auto"/>
              <w:bottom w:val="single" w:sz="4" w:space="0" w:color="auto"/>
              <w:right w:val="single" w:sz="4" w:space="0" w:color="auto"/>
            </w:tcBorders>
            <w:hideMark/>
          </w:tcPr>
          <w:p w14:paraId="0EDFF2EF" w14:textId="77777777" w:rsidR="00632767" w:rsidRDefault="00632767">
            <w:pPr>
              <w:rPr>
                <w:lang w:val="en-US"/>
              </w:rPr>
            </w:pPr>
            <w:proofErr w:type="spellStart"/>
            <w:r>
              <w:rPr>
                <w:lang w:val="en-US"/>
              </w:rPr>
              <w:t>Vienetų</w:t>
            </w:r>
            <w:proofErr w:type="spellEnd"/>
            <w:r>
              <w:rPr>
                <w:lang w:val="en-US"/>
              </w:rPr>
              <w:t xml:space="preserve"> </w:t>
            </w:r>
            <w:proofErr w:type="spellStart"/>
            <w:r>
              <w:rPr>
                <w:lang w:val="en-US"/>
              </w:rPr>
              <w:t>testavimas</w:t>
            </w:r>
            <w:proofErr w:type="spellEnd"/>
          </w:p>
        </w:tc>
        <w:tc>
          <w:tcPr>
            <w:tcW w:w="2835" w:type="dxa"/>
            <w:tcBorders>
              <w:top w:val="single" w:sz="4" w:space="0" w:color="auto"/>
              <w:left w:val="single" w:sz="4" w:space="0" w:color="auto"/>
              <w:bottom w:val="single" w:sz="4" w:space="0" w:color="auto"/>
              <w:right w:val="single" w:sz="4" w:space="0" w:color="auto"/>
            </w:tcBorders>
            <w:hideMark/>
          </w:tcPr>
          <w:p w14:paraId="40776E60" w14:textId="276740FB" w:rsidR="00632767" w:rsidRDefault="00632767">
            <w:pPr>
              <w:rPr>
                <w:lang w:val="en-US"/>
              </w:rPr>
            </w:pPr>
            <w:r>
              <w:rPr>
                <w:lang w:val="en-US"/>
              </w:rPr>
              <w:t>2020-09-15</w:t>
            </w:r>
          </w:p>
        </w:tc>
        <w:tc>
          <w:tcPr>
            <w:tcW w:w="2942" w:type="dxa"/>
            <w:tcBorders>
              <w:top w:val="single" w:sz="4" w:space="0" w:color="auto"/>
              <w:left w:val="single" w:sz="4" w:space="0" w:color="auto"/>
              <w:bottom w:val="single" w:sz="4" w:space="0" w:color="auto"/>
              <w:right w:val="single" w:sz="4" w:space="0" w:color="auto"/>
            </w:tcBorders>
            <w:hideMark/>
          </w:tcPr>
          <w:p w14:paraId="40D23184" w14:textId="5D415747" w:rsidR="00632767" w:rsidRDefault="00632767">
            <w:pPr>
              <w:rPr>
                <w:lang w:val="en-US"/>
              </w:rPr>
            </w:pPr>
            <w:r>
              <w:rPr>
                <w:lang w:val="en-US"/>
              </w:rPr>
              <w:t>2020-11-25</w:t>
            </w:r>
          </w:p>
        </w:tc>
      </w:tr>
      <w:tr w:rsidR="00632767" w14:paraId="26311DFF" w14:textId="77777777" w:rsidTr="00632767">
        <w:tc>
          <w:tcPr>
            <w:tcW w:w="4077" w:type="dxa"/>
            <w:tcBorders>
              <w:top w:val="single" w:sz="4" w:space="0" w:color="auto"/>
              <w:left w:val="single" w:sz="4" w:space="0" w:color="auto"/>
              <w:bottom w:val="single" w:sz="4" w:space="0" w:color="auto"/>
              <w:right w:val="single" w:sz="4" w:space="0" w:color="auto"/>
            </w:tcBorders>
            <w:hideMark/>
          </w:tcPr>
          <w:p w14:paraId="6F71DB4E" w14:textId="77777777" w:rsidR="00632767" w:rsidRDefault="00632767">
            <w:pPr>
              <w:rPr>
                <w:lang w:val="en-US"/>
              </w:rPr>
            </w:pPr>
            <w:proofErr w:type="spellStart"/>
            <w:r>
              <w:rPr>
                <w:lang w:val="en-US"/>
              </w:rPr>
              <w:t>Integravimo</w:t>
            </w:r>
            <w:proofErr w:type="spellEnd"/>
            <w:r>
              <w:rPr>
                <w:lang w:val="en-US"/>
              </w:rPr>
              <w:t xml:space="preserve"> </w:t>
            </w:r>
            <w:proofErr w:type="spellStart"/>
            <w:r>
              <w:rPr>
                <w:lang w:val="en-US"/>
              </w:rPr>
              <w:t>testavimas</w:t>
            </w:r>
            <w:proofErr w:type="spellEnd"/>
          </w:p>
        </w:tc>
        <w:tc>
          <w:tcPr>
            <w:tcW w:w="2835" w:type="dxa"/>
            <w:tcBorders>
              <w:top w:val="single" w:sz="4" w:space="0" w:color="auto"/>
              <w:left w:val="single" w:sz="4" w:space="0" w:color="auto"/>
              <w:bottom w:val="single" w:sz="4" w:space="0" w:color="auto"/>
              <w:right w:val="single" w:sz="4" w:space="0" w:color="auto"/>
            </w:tcBorders>
            <w:hideMark/>
          </w:tcPr>
          <w:p w14:paraId="7DF72DED" w14:textId="03AC6623" w:rsidR="00632767" w:rsidRDefault="00632767">
            <w:pPr>
              <w:jc w:val="left"/>
              <w:rPr>
                <w:lang w:val="en-US"/>
              </w:rPr>
            </w:pPr>
            <w:r>
              <w:rPr>
                <w:lang w:val="en-US"/>
              </w:rPr>
              <w:t>2020-09-30</w:t>
            </w:r>
          </w:p>
        </w:tc>
        <w:tc>
          <w:tcPr>
            <w:tcW w:w="2942" w:type="dxa"/>
            <w:tcBorders>
              <w:top w:val="single" w:sz="4" w:space="0" w:color="auto"/>
              <w:left w:val="single" w:sz="4" w:space="0" w:color="auto"/>
              <w:bottom w:val="single" w:sz="4" w:space="0" w:color="auto"/>
              <w:right w:val="single" w:sz="4" w:space="0" w:color="auto"/>
            </w:tcBorders>
            <w:hideMark/>
          </w:tcPr>
          <w:p w14:paraId="0EA9E133" w14:textId="751D4075" w:rsidR="00632767" w:rsidRDefault="00632767">
            <w:pPr>
              <w:rPr>
                <w:lang w:val="en-US"/>
              </w:rPr>
            </w:pPr>
            <w:r>
              <w:rPr>
                <w:lang w:val="en-US"/>
              </w:rPr>
              <w:t>2020-12-20</w:t>
            </w:r>
          </w:p>
        </w:tc>
      </w:tr>
      <w:tr w:rsidR="00632767" w14:paraId="61DECFCB" w14:textId="77777777" w:rsidTr="00632767">
        <w:tc>
          <w:tcPr>
            <w:tcW w:w="4077" w:type="dxa"/>
            <w:tcBorders>
              <w:top w:val="single" w:sz="4" w:space="0" w:color="auto"/>
              <w:left w:val="single" w:sz="4" w:space="0" w:color="auto"/>
              <w:bottom w:val="single" w:sz="4" w:space="0" w:color="auto"/>
              <w:right w:val="single" w:sz="4" w:space="0" w:color="auto"/>
            </w:tcBorders>
            <w:hideMark/>
          </w:tcPr>
          <w:p w14:paraId="45588984" w14:textId="77777777" w:rsidR="00632767" w:rsidRDefault="00632767">
            <w:pPr>
              <w:rPr>
                <w:lang w:val="en-US"/>
              </w:rPr>
            </w:pPr>
            <w:proofErr w:type="spellStart"/>
            <w:r>
              <w:rPr>
                <w:lang w:val="en-US"/>
              </w:rPr>
              <w:t>Priėmimo</w:t>
            </w:r>
            <w:proofErr w:type="spellEnd"/>
            <w:r>
              <w:rPr>
                <w:lang w:val="en-US"/>
              </w:rPr>
              <w:t xml:space="preserve"> </w:t>
            </w:r>
            <w:proofErr w:type="spellStart"/>
            <w:r>
              <w:rPr>
                <w:lang w:val="en-US"/>
              </w:rPr>
              <w:t>testavimas</w:t>
            </w:r>
            <w:proofErr w:type="spellEnd"/>
          </w:p>
        </w:tc>
        <w:tc>
          <w:tcPr>
            <w:tcW w:w="2835" w:type="dxa"/>
            <w:tcBorders>
              <w:top w:val="single" w:sz="4" w:space="0" w:color="auto"/>
              <w:left w:val="single" w:sz="4" w:space="0" w:color="auto"/>
              <w:bottom w:val="single" w:sz="4" w:space="0" w:color="auto"/>
              <w:right w:val="single" w:sz="4" w:space="0" w:color="auto"/>
            </w:tcBorders>
            <w:hideMark/>
          </w:tcPr>
          <w:p w14:paraId="70A06A89" w14:textId="33C8F36D" w:rsidR="00632767" w:rsidRDefault="00632767">
            <w:pPr>
              <w:rPr>
                <w:lang w:val="en-US"/>
              </w:rPr>
            </w:pPr>
            <w:r>
              <w:rPr>
                <w:lang w:val="en-US"/>
              </w:rPr>
              <w:t>2020-10-01</w:t>
            </w:r>
          </w:p>
        </w:tc>
        <w:tc>
          <w:tcPr>
            <w:tcW w:w="2942" w:type="dxa"/>
            <w:tcBorders>
              <w:top w:val="single" w:sz="4" w:space="0" w:color="auto"/>
              <w:left w:val="single" w:sz="4" w:space="0" w:color="auto"/>
              <w:bottom w:val="single" w:sz="4" w:space="0" w:color="auto"/>
              <w:right w:val="single" w:sz="4" w:space="0" w:color="auto"/>
            </w:tcBorders>
            <w:hideMark/>
          </w:tcPr>
          <w:p w14:paraId="552404F3" w14:textId="17757D59" w:rsidR="00632767" w:rsidRDefault="00632767">
            <w:pPr>
              <w:rPr>
                <w:lang w:val="en-US"/>
              </w:rPr>
            </w:pPr>
            <w:r>
              <w:rPr>
                <w:lang w:val="en-US"/>
              </w:rPr>
              <w:t>2020-12-10</w:t>
            </w:r>
          </w:p>
        </w:tc>
      </w:tr>
      <w:tr w:rsidR="00632767" w14:paraId="348689CB" w14:textId="77777777" w:rsidTr="00632767">
        <w:tc>
          <w:tcPr>
            <w:tcW w:w="4077" w:type="dxa"/>
            <w:tcBorders>
              <w:top w:val="single" w:sz="4" w:space="0" w:color="auto"/>
              <w:left w:val="single" w:sz="4" w:space="0" w:color="auto"/>
              <w:bottom w:val="single" w:sz="4" w:space="0" w:color="auto"/>
              <w:right w:val="single" w:sz="4" w:space="0" w:color="auto"/>
            </w:tcBorders>
            <w:hideMark/>
          </w:tcPr>
          <w:p w14:paraId="3BD67FB4" w14:textId="77777777" w:rsidR="00632767" w:rsidRDefault="00632767">
            <w:pPr>
              <w:rPr>
                <w:lang w:val="en-US"/>
              </w:rPr>
            </w:pPr>
            <w:proofErr w:type="spellStart"/>
            <w:r>
              <w:rPr>
                <w:lang w:val="en-US"/>
              </w:rPr>
              <w:t>Aukšto</w:t>
            </w:r>
            <w:proofErr w:type="spellEnd"/>
            <w:r>
              <w:rPr>
                <w:lang w:val="en-US"/>
              </w:rPr>
              <w:t xml:space="preserve"> </w:t>
            </w:r>
            <w:proofErr w:type="spellStart"/>
            <w:r>
              <w:rPr>
                <w:lang w:val="en-US"/>
              </w:rPr>
              <w:t>lygio</w:t>
            </w:r>
            <w:proofErr w:type="spellEnd"/>
            <w:r>
              <w:rPr>
                <w:lang w:val="en-US"/>
              </w:rPr>
              <w:t xml:space="preserve"> </w:t>
            </w:r>
            <w:proofErr w:type="spellStart"/>
            <w:r>
              <w:rPr>
                <w:lang w:val="en-US"/>
              </w:rPr>
              <w:t>testavimas</w:t>
            </w:r>
            <w:proofErr w:type="spellEnd"/>
          </w:p>
        </w:tc>
        <w:tc>
          <w:tcPr>
            <w:tcW w:w="2835" w:type="dxa"/>
            <w:tcBorders>
              <w:top w:val="single" w:sz="4" w:space="0" w:color="auto"/>
              <w:left w:val="single" w:sz="4" w:space="0" w:color="auto"/>
              <w:bottom w:val="single" w:sz="4" w:space="0" w:color="auto"/>
              <w:right w:val="single" w:sz="4" w:space="0" w:color="auto"/>
            </w:tcBorders>
            <w:hideMark/>
          </w:tcPr>
          <w:p w14:paraId="2EEDF7E1" w14:textId="363066B2" w:rsidR="00632767" w:rsidRDefault="00632767">
            <w:pPr>
              <w:rPr>
                <w:lang w:val="en-US"/>
              </w:rPr>
            </w:pPr>
            <w:r>
              <w:rPr>
                <w:lang w:val="en-US"/>
              </w:rPr>
              <w:t>2020-10-10</w:t>
            </w:r>
          </w:p>
        </w:tc>
        <w:tc>
          <w:tcPr>
            <w:tcW w:w="2942" w:type="dxa"/>
            <w:tcBorders>
              <w:top w:val="single" w:sz="4" w:space="0" w:color="auto"/>
              <w:left w:val="single" w:sz="4" w:space="0" w:color="auto"/>
              <w:bottom w:val="single" w:sz="4" w:space="0" w:color="auto"/>
              <w:right w:val="single" w:sz="4" w:space="0" w:color="auto"/>
            </w:tcBorders>
            <w:hideMark/>
          </w:tcPr>
          <w:p w14:paraId="7A4B4442" w14:textId="1F40BE1B" w:rsidR="00632767" w:rsidRDefault="00632767">
            <w:pPr>
              <w:rPr>
                <w:lang w:val="en-US"/>
              </w:rPr>
            </w:pPr>
            <w:r>
              <w:rPr>
                <w:lang w:val="en-US"/>
              </w:rPr>
              <w:t>2020-12-15</w:t>
            </w:r>
          </w:p>
        </w:tc>
      </w:tr>
      <w:tr w:rsidR="00632767" w14:paraId="20DBD79C" w14:textId="77777777" w:rsidTr="00632767">
        <w:tc>
          <w:tcPr>
            <w:tcW w:w="4077" w:type="dxa"/>
            <w:tcBorders>
              <w:top w:val="single" w:sz="4" w:space="0" w:color="auto"/>
              <w:left w:val="single" w:sz="4" w:space="0" w:color="auto"/>
              <w:bottom w:val="single" w:sz="4" w:space="0" w:color="auto"/>
              <w:right w:val="single" w:sz="4" w:space="0" w:color="auto"/>
            </w:tcBorders>
            <w:hideMark/>
          </w:tcPr>
          <w:p w14:paraId="2861074A" w14:textId="77777777" w:rsidR="00632767" w:rsidRDefault="00632767">
            <w:pPr>
              <w:rPr>
                <w:lang w:val="en-US"/>
              </w:rPr>
            </w:pPr>
            <w:proofErr w:type="spellStart"/>
            <w:r>
              <w:rPr>
                <w:rFonts w:cs="Arial"/>
                <w:szCs w:val="26"/>
                <w:lang w:val="en-US"/>
              </w:rPr>
              <w:t>Galutinis</w:t>
            </w:r>
            <w:proofErr w:type="spellEnd"/>
            <w:r>
              <w:rPr>
                <w:rFonts w:cs="Arial"/>
                <w:szCs w:val="26"/>
                <w:lang w:val="en-US"/>
              </w:rPr>
              <w:t xml:space="preserve"> </w:t>
            </w:r>
            <w:proofErr w:type="spellStart"/>
            <w:r>
              <w:rPr>
                <w:rFonts w:cs="Arial"/>
                <w:szCs w:val="26"/>
                <w:lang w:val="en-US"/>
              </w:rPr>
              <w:t>sistemos</w:t>
            </w:r>
            <w:proofErr w:type="spellEnd"/>
            <w:r>
              <w:rPr>
                <w:rFonts w:cs="Arial"/>
                <w:szCs w:val="26"/>
                <w:lang w:val="en-US"/>
              </w:rPr>
              <w:t xml:space="preserve"> </w:t>
            </w:r>
            <w:proofErr w:type="spellStart"/>
            <w:r>
              <w:rPr>
                <w:rFonts w:cs="Arial"/>
                <w:szCs w:val="26"/>
                <w:lang w:val="en-US"/>
              </w:rPr>
              <w:t>priėmimo</w:t>
            </w:r>
            <w:proofErr w:type="spellEnd"/>
            <w:r>
              <w:rPr>
                <w:rFonts w:cs="Arial"/>
                <w:szCs w:val="26"/>
                <w:lang w:val="en-US"/>
              </w:rPr>
              <w:t xml:space="preserve"> </w:t>
            </w:r>
            <w:proofErr w:type="spellStart"/>
            <w:r>
              <w:rPr>
                <w:rFonts w:cs="Arial"/>
                <w:szCs w:val="26"/>
                <w:lang w:val="en-US"/>
              </w:rPr>
              <w:t>testavima</w:t>
            </w:r>
            <w:r>
              <w:rPr>
                <w:lang w:val="en-US"/>
              </w:rPr>
              <w:t>s</w:t>
            </w:r>
            <w:proofErr w:type="spellEnd"/>
          </w:p>
        </w:tc>
        <w:tc>
          <w:tcPr>
            <w:tcW w:w="2835" w:type="dxa"/>
            <w:tcBorders>
              <w:top w:val="single" w:sz="4" w:space="0" w:color="auto"/>
              <w:left w:val="single" w:sz="4" w:space="0" w:color="auto"/>
              <w:bottom w:val="single" w:sz="4" w:space="0" w:color="auto"/>
              <w:right w:val="single" w:sz="4" w:space="0" w:color="auto"/>
            </w:tcBorders>
            <w:hideMark/>
          </w:tcPr>
          <w:p w14:paraId="2D6173DB" w14:textId="4EA6E64E" w:rsidR="00632767" w:rsidRDefault="00632767">
            <w:pPr>
              <w:rPr>
                <w:lang w:val="en-US"/>
              </w:rPr>
            </w:pPr>
            <w:r>
              <w:rPr>
                <w:lang w:val="en-US"/>
              </w:rPr>
              <w:t>2020-12-20</w:t>
            </w:r>
          </w:p>
        </w:tc>
        <w:tc>
          <w:tcPr>
            <w:tcW w:w="2942" w:type="dxa"/>
            <w:tcBorders>
              <w:top w:val="single" w:sz="4" w:space="0" w:color="auto"/>
              <w:left w:val="single" w:sz="4" w:space="0" w:color="auto"/>
              <w:bottom w:val="single" w:sz="4" w:space="0" w:color="auto"/>
              <w:right w:val="single" w:sz="4" w:space="0" w:color="auto"/>
            </w:tcBorders>
            <w:hideMark/>
          </w:tcPr>
          <w:p w14:paraId="0EA66776" w14:textId="4944DDE6" w:rsidR="00632767" w:rsidRDefault="00632767">
            <w:pPr>
              <w:rPr>
                <w:lang w:val="en-US"/>
              </w:rPr>
            </w:pPr>
            <w:r>
              <w:rPr>
                <w:lang w:val="en-US"/>
              </w:rPr>
              <w:t>2020-12-23</w:t>
            </w:r>
          </w:p>
        </w:tc>
      </w:tr>
    </w:tbl>
    <w:p w14:paraId="526E669E" w14:textId="77777777" w:rsidR="00AF7162" w:rsidRPr="00AF7162" w:rsidRDefault="00AF7162" w:rsidP="00AF7162"/>
    <w:p w14:paraId="59E7B3FB" w14:textId="28F07854" w:rsidR="005F19C0" w:rsidRDefault="005F19C0" w:rsidP="005F19C0">
      <w:pPr>
        <w:pStyle w:val="Antrat1"/>
      </w:pPr>
      <w:bookmarkStart w:id="33" w:name="_Toc52390717"/>
      <w:r>
        <w:lastRenderedPageBreak/>
        <w:t>Testavimo procedūra</w:t>
      </w:r>
      <w:bookmarkEnd w:id="33"/>
    </w:p>
    <w:p w14:paraId="319E924F" w14:textId="5C67749B" w:rsidR="005F19C0" w:rsidRDefault="00632767" w:rsidP="005F19C0">
      <w:pPr>
        <w:pStyle w:val="Tekstas"/>
      </w:pPr>
      <w:r>
        <w:t>Šiame skyriuje pateikiama sistemos testavimo procedūra.</w:t>
      </w:r>
    </w:p>
    <w:p w14:paraId="2B5FAB8E" w14:textId="453E25C4" w:rsidR="005F19C0" w:rsidRDefault="005F19C0" w:rsidP="005F19C0">
      <w:pPr>
        <w:pStyle w:val="Antrat2"/>
      </w:pPr>
      <w:r>
        <w:t>Testuojama programų sistema</w:t>
      </w:r>
    </w:p>
    <w:p w14:paraId="170004CB" w14:textId="2BB9B209" w:rsidR="005F19C0" w:rsidRDefault="00632767" w:rsidP="005F19C0">
      <w:pPr>
        <w:pStyle w:val="Tekstas"/>
      </w:pPr>
      <w:r>
        <w:t xml:space="preserve">Testuojama baldų detalių patikros sistema. </w:t>
      </w:r>
    </w:p>
    <w:p w14:paraId="622EC9D9" w14:textId="38028431" w:rsidR="005F19C0" w:rsidRDefault="005F19C0" w:rsidP="005F19C0">
      <w:pPr>
        <w:pStyle w:val="Antrat2"/>
      </w:pPr>
      <w:r>
        <w:t>Testavimo procedūros</w:t>
      </w:r>
    </w:p>
    <w:p w14:paraId="1A3B85F6" w14:textId="52950DBB" w:rsidR="005F19C0" w:rsidRDefault="00632767" w:rsidP="005F19C0">
      <w:pPr>
        <w:pStyle w:val="Tekstas"/>
      </w:pPr>
      <w:r>
        <w:t>Pateikiama informacija apie sistemos testavimo eigą, metodiką</w:t>
      </w:r>
      <w:r w:rsidR="00AD0CDE">
        <w:t>,</w:t>
      </w:r>
      <w:r>
        <w:t xml:space="preserve"> </w:t>
      </w:r>
      <w:r w:rsidR="00AD0CDE">
        <w:t>įvestis bei rezultatus, kurių tikimasi.</w:t>
      </w:r>
    </w:p>
    <w:p w14:paraId="51779724" w14:textId="04BD6AD7" w:rsidR="005F19C0" w:rsidRDefault="005F19C0" w:rsidP="005F19C0">
      <w:pPr>
        <w:pStyle w:val="Antrat3"/>
      </w:pPr>
      <w:r w:rsidRPr="005F19C0">
        <w:t>Vienetų testavimas</w:t>
      </w:r>
    </w:p>
    <w:p w14:paraId="1EB6F996" w14:textId="77777777" w:rsidR="00AD0CDE" w:rsidRPr="00FA4983" w:rsidRDefault="00AD0CDE" w:rsidP="00AD0CDE">
      <w:pPr>
        <w:pStyle w:val="Tekstas"/>
        <w:ind w:firstLine="284"/>
      </w:pPr>
      <w:r>
        <w:t>Žemiau pateikiami vienetų testų atvejai, kurias planuojama testuoti pagrindinius defektų aptikimo metodus.</w:t>
      </w:r>
    </w:p>
    <w:p w14:paraId="6C91AD88" w14:textId="59D7C868" w:rsidR="00AD0CDE" w:rsidRPr="00FA4983" w:rsidRDefault="00AD0CDE" w:rsidP="00AD0CDE">
      <w:pPr>
        <w:pStyle w:val="Antrat"/>
        <w:keepNext/>
        <w:jc w:val="left"/>
      </w:pPr>
      <w:r w:rsidRPr="00FA4983">
        <w:rPr>
          <w:b/>
          <w:bCs/>
        </w:rPr>
        <w:fldChar w:fldCharType="begin"/>
      </w:r>
      <w:r w:rsidRPr="00FA4983">
        <w:rPr>
          <w:b/>
          <w:bCs/>
        </w:rPr>
        <w:instrText xml:space="preserve"> SEQ lentelė \* ARABIC </w:instrText>
      </w:r>
      <w:r w:rsidRPr="00FA4983">
        <w:rPr>
          <w:b/>
          <w:bCs/>
        </w:rPr>
        <w:fldChar w:fldCharType="separate"/>
      </w:r>
      <w:bookmarkStart w:id="34" w:name="_Toc40905159"/>
      <w:bookmarkStart w:id="35" w:name="_Toc52390722"/>
      <w:r>
        <w:rPr>
          <w:b/>
          <w:bCs/>
          <w:noProof/>
        </w:rPr>
        <w:t>2</w:t>
      </w:r>
      <w:r w:rsidRPr="00FA4983">
        <w:rPr>
          <w:b/>
          <w:bCs/>
        </w:rPr>
        <w:fldChar w:fldCharType="end"/>
      </w:r>
      <w:r w:rsidRPr="00FA4983">
        <w:rPr>
          <w:b/>
          <w:bCs/>
        </w:rPr>
        <w:t xml:space="preserve"> lentelė </w:t>
      </w:r>
      <w:r>
        <w:t>Klasės „</w:t>
      </w:r>
      <w:proofErr w:type="spellStart"/>
      <w:r>
        <w:t>MachineLearningDefectDetection</w:t>
      </w:r>
      <w:proofErr w:type="spellEnd"/>
      <w:r>
        <w:t>“ metodo „</w:t>
      </w:r>
      <w:proofErr w:type="spellStart"/>
      <w:r>
        <w:t>AnalyzePartOfImage</w:t>
      </w:r>
      <w:proofErr w:type="spellEnd"/>
      <w:r>
        <w:t>“ testavimo atvejai</w:t>
      </w:r>
      <w:bookmarkEnd w:id="34"/>
      <w:bookmarkEnd w:id="35"/>
    </w:p>
    <w:tbl>
      <w:tblPr>
        <w:tblStyle w:val="Lentelstinklelis"/>
        <w:tblW w:w="0" w:type="auto"/>
        <w:tblLook w:val="04A0" w:firstRow="1" w:lastRow="0" w:firstColumn="1" w:lastColumn="0" w:noHBand="0" w:noVBand="1"/>
      </w:tblPr>
      <w:tblGrid>
        <w:gridCol w:w="4814"/>
        <w:gridCol w:w="4814"/>
      </w:tblGrid>
      <w:tr w:rsidR="00AD0CDE" w14:paraId="7FCA36E7" w14:textId="77777777" w:rsidTr="00C074E8">
        <w:tc>
          <w:tcPr>
            <w:tcW w:w="4814" w:type="dxa"/>
          </w:tcPr>
          <w:p w14:paraId="2BBB2388" w14:textId="77777777" w:rsidR="00AD0CDE" w:rsidRPr="008519F5" w:rsidRDefault="00AD0CDE" w:rsidP="00C074E8">
            <w:pPr>
              <w:pStyle w:val="Tekstas"/>
              <w:rPr>
                <w:b/>
                <w:bCs/>
                <w:lang w:val="en-US"/>
              </w:rPr>
            </w:pPr>
            <w:proofErr w:type="spellStart"/>
            <w:r w:rsidRPr="008519F5">
              <w:rPr>
                <w:b/>
                <w:bCs/>
                <w:lang w:val="en-US"/>
              </w:rPr>
              <w:t>Testas</w:t>
            </w:r>
            <w:proofErr w:type="spellEnd"/>
          </w:p>
        </w:tc>
        <w:tc>
          <w:tcPr>
            <w:tcW w:w="4814" w:type="dxa"/>
          </w:tcPr>
          <w:p w14:paraId="454EEC40" w14:textId="77777777" w:rsidR="00AD0CDE" w:rsidRPr="008519F5" w:rsidRDefault="00AD0CDE" w:rsidP="00C074E8">
            <w:pPr>
              <w:pStyle w:val="Tekstas"/>
              <w:rPr>
                <w:b/>
                <w:bCs/>
              </w:rPr>
            </w:pPr>
            <w:r w:rsidRPr="008519F5">
              <w:rPr>
                <w:b/>
                <w:bCs/>
              </w:rPr>
              <w:t>Rezultatas</w:t>
            </w:r>
          </w:p>
        </w:tc>
      </w:tr>
      <w:tr w:rsidR="00AD0CDE" w14:paraId="365EFF7C" w14:textId="77777777" w:rsidTr="00C074E8">
        <w:tc>
          <w:tcPr>
            <w:tcW w:w="4814" w:type="dxa"/>
          </w:tcPr>
          <w:p w14:paraId="0BA92C17" w14:textId="77777777" w:rsidR="00AD0CDE" w:rsidRPr="00C736B6" w:rsidRDefault="00AD0CDE" w:rsidP="00C074E8">
            <w:pPr>
              <w:pStyle w:val="Tekstas"/>
              <w:rPr>
                <w:lang w:val="en-US"/>
              </w:rPr>
            </w:pPr>
            <w:proofErr w:type="spellStart"/>
            <w:r>
              <w:rPr>
                <w:lang w:val="en-US"/>
              </w:rPr>
              <w:t>Vykdomas</w:t>
            </w:r>
            <w:proofErr w:type="spellEnd"/>
            <w:r>
              <w:rPr>
                <w:lang w:val="en-US"/>
              </w:rPr>
              <w:t xml:space="preserve"> </w:t>
            </w:r>
            <w:r>
              <w:t>„</w:t>
            </w:r>
            <w:proofErr w:type="spellStart"/>
            <w:r>
              <w:t>AnalyzePartOfImage</w:t>
            </w:r>
            <w:proofErr w:type="spellEnd"/>
            <w:r>
              <w:t>“ metodas kai parametras „</w:t>
            </w:r>
            <w:proofErr w:type="spellStart"/>
            <w:r>
              <w:t>img</w:t>
            </w:r>
            <w:proofErr w:type="spellEnd"/>
            <w:r>
              <w:t>“ yra inicializuotas bet neturi jokios informacijos (nėra vaizdo informacijos).</w:t>
            </w:r>
          </w:p>
        </w:tc>
        <w:tc>
          <w:tcPr>
            <w:tcW w:w="4814" w:type="dxa"/>
          </w:tcPr>
          <w:p w14:paraId="740D1EAE" w14:textId="77777777" w:rsidR="00AD0CDE" w:rsidRPr="00C736B6" w:rsidRDefault="00AD0CDE" w:rsidP="00C074E8">
            <w:pPr>
              <w:pStyle w:val="Tekstas"/>
              <w:rPr>
                <w:lang w:val="en-US"/>
              </w:rPr>
            </w:pPr>
            <w:r>
              <w:t>Metodas sustoja ties vaizdo informacijos tikrinimu,  grąžinama tuščias aptiktų defektų sąrašas.</w:t>
            </w:r>
          </w:p>
        </w:tc>
      </w:tr>
      <w:tr w:rsidR="00AD0CDE" w14:paraId="2E664B3F" w14:textId="77777777" w:rsidTr="00C074E8">
        <w:tc>
          <w:tcPr>
            <w:tcW w:w="4814" w:type="dxa"/>
          </w:tcPr>
          <w:p w14:paraId="757BFEB4" w14:textId="77777777" w:rsidR="00AD0CDE" w:rsidRDefault="00AD0CDE" w:rsidP="00C074E8">
            <w:pPr>
              <w:pStyle w:val="Tekstas"/>
            </w:pPr>
            <w:proofErr w:type="spellStart"/>
            <w:r>
              <w:rPr>
                <w:lang w:val="en-US"/>
              </w:rPr>
              <w:t>Vykdomas</w:t>
            </w:r>
            <w:proofErr w:type="spellEnd"/>
            <w:r>
              <w:rPr>
                <w:lang w:val="en-US"/>
              </w:rPr>
              <w:t xml:space="preserve"> </w:t>
            </w:r>
            <w:r>
              <w:t>„</w:t>
            </w:r>
            <w:proofErr w:type="spellStart"/>
            <w:r>
              <w:t>AnalyzePartOfImage</w:t>
            </w:r>
            <w:proofErr w:type="spellEnd"/>
            <w:r>
              <w:t>“ metodas kai parametras „</w:t>
            </w:r>
            <w:proofErr w:type="spellStart"/>
            <w:r>
              <w:t>img</w:t>
            </w:r>
            <w:proofErr w:type="spellEnd"/>
            <w:r>
              <w:t>“ yra „</w:t>
            </w:r>
            <w:proofErr w:type="spellStart"/>
            <w:r>
              <w:t>null</w:t>
            </w:r>
            <w:proofErr w:type="spellEnd"/>
            <w:r>
              <w:t>“.</w:t>
            </w:r>
          </w:p>
        </w:tc>
        <w:tc>
          <w:tcPr>
            <w:tcW w:w="4814" w:type="dxa"/>
          </w:tcPr>
          <w:p w14:paraId="30E7243F" w14:textId="77777777" w:rsidR="00AD0CDE" w:rsidRDefault="00AD0CDE" w:rsidP="00C074E8">
            <w:pPr>
              <w:pStyle w:val="Tekstas"/>
            </w:pPr>
            <w:r>
              <w:t>Metodas sustoja ties vaizdo informacijos tikrinimu, grąžinama tuščias aptiktų defektų sąrašas.</w:t>
            </w:r>
          </w:p>
        </w:tc>
      </w:tr>
      <w:tr w:rsidR="00AD0CDE" w14:paraId="29FAF084" w14:textId="77777777" w:rsidTr="00C074E8">
        <w:tc>
          <w:tcPr>
            <w:tcW w:w="4814" w:type="dxa"/>
          </w:tcPr>
          <w:p w14:paraId="256178DE" w14:textId="77777777" w:rsidR="00AD0CDE" w:rsidRDefault="00AD0CDE" w:rsidP="00C074E8">
            <w:pPr>
              <w:pStyle w:val="Tekstas"/>
            </w:pPr>
            <w:proofErr w:type="spellStart"/>
            <w:r>
              <w:rPr>
                <w:lang w:val="en-US"/>
              </w:rPr>
              <w:t>Vykdomas</w:t>
            </w:r>
            <w:proofErr w:type="spellEnd"/>
            <w:r>
              <w:rPr>
                <w:lang w:val="en-US"/>
              </w:rPr>
              <w:t xml:space="preserve"> </w:t>
            </w:r>
            <w:r>
              <w:t>„</w:t>
            </w:r>
            <w:proofErr w:type="spellStart"/>
            <w:r>
              <w:t>AnalyzePartOfImage</w:t>
            </w:r>
            <w:proofErr w:type="spellEnd"/>
            <w:r>
              <w:t>“ metodas kai parametras „</w:t>
            </w:r>
            <w:proofErr w:type="spellStart"/>
            <w:r>
              <w:t>img</w:t>
            </w:r>
            <w:proofErr w:type="spellEnd"/>
            <w:r>
              <w:t>“ yra tinkamai inicializuotas bei užpildytas vaizdo informacija.</w:t>
            </w:r>
          </w:p>
        </w:tc>
        <w:tc>
          <w:tcPr>
            <w:tcW w:w="4814" w:type="dxa"/>
          </w:tcPr>
          <w:p w14:paraId="2766B358" w14:textId="77777777" w:rsidR="00AD0CDE" w:rsidRDefault="00AD0CDE" w:rsidP="00C074E8">
            <w:pPr>
              <w:pStyle w:val="Tekstas"/>
            </w:pPr>
            <w:r>
              <w:t>Metodas sėkmingai įvykdomas, grąžinamas sąrašas su aptiktais defektais.</w:t>
            </w:r>
          </w:p>
        </w:tc>
      </w:tr>
    </w:tbl>
    <w:p w14:paraId="1AE9BE9D" w14:textId="77777777" w:rsidR="00AD0CDE" w:rsidRDefault="00AD0CDE" w:rsidP="00AD0CDE">
      <w:pPr>
        <w:pStyle w:val="Tekstas"/>
      </w:pPr>
    </w:p>
    <w:p w14:paraId="14424B87" w14:textId="012F8D6F" w:rsidR="00AD0CDE" w:rsidRPr="00FA4983" w:rsidRDefault="00AD0CDE" w:rsidP="00AD0CDE">
      <w:pPr>
        <w:pStyle w:val="Antrat"/>
        <w:keepNext/>
        <w:jc w:val="left"/>
      </w:pPr>
      <w:r w:rsidRPr="00FA4983">
        <w:rPr>
          <w:b/>
          <w:bCs/>
        </w:rPr>
        <w:fldChar w:fldCharType="begin"/>
      </w:r>
      <w:r w:rsidRPr="00FA4983">
        <w:rPr>
          <w:b/>
          <w:bCs/>
        </w:rPr>
        <w:instrText xml:space="preserve"> SEQ lentelė \* ARABIC </w:instrText>
      </w:r>
      <w:r w:rsidRPr="00FA4983">
        <w:rPr>
          <w:b/>
          <w:bCs/>
        </w:rPr>
        <w:fldChar w:fldCharType="separate"/>
      </w:r>
      <w:bookmarkStart w:id="36" w:name="_Toc40905160"/>
      <w:bookmarkStart w:id="37" w:name="_Toc52390723"/>
      <w:r>
        <w:rPr>
          <w:b/>
          <w:bCs/>
          <w:noProof/>
        </w:rPr>
        <w:t>3</w:t>
      </w:r>
      <w:r w:rsidRPr="00FA4983">
        <w:rPr>
          <w:b/>
          <w:bCs/>
        </w:rPr>
        <w:fldChar w:fldCharType="end"/>
      </w:r>
      <w:r w:rsidRPr="00FA4983">
        <w:rPr>
          <w:b/>
          <w:bCs/>
        </w:rPr>
        <w:t xml:space="preserve"> lentelė </w:t>
      </w:r>
      <w:r>
        <w:t>Klasės „</w:t>
      </w:r>
      <w:proofErr w:type="spellStart"/>
      <w:r>
        <w:t>MachineLearningDefectDetection</w:t>
      </w:r>
      <w:proofErr w:type="spellEnd"/>
      <w:r>
        <w:t>“ metodo „</w:t>
      </w:r>
      <w:proofErr w:type="spellStart"/>
      <w:r>
        <w:t>MatToBytes</w:t>
      </w:r>
      <w:proofErr w:type="spellEnd"/>
      <w:r>
        <w:t>“ testavimo atvejai</w:t>
      </w:r>
      <w:bookmarkEnd w:id="36"/>
      <w:bookmarkEnd w:id="37"/>
    </w:p>
    <w:tbl>
      <w:tblPr>
        <w:tblStyle w:val="Lentelstinklelis"/>
        <w:tblW w:w="0" w:type="auto"/>
        <w:tblLook w:val="04A0" w:firstRow="1" w:lastRow="0" w:firstColumn="1" w:lastColumn="0" w:noHBand="0" w:noVBand="1"/>
      </w:tblPr>
      <w:tblGrid>
        <w:gridCol w:w="4814"/>
        <w:gridCol w:w="4814"/>
      </w:tblGrid>
      <w:tr w:rsidR="00AD0CDE" w14:paraId="32A9E3F7" w14:textId="77777777" w:rsidTr="00C074E8">
        <w:tc>
          <w:tcPr>
            <w:tcW w:w="4814" w:type="dxa"/>
          </w:tcPr>
          <w:p w14:paraId="4E584040" w14:textId="77777777" w:rsidR="00AD0CDE" w:rsidRDefault="00AD0CDE" w:rsidP="00C074E8">
            <w:pPr>
              <w:pStyle w:val="Tekstas"/>
              <w:rPr>
                <w:lang w:val="en-US"/>
              </w:rPr>
            </w:pPr>
            <w:proofErr w:type="spellStart"/>
            <w:r w:rsidRPr="008519F5">
              <w:rPr>
                <w:b/>
                <w:bCs/>
                <w:lang w:val="en-US"/>
              </w:rPr>
              <w:t>Testas</w:t>
            </w:r>
            <w:proofErr w:type="spellEnd"/>
          </w:p>
        </w:tc>
        <w:tc>
          <w:tcPr>
            <w:tcW w:w="4814" w:type="dxa"/>
          </w:tcPr>
          <w:p w14:paraId="2AA5B8A9" w14:textId="77777777" w:rsidR="00AD0CDE" w:rsidRDefault="00AD0CDE" w:rsidP="00C074E8">
            <w:pPr>
              <w:pStyle w:val="Tekstas"/>
            </w:pPr>
            <w:r w:rsidRPr="008519F5">
              <w:rPr>
                <w:b/>
                <w:bCs/>
              </w:rPr>
              <w:t>Rezultatas</w:t>
            </w:r>
          </w:p>
        </w:tc>
      </w:tr>
      <w:tr w:rsidR="00AD0CDE" w14:paraId="0FAF1BBF" w14:textId="77777777" w:rsidTr="00C074E8">
        <w:tc>
          <w:tcPr>
            <w:tcW w:w="4814" w:type="dxa"/>
          </w:tcPr>
          <w:p w14:paraId="3A9B59E4" w14:textId="77777777" w:rsidR="00AD0CDE" w:rsidRPr="00C736B6" w:rsidRDefault="00AD0CDE" w:rsidP="00C074E8">
            <w:pPr>
              <w:pStyle w:val="Tekstas"/>
              <w:rPr>
                <w:lang w:val="en-US"/>
              </w:rPr>
            </w:pPr>
            <w:proofErr w:type="spellStart"/>
            <w:r>
              <w:rPr>
                <w:lang w:val="en-US"/>
              </w:rPr>
              <w:t>Vykdomas</w:t>
            </w:r>
            <w:proofErr w:type="spellEnd"/>
            <w:r>
              <w:rPr>
                <w:lang w:val="en-US"/>
              </w:rPr>
              <w:t xml:space="preserve"> </w:t>
            </w:r>
            <w:r>
              <w:t>„</w:t>
            </w:r>
            <w:proofErr w:type="spellStart"/>
            <w:r>
              <w:t>MatToBytes</w:t>
            </w:r>
            <w:proofErr w:type="spellEnd"/>
            <w:r>
              <w:t>“ metodas kai parametras „</w:t>
            </w:r>
            <w:proofErr w:type="spellStart"/>
            <w:r>
              <w:t>img</w:t>
            </w:r>
            <w:proofErr w:type="spellEnd"/>
            <w:r>
              <w:t>“ yra inicializuotas bet neturi jokios informacijos (nėra vaizdo informacijos).</w:t>
            </w:r>
          </w:p>
        </w:tc>
        <w:tc>
          <w:tcPr>
            <w:tcW w:w="4814" w:type="dxa"/>
          </w:tcPr>
          <w:p w14:paraId="74D44D87" w14:textId="77777777" w:rsidR="00AD0CDE" w:rsidRPr="00B37350" w:rsidRDefault="00AD0CDE" w:rsidP="00C074E8">
            <w:pPr>
              <w:pStyle w:val="Tekstas"/>
              <w:rPr>
                <w:lang w:val="en-US"/>
              </w:rPr>
            </w:pPr>
            <w:r>
              <w:t>Metodas sustoja ties vaizdo informacijos tikrinimu, grąžinama „</w:t>
            </w:r>
            <w:proofErr w:type="spellStart"/>
            <w:r>
              <w:t>null</w:t>
            </w:r>
            <w:proofErr w:type="spellEnd"/>
            <w:r>
              <w:t>“ reikšmė.</w:t>
            </w:r>
          </w:p>
        </w:tc>
      </w:tr>
      <w:tr w:rsidR="00AD0CDE" w14:paraId="52DD0686" w14:textId="77777777" w:rsidTr="00C074E8">
        <w:tc>
          <w:tcPr>
            <w:tcW w:w="4814" w:type="dxa"/>
          </w:tcPr>
          <w:p w14:paraId="4BC830D9" w14:textId="77777777" w:rsidR="00AD0CDE" w:rsidRDefault="00AD0CDE" w:rsidP="00C074E8">
            <w:pPr>
              <w:pStyle w:val="Tekstas"/>
            </w:pPr>
            <w:proofErr w:type="spellStart"/>
            <w:r>
              <w:rPr>
                <w:lang w:val="en-US"/>
              </w:rPr>
              <w:t>Vykdomas</w:t>
            </w:r>
            <w:proofErr w:type="spellEnd"/>
            <w:r>
              <w:rPr>
                <w:lang w:val="en-US"/>
              </w:rPr>
              <w:t xml:space="preserve"> </w:t>
            </w:r>
            <w:r>
              <w:t>„</w:t>
            </w:r>
            <w:proofErr w:type="spellStart"/>
            <w:r>
              <w:t>MatToBytes</w:t>
            </w:r>
            <w:proofErr w:type="spellEnd"/>
            <w:r>
              <w:t>“ metodas kai parametras „</w:t>
            </w:r>
            <w:proofErr w:type="spellStart"/>
            <w:r>
              <w:t>img</w:t>
            </w:r>
            <w:proofErr w:type="spellEnd"/>
            <w:r>
              <w:t>“ yra „</w:t>
            </w:r>
            <w:proofErr w:type="spellStart"/>
            <w:r>
              <w:t>null</w:t>
            </w:r>
            <w:proofErr w:type="spellEnd"/>
            <w:r>
              <w:t>“.</w:t>
            </w:r>
          </w:p>
        </w:tc>
        <w:tc>
          <w:tcPr>
            <w:tcW w:w="4814" w:type="dxa"/>
          </w:tcPr>
          <w:p w14:paraId="5A06D317" w14:textId="77777777" w:rsidR="00AD0CDE" w:rsidRDefault="00AD0CDE" w:rsidP="00C074E8">
            <w:pPr>
              <w:pStyle w:val="Tekstas"/>
            </w:pPr>
            <w:r>
              <w:t>Metodas sustoja ties vaizdo informacijos tikrinimu, grąžinama „</w:t>
            </w:r>
            <w:proofErr w:type="spellStart"/>
            <w:r>
              <w:t>null</w:t>
            </w:r>
            <w:proofErr w:type="spellEnd"/>
            <w:r>
              <w:t>“ reikšmė.</w:t>
            </w:r>
          </w:p>
        </w:tc>
      </w:tr>
      <w:tr w:rsidR="00AD0CDE" w14:paraId="2F9BDFE4" w14:textId="77777777" w:rsidTr="00C074E8">
        <w:tc>
          <w:tcPr>
            <w:tcW w:w="4814" w:type="dxa"/>
          </w:tcPr>
          <w:p w14:paraId="04503579" w14:textId="77777777" w:rsidR="00AD0CDE" w:rsidRDefault="00AD0CDE" w:rsidP="00C074E8">
            <w:pPr>
              <w:pStyle w:val="Tekstas"/>
            </w:pPr>
            <w:proofErr w:type="spellStart"/>
            <w:r>
              <w:rPr>
                <w:lang w:val="en-US"/>
              </w:rPr>
              <w:t>Vykdomas</w:t>
            </w:r>
            <w:proofErr w:type="spellEnd"/>
            <w:r>
              <w:rPr>
                <w:lang w:val="en-US"/>
              </w:rPr>
              <w:t xml:space="preserve"> </w:t>
            </w:r>
            <w:r>
              <w:t>„</w:t>
            </w:r>
            <w:proofErr w:type="spellStart"/>
            <w:r>
              <w:t>MatToBytes</w:t>
            </w:r>
            <w:proofErr w:type="spellEnd"/>
            <w:r>
              <w:t>“ metodas kai parametras „</w:t>
            </w:r>
            <w:proofErr w:type="spellStart"/>
            <w:r>
              <w:t>img</w:t>
            </w:r>
            <w:proofErr w:type="spellEnd"/>
            <w:r>
              <w:t>“ yra tinkamai inicializuotas bei užpildytas vaizdo informacija.</w:t>
            </w:r>
          </w:p>
        </w:tc>
        <w:tc>
          <w:tcPr>
            <w:tcW w:w="4814" w:type="dxa"/>
          </w:tcPr>
          <w:p w14:paraId="142020ED" w14:textId="77777777" w:rsidR="00AD0CDE" w:rsidRDefault="00AD0CDE" w:rsidP="00C074E8">
            <w:pPr>
              <w:pStyle w:val="Tekstas"/>
            </w:pPr>
            <w:r>
              <w:t>Metodas sėkmingai įvykdomas grąžinama vaizdo informacija paversta į baitų masyvą.</w:t>
            </w:r>
          </w:p>
        </w:tc>
      </w:tr>
    </w:tbl>
    <w:p w14:paraId="09E905B9" w14:textId="77777777" w:rsidR="00AD0CDE" w:rsidRDefault="00AD0CDE" w:rsidP="00AD0CDE">
      <w:pPr>
        <w:pStyle w:val="Tekstas"/>
      </w:pPr>
    </w:p>
    <w:p w14:paraId="4B8D4028" w14:textId="0DA7D071" w:rsidR="00AD0CDE" w:rsidRPr="00FA4983" w:rsidRDefault="00AD0CDE" w:rsidP="00AD0CDE">
      <w:pPr>
        <w:pStyle w:val="Antrat"/>
        <w:keepNext/>
        <w:jc w:val="left"/>
      </w:pPr>
      <w:r w:rsidRPr="00FA4983">
        <w:rPr>
          <w:b/>
          <w:bCs/>
        </w:rPr>
        <w:lastRenderedPageBreak/>
        <w:fldChar w:fldCharType="begin"/>
      </w:r>
      <w:r w:rsidRPr="00FA4983">
        <w:rPr>
          <w:b/>
          <w:bCs/>
        </w:rPr>
        <w:instrText xml:space="preserve"> SEQ lentelė \* ARABIC </w:instrText>
      </w:r>
      <w:r w:rsidRPr="00FA4983">
        <w:rPr>
          <w:b/>
          <w:bCs/>
        </w:rPr>
        <w:fldChar w:fldCharType="separate"/>
      </w:r>
      <w:bookmarkStart w:id="38" w:name="_Toc40905161"/>
      <w:bookmarkStart w:id="39" w:name="_Toc52390724"/>
      <w:r>
        <w:rPr>
          <w:b/>
          <w:bCs/>
          <w:noProof/>
        </w:rPr>
        <w:t>4</w:t>
      </w:r>
      <w:r w:rsidRPr="00FA4983">
        <w:rPr>
          <w:b/>
          <w:bCs/>
        </w:rPr>
        <w:fldChar w:fldCharType="end"/>
      </w:r>
      <w:r w:rsidRPr="00FA4983">
        <w:rPr>
          <w:b/>
          <w:bCs/>
        </w:rPr>
        <w:t xml:space="preserve"> lentelė </w:t>
      </w:r>
      <w:r>
        <w:t>Klasės „</w:t>
      </w:r>
      <w:proofErr w:type="spellStart"/>
      <w:r>
        <w:t>MachineLearningDefectDetection</w:t>
      </w:r>
      <w:proofErr w:type="spellEnd"/>
      <w:r>
        <w:t>“ metodo „</w:t>
      </w:r>
      <w:proofErr w:type="spellStart"/>
      <w:r w:rsidRPr="0040629A">
        <w:t>DrawRectangles</w:t>
      </w:r>
      <w:proofErr w:type="spellEnd"/>
      <w:r>
        <w:t>“ testavimo atvejai</w:t>
      </w:r>
      <w:bookmarkEnd w:id="38"/>
      <w:bookmarkEnd w:id="39"/>
    </w:p>
    <w:tbl>
      <w:tblPr>
        <w:tblStyle w:val="Lentelstinklelis"/>
        <w:tblW w:w="0" w:type="auto"/>
        <w:tblLook w:val="04A0" w:firstRow="1" w:lastRow="0" w:firstColumn="1" w:lastColumn="0" w:noHBand="0" w:noVBand="1"/>
      </w:tblPr>
      <w:tblGrid>
        <w:gridCol w:w="4814"/>
        <w:gridCol w:w="4814"/>
      </w:tblGrid>
      <w:tr w:rsidR="00AD0CDE" w14:paraId="20337EB6" w14:textId="77777777" w:rsidTr="00C074E8">
        <w:tc>
          <w:tcPr>
            <w:tcW w:w="4814" w:type="dxa"/>
          </w:tcPr>
          <w:p w14:paraId="04E30FFB" w14:textId="77777777" w:rsidR="00AD0CDE" w:rsidRDefault="00AD0CDE" w:rsidP="00C074E8">
            <w:pPr>
              <w:pStyle w:val="Tekstas"/>
              <w:rPr>
                <w:lang w:val="en-US"/>
              </w:rPr>
            </w:pPr>
            <w:proofErr w:type="spellStart"/>
            <w:r w:rsidRPr="008519F5">
              <w:rPr>
                <w:b/>
                <w:bCs/>
                <w:lang w:val="en-US"/>
              </w:rPr>
              <w:t>Testas</w:t>
            </w:r>
            <w:proofErr w:type="spellEnd"/>
          </w:p>
        </w:tc>
        <w:tc>
          <w:tcPr>
            <w:tcW w:w="4814" w:type="dxa"/>
          </w:tcPr>
          <w:p w14:paraId="15E8D4AC" w14:textId="77777777" w:rsidR="00AD0CDE" w:rsidRDefault="00AD0CDE" w:rsidP="00C074E8">
            <w:pPr>
              <w:pStyle w:val="Tekstas"/>
            </w:pPr>
            <w:r w:rsidRPr="008519F5">
              <w:rPr>
                <w:b/>
                <w:bCs/>
              </w:rPr>
              <w:t>Rezultatas</w:t>
            </w:r>
          </w:p>
        </w:tc>
      </w:tr>
      <w:tr w:rsidR="00AD0CDE" w14:paraId="2C540382" w14:textId="77777777" w:rsidTr="00C074E8">
        <w:tc>
          <w:tcPr>
            <w:tcW w:w="4814" w:type="dxa"/>
          </w:tcPr>
          <w:p w14:paraId="7290D6BE" w14:textId="77777777" w:rsidR="00AD0CDE" w:rsidRPr="00C736B6" w:rsidRDefault="00AD0CDE" w:rsidP="00C074E8">
            <w:pPr>
              <w:pStyle w:val="Tekstas"/>
              <w:rPr>
                <w:lang w:val="en-US"/>
              </w:rPr>
            </w:pPr>
            <w:proofErr w:type="spellStart"/>
            <w:r>
              <w:rPr>
                <w:lang w:val="en-US"/>
              </w:rPr>
              <w:t>Vykdomas</w:t>
            </w:r>
            <w:proofErr w:type="spellEnd"/>
            <w:r>
              <w:rPr>
                <w:lang w:val="en-US"/>
              </w:rPr>
              <w:t xml:space="preserve"> </w:t>
            </w:r>
            <w:r>
              <w:t>„</w:t>
            </w:r>
            <w:proofErr w:type="spellStart"/>
            <w:r w:rsidRPr="0040629A">
              <w:t>DrawRectangles</w:t>
            </w:r>
            <w:proofErr w:type="spellEnd"/>
            <w:r>
              <w:t>“ metodas kai parametras „</w:t>
            </w:r>
            <w:proofErr w:type="spellStart"/>
            <w:r>
              <w:t>img</w:t>
            </w:r>
            <w:proofErr w:type="spellEnd"/>
            <w:r>
              <w:t>“ yra inicializuotas bet neturi jokios informacijos (nėra vaizdo informacijos).</w:t>
            </w:r>
          </w:p>
        </w:tc>
        <w:tc>
          <w:tcPr>
            <w:tcW w:w="4814" w:type="dxa"/>
          </w:tcPr>
          <w:p w14:paraId="398B33EE" w14:textId="77777777" w:rsidR="00AD0CDE" w:rsidRPr="00B37350" w:rsidRDefault="00AD0CDE" w:rsidP="00C074E8">
            <w:pPr>
              <w:pStyle w:val="Tekstas"/>
              <w:rPr>
                <w:lang w:val="en-US"/>
              </w:rPr>
            </w:pPr>
            <w:r>
              <w:t>Metodas sustoja ties vaizdo informacijos tikrinimu, grąžinama „</w:t>
            </w:r>
            <w:proofErr w:type="spellStart"/>
            <w:r>
              <w:t>null</w:t>
            </w:r>
            <w:proofErr w:type="spellEnd"/>
            <w:r>
              <w:t>“ reikšmė.</w:t>
            </w:r>
          </w:p>
        </w:tc>
      </w:tr>
      <w:tr w:rsidR="00AD0CDE" w14:paraId="721C0703" w14:textId="77777777" w:rsidTr="00C074E8">
        <w:tc>
          <w:tcPr>
            <w:tcW w:w="4814" w:type="dxa"/>
          </w:tcPr>
          <w:p w14:paraId="2E176819" w14:textId="77777777" w:rsidR="00AD0CDE" w:rsidRDefault="00AD0CDE" w:rsidP="00C074E8">
            <w:pPr>
              <w:pStyle w:val="Tekstas"/>
            </w:pPr>
            <w:proofErr w:type="spellStart"/>
            <w:r>
              <w:rPr>
                <w:lang w:val="en-US"/>
              </w:rPr>
              <w:t>Vykdomas</w:t>
            </w:r>
            <w:proofErr w:type="spellEnd"/>
            <w:r>
              <w:rPr>
                <w:lang w:val="en-US"/>
              </w:rPr>
              <w:t xml:space="preserve"> </w:t>
            </w:r>
            <w:r>
              <w:t>„</w:t>
            </w:r>
            <w:proofErr w:type="spellStart"/>
            <w:r w:rsidRPr="0040629A">
              <w:t>DrawRectangles</w:t>
            </w:r>
            <w:proofErr w:type="spellEnd"/>
            <w:r>
              <w:t>“ metodas kai parametras „</w:t>
            </w:r>
            <w:proofErr w:type="spellStart"/>
            <w:r>
              <w:t>img</w:t>
            </w:r>
            <w:proofErr w:type="spellEnd"/>
            <w:r>
              <w:t>“ yra „</w:t>
            </w:r>
            <w:proofErr w:type="spellStart"/>
            <w:r>
              <w:t>null</w:t>
            </w:r>
            <w:proofErr w:type="spellEnd"/>
            <w:r>
              <w:t>“.</w:t>
            </w:r>
          </w:p>
        </w:tc>
        <w:tc>
          <w:tcPr>
            <w:tcW w:w="4814" w:type="dxa"/>
          </w:tcPr>
          <w:p w14:paraId="530140B3" w14:textId="77777777" w:rsidR="00AD0CDE" w:rsidRDefault="00AD0CDE" w:rsidP="00C074E8">
            <w:pPr>
              <w:pStyle w:val="Tekstas"/>
            </w:pPr>
            <w:r>
              <w:t>Metodas sustoja ties vaizdo informacijos tikrinimu, grąžinama „</w:t>
            </w:r>
            <w:proofErr w:type="spellStart"/>
            <w:r>
              <w:t>null</w:t>
            </w:r>
            <w:proofErr w:type="spellEnd"/>
            <w:r>
              <w:t>“ reikšmė.</w:t>
            </w:r>
          </w:p>
        </w:tc>
      </w:tr>
      <w:tr w:rsidR="00AD0CDE" w14:paraId="03CC8294" w14:textId="77777777" w:rsidTr="00C074E8">
        <w:tc>
          <w:tcPr>
            <w:tcW w:w="4814" w:type="dxa"/>
          </w:tcPr>
          <w:p w14:paraId="38460530" w14:textId="77777777" w:rsidR="00AD0CDE" w:rsidRDefault="00AD0CDE" w:rsidP="00C074E8">
            <w:pPr>
              <w:pStyle w:val="Tekstas"/>
            </w:pPr>
            <w:proofErr w:type="spellStart"/>
            <w:r>
              <w:rPr>
                <w:lang w:val="en-US"/>
              </w:rPr>
              <w:t>Vykdomas</w:t>
            </w:r>
            <w:proofErr w:type="spellEnd"/>
            <w:r>
              <w:rPr>
                <w:lang w:val="en-US"/>
              </w:rPr>
              <w:t xml:space="preserve"> </w:t>
            </w:r>
            <w:r>
              <w:t>„</w:t>
            </w:r>
            <w:proofErr w:type="spellStart"/>
            <w:r w:rsidRPr="0040629A">
              <w:t>DrawRectangles</w:t>
            </w:r>
            <w:proofErr w:type="spellEnd"/>
            <w:r>
              <w:t>“ metodas kai parametras „</w:t>
            </w:r>
            <w:proofErr w:type="spellStart"/>
            <w:r>
              <w:t>img</w:t>
            </w:r>
            <w:proofErr w:type="spellEnd"/>
            <w:r>
              <w:t>“ yra tinkamai inicializuotas bei užpildytas vaizdo informacija, vaizdas yra trijų kanalų (spalvotas).</w:t>
            </w:r>
          </w:p>
        </w:tc>
        <w:tc>
          <w:tcPr>
            <w:tcW w:w="4814" w:type="dxa"/>
          </w:tcPr>
          <w:p w14:paraId="7141C918" w14:textId="77777777" w:rsidR="00AD0CDE" w:rsidRDefault="00AD0CDE" w:rsidP="00C074E8">
            <w:pPr>
              <w:pStyle w:val="Tekstas"/>
            </w:pPr>
            <w:r>
              <w:t>Metodas sėkmingai įvykdomas, grąžinama vaizdas su pažymėtais defektais.</w:t>
            </w:r>
          </w:p>
        </w:tc>
      </w:tr>
      <w:tr w:rsidR="00AD0CDE" w14:paraId="26CF2AFC" w14:textId="77777777" w:rsidTr="00C074E8">
        <w:tc>
          <w:tcPr>
            <w:tcW w:w="4814" w:type="dxa"/>
          </w:tcPr>
          <w:p w14:paraId="57BA07C2" w14:textId="77777777" w:rsidR="00AD0CDE" w:rsidRPr="00D37AD6" w:rsidRDefault="00AD0CDE" w:rsidP="00C074E8">
            <w:pPr>
              <w:pStyle w:val="Tekstas"/>
              <w:rPr>
                <w:lang w:val="en-US"/>
              </w:rPr>
            </w:pPr>
            <w:proofErr w:type="spellStart"/>
            <w:r>
              <w:rPr>
                <w:lang w:val="en-US"/>
              </w:rPr>
              <w:t>Vykdomas</w:t>
            </w:r>
            <w:proofErr w:type="spellEnd"/>
            <w:r>
              <w:rPr>
                <w:lang w:val="en-US"/>
              </w:rPr>
              <w:t xml:space="preserve"> </w:t>
            </w:r>
            <w:r>
              <w:t>„</w:t>
            </w:r>
            <w:proofErr w:type="spellStart"/>
            <w:r w:rsidRPr="0040629A">
              <w:t>DrawRectangles</w:t>
            </w:r>
            <w:proofErr w:type="spellEnd"/>
            <w:r>
              <w:t>“ metodas kai parametras „</w:t>
            </w:r>
            <w:proofErr w:type="spellStart"/>
            <w:r>
              <w:t>img</w:t>
            </w:r>
            <w:proofErr w:type="spellEnd"/>
            <w:r>
              <w:t>“ yra tinkamai inicializuotas bei užpildytas vaizdo informacija, vaizdas yra vieno kanalo (nespalvotas).</w:t>
            </w:r>
          </w:p>
        </w:tc>
        <w:tc>
          <w:tcPr>
            <w:tcW w:w="4814" w:type="dxa"/>
          </w:tcPr>
          <w:p w14:paraId="16C88CD3" w14:textId="77777777" w:rsidR="00AD0CDE" w:rsidRDefault="00AD0CDE" w:rsidP="00C074E8">
            <w:pPr>
              <w:pStyle w:val="Tekstas"/>
            </w:pPr>
            <w:r>
              <w:t>Vaizdas paverčiamas į trijų kanalų, metodas sėkmingai įvykdomas, grąžinama vaizdas su pažymėtais defektais.</w:t>
            </w:r>
          </w:p>
        </w:tc>
      </w:tr>
    </w:tbl>
    <w:p w14:paraId="74B0BF17" w14:textId="77777777" w:rsidR="00AD0CDE" w:rsidRPr="007A451C" w:rsidRDefault="00AD0CDE" w:rsidP="00AD0CDE"/>
    <w:p w14:paraId="3B9FC260" w14:textId="7F3DDF15" w:rsidR="00AD0CDE" w:rsidRPr="00FA4983" w:rsidRDefault="00AD0CDE" w:rsidP="00AD0CDE">
      <w:pPr>
        <w:pStyle w:val="Antrat"/>
        <w:keepNext/>
        <w:jc w:val="left"/>
      </w:pPr>
      <w:r w:rsidRPr="00FA4983">
        <w:rPr>
          <w:b/>
          <w:bCs/>
        </w:rPr>
        <w:fldChar w:fldCharType="begin"/>
      </w:r>
      <w:r w:rsidRPr="00FA4983">
        <w:rPr>
          <w:b/>
          <w:bCs/>
        </w:rPr>
        <w:instrText xml:space="preserve"> SEQ lentelė \* ARABIC </w:instrText>
      </w:r>
      <w:r w:rsidRPr="00FA4983">
        <w:rPr>
          <w:b/>
          <w:bCs/>
        </w:rPr>
        <w:fldChar w:fldCharType="separate"/>
      </w:r>
      <w:bookmarkStart w:id="40" w:name="_Toc40905162"/>
      <w:bookmarkStart w:id="41" w:name="_Toc52390725"/>
      <w:r>
        <w:rPr>
          <w:b/>
          <w:bCs/>
          <w:noProof/>
        </w:rPr>
        <w:t>5</w:t>
      </w:r>
      <w:r w:rsidRPr="00FA4983">
        <w:rPr>
          <w:b/>
          <w:bCs/>
        </w:rPr>
        <w:fldChar w:fldCharType="end"/>
      </w:r>
      <w:r w:rsidRPr="00FA4983">
        <w:rPr>
          <w:b/>
          <w:bCs/>
        </w:rPr>
        <w:t xml:space="preserve"> lentelė </w:t>
      </w:r>
      <w:r>
        <w:t>Klasės „</w:t>
      </w:r>
      <w:proofErr w:type="spellStart"/>
      <w:r>
        <w:t>MachineLearningDefectDetection</w:t>
      </w:r>
      <w:proofErr w:type="spellEnd"/>
      <w:r>
        <w:t>“ metodo „</w:t>
      </w:r>
      <w:proofErr w:type="spellStart"/>
      <w:r w:rsidRPr="00D37AD6">
        <w:t>AnalyzeImage</w:t>
      </w:r>
      <w:proofErr w:type="spellEnd"/>
      <w:r>
        <w:t>“ testavimo atvejai</w:t>
      </w:r>
      <w:bookmarkEnd w:id="40"/>
      <w:bookmarkEnd w:id="41"/>
    </w:p>
    <w:tbl>
      <w:tblPr>
        <w:tblStyle w:val="Lentelstinklelis"/>
        <w:tblW w:w="0" w:type="auto"/>
        <w:tblLook w:val="04A0" w:firstRow="1" w:lastRow="0" w:firstColumn="1" w:lastColumn="0" w:noHBand="0" w:noVBand="1"/>
      </w:tblPr>
      <w:tblGrid>
        <w:gridCol w:w="4814"/>
        <w:gridCol w:w="4814"/>
      </w:tblGrid>
      <w:tr w:rsidR="00AD0CDE" w14:paraId="39F75587" w14:textId="77777777" w:rsidTr="00C074E8">
        <w:tc>
          <w:tcPr>
            <w:tcW w:w="4814" w:type="dxa"/>
          </w:tcPr>
          <w:p w14:paraId="7AF0C1CD" w14:textId="77777777" w:rsidR="00AD0CDE" w:rsidRDefault="00AD0CDE" w:rsidP="00C074E8">
            <w:pPr>
              <w:pStyle w:val="Tekstas"/>
              <w:rPr>
                <w:lang w:val="en-US"/>
              </w:rPr>
            </w:pPr>
            <w:proofErr w:type="spellStart"/>
            <w:r w:rsidRPr="008519F5">
              <w:rPr>
                <w:b/>
                <w:bCs/>
                <w:lang w:val="en-US"/>
              </w:rPr>
              <w:t>Testas</w:t>
            </w:r>
            <w:proofErr w:type="spellEnd"/>
          </w:p>
        </w:tc>
        <w:tc>
          <w:tcPr>
            <w:tcW w:w="4814" w:type="dxa"/>
          </w:tcPr>
          <w:p w14:paraId="0147C904" w14:textId="77777777" w:rsidR="00AD0CDE" w:rsidRDefault="00AD0CDE" w:rsidP="00C074E8">
            <w:pPr>
              <w:pStyle w:val="Tekstas"/>
            </w:pPr>
            <w:r w:rsidRPr="008519F5">
              <w:rPr>
                <w:b/>
                <w:bCs/>
              </w:rPr>
              <w:t>Rezultatas</w:t>
            </w:r>
          </w:p>
        </w:tc>
      </w:tr>
      <w:tr w:rsidR="00AD0CDE" w14:paraId="7F349B31" w14:textId="77777777" w:rsidTr="00C074E8">
        <w:tc>
          <w:tcPr>
            <w:tcW w:w="4814" w:type="dxa"/>
          </w:tcPr>
          <w:p w14:paraId="6098E2ED" w14:textId="77777777" w:rsidR="00AD0CDE" w:rsidRPr="00C736B6" w:rsidRDefault="00AD0CDE" w:rsidP="00C074E8">
            <w:pPr>
              <w:pStyle w:val="Tekstas"/>
              <w:rPr>
                <w:lang w:val="en-US"/>
              </w:rPr>
            </w:pPr>
            <w:proofErr w:type="spellStart"/>
            <w:r>
              <w:rPr>
                <w:lang w:val="en-US"/>
              </w:rPr>
              <w:t>Vykdomas</w:t>
            </w:r>
            <w:proofErr w:type="spellEnd"/>
            <w:r>
              <w:rPr>
                <w:lang w:val="en-US"/>
              </w:rPr>
              <w:t xml:space="preserve"> </w:t>
            </w:r>
            <w:r>
              <w:t>„</w:t>
            </w:r>
            <w:proofErr w:type="spellStart"/>
            <w:r w:rsidRPr="00D37AD6">
              <w:t>AnalyzeImage</w:t>
            </w:r>
            <w:proofErr w:type="spellEnd"/>
            <w:r>
              <w:t>“ metodas kai parametras „</w:t>
            </w:r>
            <w:proofErr w:type="spellStart"/>
            <w:r>
              <w:t>img</w:t>
            </w:r>
            <w:proofErr w:type="spellEnd"/>
            <w:r>
              <w:t>“ yra inicializuotas bet neturi jokios informacijos (nėra vaizdo informacijos).</w:t>
            </w:r>
          </w:p>
        </w:tc>
        <w:tc>
          <w:tcPr>
            <w:tcW w:w="4814" w:type="dxa"/>
          </w:tcPr>
          <w:p w14:paraId="64467CF4" w14:textId="77777777" w:rsidR="00AD0CDE" w:rsidRPr="00C736B6" w:rsidRDefault="00AD0CDE" w:rsidP="00C074E8">
            <w:pPr>
              <w:pStyle w:val="Tekstas"/>
              <w:rPr>
                <w:lang w:val="en-US"/>
              </w:rPr>
            </w:pPr>
            <w:r>
              <w:t>Metodas sustoja ties vaizdo informacijos tikrinimu,  grąžinama tuščias aptiktų defektų sąrašas.</w:t>
            </w:r>
          </w:p>
        </w:tc>
      </w:tr>
      <w:tr w:rsidR="00AD0CDE" w14:paraId="0A36275D" w14:textId="77777777" w:rsidTr="00C074E8">
        <w:tc>
          <w:tcPr>
            <w:tcW w:w="4814" w:type="dxa"/>
          </w:tcPr>
          <w:p w14:paraId="20329EFD" w14:textId="77777777" w:rsidR="00AD0CDE" w:rsidRDefault="00AD0CDE" w:rsidP="00C074E8">
            <w:pPr>
              <w:pStyle w:val="Tekstas"/>
            </w:pPr>
            <w:proofErr w:type="spellStart"/>
            <w:r>
              <w:rPr>
                <w:lang w:val="en-US"/>
              </w:rPr>
              <w:t>Vykdomas</w:t>
            </w:r>
            <w:proofErr w:type="spellEnd"/>
            <w:r>
              <w:rPr>
                <w:lang w:val="en-US"/>
              </w:rPr>
              <w:t xml:space="preserve"> </w:t>
            </w:r>
            <w:r>
              <w:t>„</w:t>
            </w:r>
            <w:proofErr w:type="spellStart"/>
            <w:r w:rsidRPr="00D37AD6">
              <w:t>AnalyzeImage</w:t>
            </w:r>
            <w:proofErr w:type="spellEnd"/>
            <w:r>
              <w:t>“ metodas kai parametras „</w:t>
            </w:r>
            <w:proofErr w:type="spellStart"/>
            <w:r>
              <w:t>img</w:t>
            </w:r>
            <w:proofErr w:type="spellEnd"/>
            <w:r>
              <w:t>“ yra „</w:t>
            </w:r>
            <w:proofErr w:type="spellStart"/>
            <w:r>
              <w:t>null</w:t>
            </w:r>
            <w:proofErr w:type="spellEnd"/>
            <w:r>
              <w:t>“.</w:t>
            </w:r>
          </w:p>
        </w:tc>
        <w:tc>
          <w:tcPr>
            <w:tcW w:w="4814" w:type="dxa"/>
          </w:tcPr>
          <w:p w14:paraId="510A10DF" w14:textId="77777777" w:rsidR="00AD0CDE" w:rsidRDefault="00AD0CDE" w:rsidP="00C074E8">
            <w:pPr>
              <w:pStyle w:val="Tekstas"/>
            </w:pPr>
            <w:r>
              <w:t>Metodas sustoja ties vaizdo informacijos tikrinimu, grąžinama tuščias aptiktų defektų sąrašas.</w:t>
            </w:r>
          </w:p>
        </w:tc>
      </w:tr>
      <w:tr w:rsidR="00AD0CDE" w14:paraId="5FD555F1" w14:textId="77777777" w:rsidTr="00C074E8">
        <w:tc>
          <w:tcPr>
            <w:tcW w:w="4814" w:type="dxa"/>
          </w:tcPr>
          <w:p w14:paraId="5A90C0EC" w14:textId="77777777" w:rsidR="00AD0CDE" w:rsidRDefault="00AD0CDE" w:rsidP="00C074E8">
            <w:pPr>
              <w:pStyle w:val="Tekstas"/>
            </w:pPr>
            <w:proofErr w:type="spellStart"/>
            <w:r>
              <w:rPr>
                <w:lang w:val="en-US"/>
              </w:rPr>
              <w:t>Vykdomas</w:t>
            </w:r>
            <w:proofErr w:type="spellEnd"/>
            <w:r>
              <w:rPr>
                <w:lang w:val="en-US"/>
              </w:rPr>
              <w:t xml:space="preserve"> </w:t>
            </w:r>
            <w:r>
              <w:t>„</w:t>
            </w:r>
            <w:proofErr w:type="spellStart"/>
            <w:r w:rsidRPr="00D37AD6">
              <w:t>AnalyzeImage</w:t>
            </w:r>
            <w:proofErr w:type="spellEnd"/>
            <w:r>
              <w:t>“ metodas kai parametras „</w:t>
            </w:r>
            <w:proofErr w:type="spellStart"/>
            <w:r>
              <w:t>img</w:t>
            </w:r>
            <w:proofErr w:type="spellEnd"/>
            <w:r>
              <w:t>“ yra tinkamai inicializuotas bei užpildytas vaizdo informacija.</w:t>
            </w:r>
          </w:p>
        </w:tc>
        <w:tc>
          <w:tcPr>
            <w:tcW w:w="4814" w:type="dxa"/>
          </w:tcPr>
          <w:p w14:paraId="7E460907" w14:textId="77777777" w:rsidR="00AD0CDE" w:rsidRDefault="00AD0CDE" w:rsidP="00C074E8">
            <w:pPr>
              <w:pStyle w:val="Tekstas"/>
            </w:pPr>
            <w:r>
              <w:t>Metodas sėkmingai įvykdomas, grąžinamas sąrašas su aptiktais defektais.</w:t>
            </w:r>
          </w:p>
        </w:tc>
      </w:tr>
    </w:tbl>
    <w:p w14:paraId="164ED6E5" w14:textId="77777777" w:rsidR="00AD0CDE" w:rsidRDefault="00AD0CDE" w:rsidP="00AD0CDE"/>
    <w:p w14:paraId="6996C896" w14:textId="307A14B4" w:rsidR="00AD0CDE" w:rsidRPr="00FA4983" w:rsidRDefault="00AD0CDE" w:rsidP="00AD0CDE">
      <w:pPr>
        <w:pStyle w:val="Antrat"/>
        <w:keepNext/>
        <w:jc w:val="left"/>
      </w:pPr>
      <w:r w:rsidRPr="00FA4983">
        <w:rPr>
          <w:b/>
          <w:bCs/>
        </w:rPr>
        <w:fldChar w:fldCharType="begin"/>
      </w:r>
      <w:r w:rsidRPr="00FA4983">
        <w:rPr>
          <w:b/>
          <w:bCs/>
        </w:rPr>
        <w:instrText xml:space="preserve"> SEQ lentelė \* ARABIC </w:instrText>
      </w:r>
      <w:r w:rsidRPr="00FA4983">
        <w:rPr>
          <w:b/>
          <w:bCs/>
        </w:rPr>
        <w:fldChar w:fldCharType="separate"/>
      </w:r>
      <w:bookmarkStart w:id="42" w:name="_Toc40905163"/>
      <w:bookmarkStart w:id="43" w:name="_Toc52390726"/>
      <w:r>
        <w:rPr>
          <w:b/>
          <w:bCs/>
          <w:noProof/>
        </w:rPr>
        <w:t>6</w:t>
      </w:r>
      <w:r w:rsidRPr="00FA4983">
        <w:rPr>
          <w:b/>
          <w:bCs/>
        </w:rPr>
        <w:fldChar w:fldCharType="end"/>
      </w:r>
      <w:r w:rsidRPr="00FA4983">
        <w:rPr>
          <w:b/>
          <w:bCs/>
        </w:rPr>
        <w:t xml:space="preserve"> lentelė </w:t>
      </w:r>
      <w:r>
        <w:t>Klasės „</w:t>
      </w:r>
      <w:proofErr w:type="spellStart"/>
      <w:r>
        <w:t>MachineLearningDefectDetection</w:t>
      </w:r>
      <w:proofErr w:type="spellEnd"/>
      <w:r>
        <w:t>“ metodo „</w:t>
      </w:r>
      <w:proofErr w:type="spellStart"/>
      <w:r w:rsidRPr="00461BFB">
        <w:t>AnalyzeImageFromFile</w:t>
      </w:r>
      <w:proofErr w:type="spellEnd"/>
      <w:r>
        <w:t>“ testavimo atvejai</w:t>
      </w:r>
      <w:bookmarkEnd w:id="42"/>
      <w:bookmarkEnd w:id="43"/>
    </w:p>
    <w:tbl>
      <w:tblPr>
        <w:tblStyle w:val="Lentelstinklelis"/>
        <w:tblW w:w="0" w:type="auto"/>
        <w:tblLook w:val="04A0" w:firstRow="1" w:lastRow="0" w:firstColumn="1" w:lastColumn="0" w:noHBand="0" w:noVBand="1"/>
      </w:tblPr>
      <w:tblGrid>
        <w:gridCol w:w="4814"/>
        <w:gridCol w:w="4814"/>
      </w:tblGrid>
      <w:tr w:rsidR="00AD0CDE" w14:paraId="29B260F6" w14:textId="77777777" w:rsidTr="00C074E8">
        <w:tc>
          <w:tcPr>
            <w:tcW w:w="4814" w:type="dxa"/>
          </w:tcPr>
          <w:p w14:paraId="589A0193" w14:textId="77777777" w:rsidR="00AD0CDE" w:rsidRDefault="00AD0CDE" w:rsidP="00C074E8">
            <w:pPr>
              <w:pStyle w:val="Tekstas"/>
              <w:rPr>
                <w:lang w:val="en-US"/>
              </w:rPr>
            </w:pPr>
            <w:proofErr w:type="spellStart"/>
            <w:r w:rsidRPr="008519F5">
              <w:rPr>
                <w:b/>
                <w:bCs/>
                <w:lang w:val="en-US"/>
              </w:rPr>
              <w:t>Testas</w:t>
            </w:r>
            <w:proofErr w:type="spellEnd"/>
          </w:p>
        </w:tc>
        <w:tc>
          <w:tcPr>
            <w:tcW w:w="4814" w:type="dxa"/>
          </w:tcPr>
          <w:p w14:paraId="273B5180" w14:textId="77777777" w:rsidR="00AD0CDE" w:rsidRDefault="00AD0CDE" w:rsidP="00C074E8">
            <w:pPr>
              <w:pStyle w:val="Tekstas"/>
            </w:pPr>
            <w:r w:rsidRPr="008519F5">
              <w:rPr>
                <w:b/>
                <w:bCs/>
              </w:rPr>
              <w:t>Rezultatas</w:t>
            </w:r>
          </w:p>
        </w:tc>
      </w:tr>
      <w:tr w:rsidR="00AD0CDE" w14:paraId="5BF54725" w14:textId="77777777" w:rsidTr="00C074E8">
        <w:tc>
          <w:tcPr>
            <w:tcW w:w="4814" w:type="dxa"/>
          </w:tcPr>
          <w:p w14:paraId="3B3E7F74" w14:textId="77777777" w:rsidR="00AD0CDE" w:rsidRPr="00C736B6" w:rsidRDefault="00AD0CDE" w:rsidP="00C074E8">
            <w:pPr>
              <w:pStyle w:val="Tekstas"/>
              <w:rPr>
                <w:lang w:val="en-US"/>
              </w:rPr>
            </w:pPr>
            <w:proofErr w:type="spellStart"/>
            <w:r>
              <w:rPr>
                <w:lang w:val="en-US"/>
              </w:rPr>
              <w:t>Vykdomas</w:t>
            </w:r>
            <w:proofErr w:type="spellEnd"/>
            <w:r>
              <w:rPr>
                <w:lang w:val="en-US"/>
              </w:rPr>
              <w:t xml:space="preserve"> </w:t>
            </w:r>
            <w:r>
              <w:t>„</w:t>
            </w:r>
            <w:proofErr w:type="spellStart"/>
            <w:r w:rsidRPr="00461BFB">
              <w:t>AnalyzeImageFromFile</w:t>
            </w:r>
            <w:proofErr w:type="spellEnd"/>
            <w:r>
              <w:t>“ metodas kai parametras „</w:t>
            </w:r>
            <w:proofErr w:type="spellStart"/>
            <w:r>
              <w:t>filename</w:t>
            </w:r>
            <w:proofErr w:type="spellEnd"/>
            <w:r>
              <w:t>“ yra neegzistuojantis failas</w:t>
            </w:r>
          </w:p>
        </w:tc>
        <w:tc>
          <w:tcPr>
            <w:tcW w:w="4814" w:type="dxa"/>
          </w:tcPr>
          <w:p w14:paraId="67AC66EC" w14:textId="77777777" w:rsidR="00AD0CDE" w:rsidRPr="00C736B6" w:rsidRDefault="00AD0CDE" w:rsidP="00C074E8">
            <w:pPr>
              <w:pStyle w:val="Tekstas"/>
              <w:rPr>
                <w:lang w:val="en-US"/>
              </w:rPr>
            </w:pPr>
            <w:r>
              <w:t>Metodas sustoja ties failo egzistavimo tikrinimu, grąžinama tuščias aptiktų defektų sąrašas.</w:t>
            </w:r>
          </w:p>
        </w:tc>
      </w:tr>
      <w:tr w:rsidR="00AD0CDE" w14:paraId="41BE03E1" w14:textId="77777777" w:rsidTr="00C074E8">
        <w:tc>
          <w:tcPr>
            <w:tcW w:w="4814" w:type="dxa"/>
          </w:tcPr>
          <w:p w14:paraId="6BB7475B" w14:textId="77777777" w:rsidR="00AD0CDE" w:rsidRDefault="00AD0CDE" w:rsidP="00C074E8">
            <w:pPr>
              <w:pStyle w:val="Tekstas"/>
            </w:pPr>
            <w:proofErr w:type="spellStart"/>
            <w:r>
              <w:rPr>
                <w:lang w:val="en-US"/>
              </w:rPr>
              <w:t>Vykdomas</w:t>
            </w:r>
            <w:proofErr w:type="spellEnd"/>
            <w:r>
              <w:rPr>
                <w:lang w:val="en-US"/>
              </w:rPr>
              <w:t xml:space="preserve"> </w:t>
            </w:r>
            <w:r>
              <w:t>„</w:t>
            </w:r>
            <w:proofErr w:type="spellStart"/>
            <w:r w:rsidRPr="00461BFB">
              <w:t>AnalyzeImageFromFile</w:t>
            </w:r>
            <w:proofErr w:type="spellEnd"/>
            <w:r>
              <w:t>“ metodas kai parametras „</w:t>
            </w:r>
            <w:proofErr w:type="spellStart"/>
            <w:r>
              <w:t>filename</w:t>
            </w:r>
            <w:proofErr w:type="spellEnd"/>
            <w:r>
              <w:t xml:space="preserve">“ yra egzistuojantis </w:t>
            </w:r>
            <w:r>
              <w:lastRenderedPageBreak/>
              <w:t>failas</w:t>
            </w:r>
          </w:p>
        </w:tc>
        <w:tc>
          <w:tcPr>
            <w:tcW w:w="4814" w:type="dxa"/>
          </w:tcPr>
          <w:p w14:paraId="713963FE" w14:textId="77777777" w:rsidR="00AD0CDE" w:rsidRDefault="00AD0CDE" w:rsidP="00C074E8">
            <w:pPr>
              <w:pStyle w:val="Tekstas"/>
            </w:pPr>
            <w:r>
              <w:lastRenderedPageBreak/>
              <w:t xml:space="preserve">Metodas sėkmingai įvykdomas, grąžinamas </w:t>
            </w:r>
            <w:r>
              <w:lastRenderedPageBreak/>
              <w:t>sąrašas su aptiktais defektais.</w:t>
            </w:r>
          </w:p>
        </w:tc>
      </w:tr>
    </w:tbl>
    <w:p w14:paraId="31A7AB47" w14:textId="77777777" w:rsidR="00AD0CDE" w:rsidRPr="002144F2" w:rsidRDefault="00AD0CDE" w:rsidP="00AD0CDE"/>
    <w:p w14:paraId="3FD25C64" w14:textId="22DC6AE0" w:rsidR="005F19C0" w:rsidRDefault="005F19C0" w:rsidP="005F19C0">
      <w:pPr>
        <w:pStyle w:val="Antrat3"/>
      </w:pPr>
      <w:r>
        <w:t>Integravimo testavimas</w:t>
      </w:r>
    </w:p>
    <w:p w14:paraId="5348D283" w14:textId="77777777" w:rsidR="00AD0CDE" w:rsidRPr="00AE174C" w:rsidRDefault="00AD0CDE" w:rsidP="00AD0CDE">
      <w:pPr>
        <w:pStyle w:val="Tekstas"/>
        <w:ind w:firstLine="284"/>
      </w:pPr>
      <w:r>
        <w:t>Atlikus vienetų testavimą ir įsitikinus, kad pagrindinės sistemos dalys neturi kritinių klaidų bus pradedamas integravimo testavimas. Pasirinktas daugiasluoksnio testavimo metodas, kadangi kiti metodai pasirodė mažiau efektyvūs. Naudojant „</w:t>
      </w:r>
      <w:proofErr w:type="spellStart"/>
      <w:r>
        <w:t>bottom-up</w:t>
      </w:r>
      <w:proofErr w:type="spellEnd"/>
      <w:r>
        <w:t>“ arba „</w:t>
      </w:r>
      <w:proofErr w:type="spellStart"/>
      <w:r>
        <w:t>top-down</w:t>
      </w:r>
      <w:proofErr w:type="spellEnd"/>
      <w:r>
        <w:t>“ testavimo metodus tam tikrų sistemos dalių integravimo testavimas pradedamas tik labai vėlai. Pasirinkto testavimo metodo principas yra pradėti testavimą viduriniame sluoksnyje ir tuo pačiu testuoti žemesnį bei aukštesnį sluoksnius. Šis metodas reikalauja daugiau resursų bei žinių tačiau leidžia pasiekti didesnį patikimumą.</w:t>
      </w:r>
    </w:p>
    <w:p w14:paraId="302C215C" w14:textId="6AB1A1C6" w:rsidR="005F19C0" w:rsidRDefault="005F19C0" w:rsidP="005F19C0">
      <w:pPr>
        <w:pStyle w:val="Antrat3"/>
        <w:rPr>
          <w:rFonts w:eastAsiaTheme="minorHAnsi"/>
        </w:rPr>
      </w:pPr>
      <w:r w:rsidRPr="005F19C0">
        <w:rPr>
          <w:rFonts w:eastAsiaTheme="minorHAnsi"/>
        </w:rPr>
        <w:t>Priėmimo testavimas</w:t>
      </w:r>
    </w:p>
    <w:p w14:paraId="5DE422A7" w14:textId="77777777" w:rsidR="00AD0CDE" w:rsidRPr="007630F9" w:rsidRDefault="00AD0CDE" w:rsidP="00AD0CDE">
      <w:pPr>
        <w:pStyle w:val="Tekstas"/>
        <w:ind w:firstLine="284"/>
      </w:pPr>
      <w:r>
        <w:t>Priėmimo testavimo metu sistemos naudotojai tikrins ar sistema atitinka reikalavimų specifikaciją bei tinkamai atlieka visas funkcijas. Priėmimo testavimo metu bus įvertinama ir grafinės naudotojo sąsajos funkcionalumas bei aiškumas. Visi priėmimo testavimo dalyvaujantys naudotojai užpildys apklausą, kurioje galės įvertinti sistemos funkcionalumą bei išsakyti savo pastabas</w:t>
      </w:r>
    </w:p>
    <w:p w14:paraId="0FEEE3BA" w14:textId="5AD02152" w:rsidR="005F19C0" w:rsidRDefault="005F19C0" w:rsidP="005F19C0">
      <w:pPr>
        <w:pStyle w:val="Antrat3"/>
        <w:rPr>
          <w:rFonts w:eastAsiaTheme="minorHAnsi"/>
        </w:rPr>
      </w:pPr>
      <w:r w:rsidRPr="005F19C0">
        <w:rPr>
          <w:rFonts w:eastAsiaTheme="minorHAnsi"/>
        </w:rPr>
        <w:t>Aukšto lygio testavimas</w:t>
      </w:r>
    </w:p>
    <w:p w14:paraId="09221C64" w14:textId="77777777" w:rsidR="00AD0CDE" w:rsidRPr="002A5707" w:rsidRDefault="00AD0CDE" w:rsidP="00AD0CDE">
      <w:pPr>
        <w:pStyle w:val="Tekstas"/>
        <w:ind w:firstLine="284"/>
      </w:pPr>
      <w:r>
        <w:t xml:space="preserve">Aukšto lygio testavimo metu sistema bus testuoja su realiais baldų detalių pavyzdžiais. Bus bandoma su įvairių matmenų baldų detalėmis, kadangi  pagal detalių dydį priklauso apdorojamos  skaitmeninių vaizdų informacijos kiekis. Baldų detalių defektų aptikimo algoritmas bus testuojamas su įvairiai grafiniais procesoriais, kurie yra prieinami pasinaudojus „Google </w:t>
      </w:r>
      <w:proofErr w:type="spellStart"/>
      <w:r>
        <w:t>cloud</w:t>
      </w:r>
      <w:proofErr w:type="spellEnd"/>
      <w:r>
        <w:t xml:space="preserve">“ debesų paslauga. Testavimas su skirtingais grafiniais procesoriais yra svarbu, kadangi gali nuspręsti kiek resursų reikia norint taikyti mašininio mokymosi algoritmus defektų aptikimui realiu laiku. Įsitikinus, kad mašininio mokymosi algoritmai yra pakankamai efektyvūs bus testuojama pasinaudojant testavimo stendu, kuris imituoja baldų gamyklos sąlygas. Baldų detalės bus transportuojamos konvejeriu, iš skaitmeninių vaizdo kamerų gaunamas vaizdas bus apdorojamas testavimo stendo kompiuteryje. </w:t>
      </w:r>
    </w:p>
    <w:p w14:paraId="075EADD9" w14:textId="73627E36" w:rsidR="00817D15" w:rsidRDefault="00817D15" w:rsidP="00817D15">
      <w:pPr>
        <w:pStyle w:val="Antrat2"/>
      </w:pPr>
      <w:r>
        <w:t>Testavimo išteklių</w:t>
      </w:r>
      <w:r w:rsidRPr="00817D15">
        <w:t xml:space="preserve"> paskirstymas</w:t>
      </w:r>
    </w:p>
    <w:p w14:paraId="60257D3B" w14:textId="5D3F9085" w:rsidR="00817D15" w:rsidRDefault="00AD0CDE" w:rsidP="00817D15">
      <w:pPr>
        <w:pStyle w:val="Tekstas"/>
      </w:pPr>
      <w:r>
        <w:t>Testavimui bus naudojamas našus kompiuterius su grafiniu procesoriumi, kurio specifikacijos pateikiamos pagrindinių apribojimų skyriuje.</w:t>
      </w:r>
    </w:p>
    <w:p w14:paraId="07B291B1" w14:textId="18FBAE01" w:rsidR="00C13782" w:rsidRDefault="00C13782" w:rsidP="00C13782">
      <w:pPr>
        <w:pStyle w:val="Antrat2"/>
      </w:pPr>
      <w:r w:rsidRPr="00C13782">
        <w:t>Testavimo rezultatų kaupimas</w:t>
      </w:r>
    </w:p>
    <w:p w14:paraId="742882D5" w14:textId="77777777" w:rsidR="00AD0CDE" w:rsidRDefault="00AD0CDE" w:rsidP="00AD0CDE">
      <w:pPr>
        <w:pStyle w:val="Tekstas"/>
      </w:pPr>
      <w:r>
        <w:t>Testavimo rezultatai bus kaupiami tekstiniuose failuose bei nuotraukose.</w:t>
      </w:r>
    </w:p>
    <w:p w14:paraId="39AC2D9B" w14:textId="28088A62" w:rsidR="00AF0D8F" w:rsidRDefault="00AF0D8F" w:rsidP="00493229">
      <w:pPr>
        <w:pStyle w:val="Antratbenr"/>
      </w:pPr>
      <w:bookmarkStart w:id="44" w:name="_Toc52390718"/>
      <w:bookmarkEnd w:id="2"/>
      <w:r>
        <w:lastRenderedPageBreak/>
        <w:t>Išvados</w:t>
      </w:r>
      <w:bookmarkEnd w:id="29"/>
      <w:bookmarkEnd w:id="30"/>
      <w:bookmarkEnd w:id="31"/>
      <w:bookmarkEnd w:id="32"/>
      <w:bookmarkEnd w:id="44"/>
    </w:p>
    <w:p w14:paraId="37318AF4" w14:textId="77777777" w:rsidR="00AD0CDE" w:rsidRDefault="00AD0CDE" w:rsidP="00AD0CDE">
      <w:pPr>
        <w:pStyle w:val="Sraopastraipa"/>
        <w:numPr>
          <w:ilvl w:val="0"/>
          <w:numId w:val="27"/>
        </w:numPr>
      </w:pPr>
      <w:bookmarkStart w:id="45" w:name="_Toc503646981"/>
      <w:bookmarkStart w:id="46" w:name="_Toc503648371"/>
      <w:bookmarkStart w:id="47" w:name="_Toc503651315"/>
      <w:bookmarkStart w:id="48" w:name="_Toc505346891"/>
      <w:r>
        <w:t>Sudarant testavimo planą buvo suformuluoti testavimo tikslai, apimtis bei apribojimai, todėl testavimo procesas taps efektyvesniu ir greitesniu.</w:t>
      </w:r>
    </w:p>
    <w:p w14:paraId="02AC788E" w14:textId="77777777" w:rsidR="00AD0CDE" w:rsidRDefault="00AD0CDE" w:rsidP="00AD0CDE">
      <w:pPr>
        <w:pStyle w:val="Sraopastraipa"/>
        <w:numPr>
          <w:ilvl w:val="0"/>
          <w:numId w:val="27"/>
        </w:numPr>
      </w:pPr>
      <w:r>
        <w:t>Buvo pasirinktas „</w:t>
      </w:r>
      <w:proofErr w:type="spellStart"/>
      <w:r>
        <w:t>xUnit</w:t>
      </w:r>
      <w:proofErr w:type="spellEnd"/>
      <w:r>
        <w:t>“ testavimo karkasas, kadangi su šiuo karkasu yra testuojama ir visa likusi sistemos dalis bei jis yra plačiai naudojamas programų sukurtų su „C</w:t>
      </w:r>
      <w:r>
        <w:rPr>
          <w:lang w:val="en-US"/>
        </w:rPr>
        <w:t xml:space="preserve">#” </w:t>
      </w:r>
      <w:r>
        <w:t>programavimo kalba testavimui.</w:t>
      </w:r>
    </w:p>
    <w:p w14:paraId="2D997EC2" w14:textId="77777777" w:rsidR="00AD0CDE" w:rsidRDefault="00AD0CDE" w:rsidP="00AD0CDE">
      <w:pPr>
        <w:pStyle w:val="Sraopastraipa"/>
        <w:numPr>
          <w:ilvl w:val="0"/>
          <w:numId w:val="27"/>
        </w:numPr>
      </w:pPr>
      <w:r>
        <w:t>Buvo nustatyti minimalūs testavimo aplinkos resursai, todėl tai leis geriau įvertinti sistemos testavimo aplinkos kainą.</w:t>
      </w:r>
    </w:p>
    <w:p w14:paraId="74A0A188" w14:textId="77777777" w:rsidR="00AD0CDE" w:rsidRDefault="00AD0CDE" w:rsidP="00AD0CDE">
      <w:pPr>
        <w:pStyle w:val="Sraopastraipa"/>
        <w:numPr>
          <w:ilvl w:val="0"/>
          <w:numId w:val="27"/>
        </w:numPr>
      </w:pPr>
      <w:r>
        <w:t>Ypatingai daug dėmesio nuspręsta skirti aukšto lygio testavimui, kadangi sistema naudoja nemažai aparatūrinės įrangos.</w:t>
      </w:r>
    </w:p>
    <w:p w14:paraId="5161D312" w14:textId="77777777" w:rsidR="00AD0CDE" w:rsidRPr="00091BC5" w:rsidRDefault="00AD0CDE" w:rsidP="00AD0CDE">
      <w:pPr>
        <w:pStyle w:val="Sraopastraipa"/>
        <w:numPr>
          <w:ilvl w:val="0"/>
          <w:numId w:val="27"/>
        </w:numPr>
      </w:pPr>
      <w:r>
        <w:t xml:space="preserve">Buvo nuspręsta išbandyti mašininio mokymosi algoritmų efektyvumą pasinaudojant „Google </w:t>
      </w:r>
      <w:proofErr w:type="spellStart"/>
      <w:r>
        <w:t>cloud</w:t>
      </w:r>
      <w:proofErr w:type="spellEnd"/>
      <w:r>
        <w:t>“ platforma, kadangi ši paslauga suteikia prieigą prie gana galingų grafinių procesorių, kurie reikalingi bandymams, už sąlyginai mažą kainą. Mašininio algoritmo bandymas su įvairiais grafiniais procesoriais leis geriau nuspręsti kokį grafinį vaizdo procesorių reikia įsigyti norint, kad įdiegta sistema identifikuotų paviršiaus defektus realiu laiku.</w:t>
      </w:r>
      <w:bookmarkEnd w:id="45"/>
      <w:bookmarkEnd w:id="46"/>
      <w:bookmarkEnd w:id="47"/>
      <w:bookmarkEnd w:id="48"/>
    </w:p>
    <w:sectPr w:rsidR="00AD0CDE" w:rsidRPr="00091BC5" w:rsidSect="00733B28">
      <w:footerReference w:type="default" r:id="rId13"/>
      <w:footerReference w:type="first" r:id="rId14"/>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C9B410E" w14:textId="77777777" w:rsidR="00611818" w:rsidRDefault="00611818" w:rsidP="00703F96">
      <w:pPr>
        <w:spacing w:line="240" w:lineRule="auto"/>
      </w:pPr>
      <w:r>
        <w:separator/>
      </w:r>
    </w:p>
    <w:p w14:paraId="5B1B7314" w14:textId="77777777" w:rsidR="00611818" w:rsidRDefault="00611818"/>
    <w:p w14:paraId="471A9A8F" w14:textId="77777777" w:rsidR="00611818" w:rsidRDefault="00611818"/>
    <w:p w14:paraId="62A8470C" w14:textId="77777777" w:rsidR="00611818" w:rsidRDefault="00611818"/>
  </w:endnote>
  <w:endnote w:type="continuationSeparator" w:id="0">
    <w:p w14:paraId="4CF9451F" w14:textId="77777777" w:rsidR="00611818" w:rsidRDefault="00611818" w:rsidP="00703F96">
      <w:pPr>
        <w:spacing w:line="240" w:lineRule="auto"/>
      </w:pPr>
      <w:r>
        <w:continuationSeparator/>
      </w:r>
    </w:p>
    <w:p w14:paraId="11DDA097" w14:textId="77777777" w:rsidR="00611818" w:rsidRDefault="00611818"/>
    <w:p w14:paraId="7E666AA9" w14:textId="77777777" w:rsidR="00611818" w:rsidRDefault="00611818"/>
    <w:p w14:paraId="3A16E33C" w14:textId="77777777" w:rsidR="00611818" w:rsidRDefault="00611818"/>
  </w:endnote>
  <w:endnote w:type="continuationNotice" w:id="1">
    <w:p w14:paraId="0DAD5EFA" w14:textId="77777777" w:rsidR="00611818" w:rsidRDefault="0061181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80207625"/>
      <w:docPartObj>
        <w:docPartGallery w:val="Page Numbers (Bottom of Page)"/>
        <w:docPartUnique/>
      </w:docPartObj>
    </w:sdtPr>
    <w:sdtEndPr>
      <w:rPr>
        <w:noProof/>
      </w:rPr>
    </w:sdtEndPr>
    <w:sdtContent>
      <w:p w14:paraId="669C7562" w14:textId="2EB3207A" w:rsidR="00C13782" w:rsidRDefault="00C13782">
        <w:pPr>
          <w:pStyle w:val="Porat"/>
          <w:jc w:val="right"/>
        </w:pPr>
        <w:r>
          <w:fldChar w:fldCharType="begin"/>
        </w:r>
        <w:r>
          <w:instrText xml:space="preserve"> PAGE   \* MERGEFORMAT </w:instrText>
        </w:r>
        <w:r>
          <w:fldChar w:fldCharType="separate"/>
        </w:r>
        <w:r w:rsidR="0090533A">
          <w:rPr>
            <w:noProof/>
          </w:rPr>
          <w:t>7</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96383F" w14:textId="77777777" w:rsidR="00C13782" w:rsidRDefault="00C13782">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1535B6" w14:textId="77777777" w:rsidR="00611818" w:rsidRDefault="00611818" w:rsidP="00703F96">
      <w:pPr>
        <w:spacing w:line="240" w:lineRule="auto"/>
      </w:pPr>
      <w:r>
        <w:separator/>
      </w:r>
    </w:p>
  </w:footnote>
  <w:footnote w:type="continuationSeparator" w:id="0">
    <w:p w14:paraId="7E682EAE" w14:textId="77777777" w:rsidR="00611818" w:rsidRDefault="00611818" w:rsidP="00703F96">
      <w:pPr>
        <w:spacing w:line="240" w:lineRule="auto"/>
      </w:pPr>
      <w:r>
        <w:continuationSeparator/>
      </w:r>
    </w:p>
    <w:p w14:paraId="7DD3B242" w14:textId="77777777" w:rsidR="00611818" w:rsidRDefault="00611818"/>
    <w:p w14:paraId="3D6A814B" w14:textId="77777777" w:rsidR="00611818" w:rsidRDefault="00611818"/>
    <w:p w14:paraId="39EEE2B4" w14:textId="77777777" w:rsidR="00611818" w:rsidRDefault="00611818"/>
  </w:footnote>
  <w:footnote w:type="continuationNotice" w:id="1">
    <w:p w14:paraId="57407983" w14:textId="77777777" w:rsidR="00611818" w:rsidRDefault="00611818">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8"/>
    <w:multiLevelType w:val="singleLevel"/>
    <w:tmpl w:val="1D56B3E4"/>
    <w:lvl w:ilvl="0">
      <w:start w:val="1"/>
      <w:numFmt w:val="decimal"/>
      <w:pStyle w:val="Sraassunumeriais"/>
      <w:lvlText w:val="%1."/>
      <w:lvlJc w:val="left"/>
      <w:pPr>
        <w:tabs>
          <w:tab w:val="num" w:pos="2345"/>
        </w:tabs>
        <w:ind w:left="2345"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0BA03DF1"/>
    <w:multiLevelType w:val="multilevel"/>
    <w:tmpl w:val="C070FAB4"/>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1080"/>
        </w:tabs>
        <w:ind w:left="1080" w:hanging="360"/>
      </w:pPr>
      <w:rPr>
        <w:rFonts w:hint="default"/>
      </w:rPr>
    </w:lvl>
    <w:lvl w:ilvl="2">
      <w:start w:val="1"/>
      <w:numFmt w:val="decimal"/>
      <w:isLgl/>
      <w:lvlText w:val="%1.%2.%3."/>
      <w:lvlJc w:val="left"/>
      <w:pPr>
        <w:tabs>
          <w:tab w:val="num" w:pos="1593"/>
        </w:tabs>
        <w:ind w:left="1593" w:hanging="720"/>
      </w:pPr>
      <w:rPr>
        <w:rFonts w:hint="default"/>
      </w:rPr>
    </w:lvl>
    <w:lvl w:ilvl="3">
      <w:start w:val="1"/>
      <w:numFmt w:val="decimal"/>
      <w:isLgl/>
      <w:lvlText w:val="%1.%2.%3.%4."/>
      <w:lvlJc w:val="left"/>
      <w:pPr>
        <w:tabs>
          <w:tab w:val="num" w:pos="1746"/>
        </w:tabs>
        <w:ind w:left="1746" w:hanging="720"/>
      </w:pPr>
      <w:rPr>
        <w:rFonts w:hint="default"/>
      </w:rPr>
    </w:lvl>
    <w:lvl w:ilvl="4">
      <w:start w:val="1"/>
      <w:numFmt w:val="decimal"/>
      <w:isLgl/>
      <w:lvlText w:val="%1.%2.%3.%4.%5."/>
      <w:lvlJc w:val="left"/>
      <w:pPr>
        <w:tabs>
          <w:tab w:val="num" w:pos="2259"/>
        </w:tabs>
        <w:ind w:left="2259" w:hanging="1080"/>
      </w:pPr>
      <w:rPr>
        <w:rFonts w:hint="default"/>
      </w:rPr>
    </w:lvl>
    <w:lvl w:ilvl="5">
      <w:start w:val="1"/>
      <w:numFmt w:val="decimal"/>
      <w:isLgl/>
      <w:lvlText w:val="%1.%2.%3.%4.%5.%6."/>
      <w:lvlJc w:val="left"/>
      <w:pPr>
        <w:tabs>
          <w:tab w:val="num" w:pos="2412"/>
        </w:tabs>
        <w:ind w:left="2412" w:hanging="1080"/>
      </w:pPr>
      <w:rPr>
        <w:rFonts w:hint="default"/>
      </w:rPr>
    </w:lvl>
    <w:lvl w:ilvl="6">
      <w:start w:val="1"/>
      <w:numFmt w:val="decimal"/>
      <w:isLgl/>
      <w:lvlText w:val="%1.%2.%3.%4.%5.%6.%7."/>
      <w:lvlJc w:val="left"/>
      <w:pPr>
        <w:tabs>
          <w:tab w:val="num" w:pos="2925"/>
        </w:tabs>
        <w:ind w:left="2925" w:hanging="1440"/>
      </w:pPr>
      <w:rPr>
        <w:rFonts w:hint="default"/>
      </w:rPr>
    </w:lvl>
    <w:lvl w:ilvl="7">
      <w:start w:val="1"/>
      <w:numFmt w:val="decimal"/>
      <w:isLgl/>
      <w:lvlText w:val="%1.%2.%3.%4.%5.%6.%7.%8."/>
      <w:lvlJc w:val="left"/>
      <w:pPr>
        <w:tabs>
          <w:tab w:val="num" w:pos="3078"/>
        </w:tabs>
        <w:ind w:left="3078" w:hanging="1440"/>
      </w:pPr>
      <w:rPr>
        <w:rFonts w:hint="default"/>
      </w:rPr>
    </w:lvl>
    <w:lvl w:ilvl="8">
      <w:start w:val="1"/>
      <w:numFmt w:val="decimal"/>
      <w:isLgl/>
      <w:lvlText w:val="%1.%2.%3.%4.%5.%6.%7.%8.%9."/>
      <w:lvlJc w:val="left"/>
      <w:pPr>
        <w:tabs>
          <w:tab w:val="num" w:pos="3591"/>
        </w:tabs>
        <w:ind w:left="3591" w:hanging="1800"/>
      </w:pPr>
      <w:rPr>
        <w:rFonts w:hint="default"/>
      </w:rPr>
    </w:lvl>
  </w:abstractNum>
  <w:abstractNum w:abstractNumId="4"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5" w15:restartNumberingAfterBreak="0">
    <w:nsid w:val="22280883"/>
    <w:multiLevelType w:val="hybridMultilevel"/>
    <w:tmpl w:val="BF68B036"/>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3C442F55"/>
    <w:multiLevelType w:val="hybridMultilevel"/>
    <w:tmpl w:val="FFF4E14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8"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9"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0"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779F5073"/>
    <w:multiLevelType w:val="multilevel"/>
    <w:tmpl w:val="CD26A2A6"/>
    <w:lvl w:ilvl="0">
      <w:start w:val="1"/>
      <w:numFmt w:val="decimal"/>
      <w:pStyle w:val="Antrat1"/>
      <w:lvlText w:val="%1."/>
      <w:lvlJc w:val="left"/>
      <w:pPr>
        <w:ind w:left="357" w:hanging="357"/>
      </w:pPr>
      <w:rPr>
        <w:rFonts w:ascii="Times New Roman Bold" w:hAnsi="Times New Roman Bold" w:hint="default"/>
        <w:b/>
        <w:i w:val="0"/>
        <w:sz w:val="24"/>
      </w:rPr>
    </w:lvl>
    <w:lvl w:ilvl="1">
      <w:start w:val="1"/>
      <w:numFmt w:val="decimal"/>
      <w:pStyle w:val="Antrat2"/>
      <w:lvlText w:val="%1.%2."/>
      <w:lvlJc w:val="left"/>
      <w:pPr>
        <w:ind w:left="357"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2"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7F261F25"/>
    <w:multiLevelType w:val="hybridMultilevel"/>
    <w:tmpl w:val="3DA2BF8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4"/>
  </w:num>
  <w:num w:numId="2">
    <w:abstractNumId w:val="9"/>
  </w:num>
  <w:num w:numId="3">
    <w:abstractNumId w:val="10"/>
  </w:num>
  <w:num w:numId="4">
    <w:abstractNumId w:val="11"/>
  </w:num>
  <w:num w:numId="5">
    <w:abstractNumId w:val="0"/>
  </w:num>
  <w:num w:numId="6">
    <w:abstractNumId w:val="2"/>
  </w:num>
  <w:num w:numId="7">
    <w:abstractNumId w:val="1"/>
  </w:num>
  <w:num w:numId="8">
    <w:abstractNumId w:val="7"/>
  </w:num>
  <w:num w:numId="9">
    <w:abstractNumId w:val="12"/>
  </w:num>
  <w:num w:numId="10">
    <w:abstractNumId w:val="8"/>
  </w:num>
  <w:num w:numId="11">
    <w:abstractNumId w:val="0"/>
    <w:lvlOverride w:ilvl="0">
      <w:startOverride w:val="1"/>
    </w:lvlOverride>
  </w:num>
  <w:num w:numId="12">
    <w:abstractNumId w:val="8"/>
    <w:lvlOverride w:ilvl="0">
      <w:startOverride w:val="1"/>
    </w:lvlOverride>
  </w:num>
  <w:num w:numId="13">
    <w:abstractNumId w:val="0"/>
  </w:num>
  <w:num w:numId="14">
    <w:abstractNumId w:val="0"/>
    <w:lvlOverride w:ilvl="0">
      <w:startOverride w:val="1"/>
    </w:lvlOverride>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1"/>
  </w:num>
  <w:num w:numId="22">
    <w:abstractNumId w:val="11"/>
  </w:num>
  <w:num w:numId="23">
    <w:abstractNumId w:val="11"/>
  </w:num>
  <w:num w:numId="24">
    <w:abstractNumId w:val="5"/>
  </w:num>
  <w:num w:numId="25">
    <w:abstractNumId w:val="3"/>
  </w:num>
  <w:num w:numId="26">
    <w:abstractNumId w:val="6"/>
  </w:num>
  <w:num w:numId="27">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7AF1"/>
    <w:rsid w:val="00003F6F"/>
    <w:rsid w:val="00021D88"/>
    <w:rsid w:val="0002578F"/>
    <w:rsid w:val="0002660C"/>
    <w:rsid w:val="00030E88"/>
    <w:rsid w:val="000361E8"/>
    <w:rsid w:val="000401D9"/>
    <w:rsid w:val="00046A26"/>
    <w:rsid w:val="00053A41"/>
    <w:rsid w:val="00055FA6"/>
    <w:rsid w:val="000560C7"/>
    <w:rsid w:val="000564D4"/>
    <w:rsid w:val="000565A3"/>
    <w:rsid w:val="000659FF"/>
    <w:rsid w:val="00067E95"/>
    <w:rsid w:val="00074831"/>
    <w:rsid w:val="00076FBB"/>
    <w:rsid w:val="00083DE7"/>
    <w:rsid w:val="00086029"/>
    <w:rsid w:val="00087B46"/>
    <w:rsid w:val="000B57CF"/>
    <w:rsid w:val="000C0F8A"/>
    <w:rsid w:val="000C1C2C"/>
    <w:rsid w:val="000C7CA8"/>
    <w:rsid w:val="000D01FD"/>
    <w:rsid w:val="000D14CA"/>
    <w:rsid w:val="000D42B9"/>
    <w:rsid w:val="000D4DCE"/>
    <w:rsid w:val="000E0BB5"/>
    <w:rsid w:val="000E1602"/>
    <w:rsid w:val="000E3E51"/>
    <w:rsid w:val="000E7B0D"/>
    <w:rsid w:val="000E7C43"/>
    <w:rsid w:val="000F4B18"/>
    <w:rsid w:val="000F4E53"/>
    <w:rsid w:val="001027D4"/>
    <w:rsid w:val="00112DF8"/>
    <w:rsid w:val="00113318"/>
    <w:rsid w:val="001148B6"/>
    <w:rsid w:val="00115D50"/>
    <w:rsid w:val="00125CEC"/>
    <w:rsid w:val="00132552"/>
    <w:rsid w:val="00132D76"/>
    <w:rsid w:val="00142381"/>
    <w:rsid w:val="00144050"/>
    <w:rsid w:val="001467DB"/>
    <w:rsid w:val="00150F63"/>
    <w:rsid w:val="00151207"/>
    <w:rsid w:val="00153703"/>
    <w:rsid w:val="0015409A"/>
    <w:rsid w:val="00160AAB"/>
    <w:rsid w:val="00160D8E"/>
    <w:rsid w:val="001617B2"/>
    <w:rsid w:val="001630DD"/>
    <w:rsid w:val="00164369"/>
    <w:rsid w:val="001710D1"/>
    <w:rsid w:val="00181E98"/>
    <w:rsid w:val="00181F65"/>
    <w:rsid w:val="00187D2D"/>
    <w:rsid w:val="00191CF7"/>
    <w:rsid w:val="00195458"/>
    <w:rsid w:val="001955E6"/>
    <w:rsid w:val="00197B02"/>
    <w:rsid w:val="00197E84"/>
    <w:rsid w:val="001A2545"/>
    <w:rsid w:val="001A36AB"/>
    <w:rsid w:val="001A489C"/>
    <w:rsid w:val="001B7286"/>
    <w:rsid w:val="001C0C97"/>
    <w:rsid w:val="001C13A6"/>
    <w:rsid w:val="001C6670"/>
    <w:rsid w:val="001D32A9"/>
    <w:rsid w:val="001E128D"/>
    <w:rsid w:val="001E593D"/>
    <w:rsid w:val="001F0366"/>
    <w:rsid w:val="001F0CED"/>
    <w:rsid w:val="001F2F12"/>
    <w:rsid w:val="001F73A9"/>
    <w:rsid w:val="001F7522"/>
    <w:rsid w:val="00200062"/>
    <w:rsid w:val="002141C1"/>
    <w:rsid w:val="00214BB1"/>
    <w:rsid w:val="00225C72"/>
    <w:rsid w:val="00235896"/>
    <w:rsid w:val="00236C7B"/>
    <w:rsid w:val="00254B09"/>
    <w:rsid w:val="00257584"/>
    <w:rsid w:val="00257617"/>
    <w:rsid w:val="00261307"/>
    <w:rsid w:val="00266461"/>
    <w:rsid w:val="00270868"/>
    <w:rsid w:val="00270F30"/>
    <w:rsid w:val="002761C5"/>
    <w:rsid w:val="0028331B"/>
    <w:rsid w:val="0028563B"/>
    <w:rsid w:val="002918CD"/>
    <w:rsid w:val="0029446B"/>
    <w:rsid w:val="002A304D"/>
    <w:rsid w:val="002A47DD"/>
    <w:rsid w:val="002A6CEF"/>
    <w:rsid w:val="002B3F9D"/>
    <w:rsid w:val="002C4255"/>
    <w:rsid w:val="002C5F0F"/>
    <w:rsid w:val="002C61BE"/>
    <w:rsid w:val="002C7063"/>
    <w:rsid w:val="002D0564"/>
    <w:rsid w:val="002F0C7B"/>
    <w:rsid w:val="002F0FE1"/>
    <w:rsid w:val="002F1A21"/>
    <w:rsid w:val="002F2959"/>
    <w:rsid w:val="00307424"/>
    <w:rsid w:val="00313D9D"/>
    <w:rsid w:val="00317DCA"/>
    <w:rsid w:val="00323A2C"/>
    <w:rsid w:val="003377D0"/>
    <w:rsid w:val="003404BA"/>
    <w:rsid w:val="003471B1"/>
    <w:rsid w:val="00365152"/>
    <w:rsid w:val="00372EC2"/>
    <w:rsid w:val="003733AA"/>
    <w:rsid w:val="00375680"/>
    <w:rsid w:val="003764DB"/>
    <w:rsid w:val="0037769F"/>
    <w:rsid w:val="0038050F"/>
    <w:rsid w:val="00384141"/>
    <w:rsid w:val="00384DB7"/>
    <w:rsid w:val="00385B22"/>
    <w:rsid w:val="0039105F"/>
    <w:rsid w:val="00391192"/>
    <w:rsid w:val="00393439"/>
    <w:rsid w:val="00394551"/>
    <w:rsid w:val="003A049C"/>
    <w:rsid w:val="003A7A07"/>
    <w:rsid w:val="003B4A45"/>
    <w:rsid w:val="003B5464"/>
    <w:rsid w:val="003C0718"/>
    <w:rsid w:val="003C78D9"/>
    <w:rsid w:val="003D13F9"/>
    <w:rsid w:val="003D27DE"/>
    <w:rsid w:val="003D3CD7"/>
    <w:rsid w:val="003D4135"/>
    <w:rsid w:val="003D4E47"/>
    <w:rsid w:val="003D4FDF"/>
    <w:rsid w:val="003E208C"/>
    <w:rsid w:val="003F124A"/>
    <w:rsid w:val="003F2A63"/>
    <w:rsid w:val="003F3A2B"/>
    <w:rsid w:val="003F4427"/>
    <w:rsid w:val="00400547"/>
    <w:rsid w:val="00400BE6"/>
    <w:rsid w:val="00401D60"/>
    <w:rsid w:val="00407982"/>
    <w:rsid w:val="00410D6E"/>
    <w:rsid w:val="00412609"/>
    <w:rsid w:val="004136BC"/>
    <w:rsid w:val="00413A6C"/>
    <w:rsid w:val="00413DA3"/>
    <w:rsid w:val="004217B2"/>
    <w:rsid w:val="004244C8"/>
    <w:rsid w:val="00431AF3"/>
    <w:rsid w:val="0044222F"/>
    <w:rsid w:val="00443244"/>
    <w:rsid w:val="00446C2C"/>
    <w:rsid w:val="004470C0"/>
    <w:rsid w:val="00460611"/>
    <w:rsid w:val="004607AE"/>
    <w:rsid w:val="0046115B"/>
    <w:rsid w:val="004779C8"/>
    <w:rsid w:val="00477D85"/>
    <w:rsid w:val="004840CA"/>
    <w:rsid w:val="00487600"/>
    <w:rsid w:val="0049084B"/>
    <w:rsid w:val="00493229"/>
    <w:rsid w:val="00496B61"/>
    <w:rsid w:val="00497F53"/>
    <w:rsid w:val="004A2A93"/>
    <w:rsid w:val="004A689F"/>
    <w:rsid w:val="004B177B"/>
    <w:rsid w:val="004C4F03"/>
    <w:rsid w:val="004C54B1"/>
    <w:rsid w:val="004C7DB9"/>
    <w:rsid w:val="004D283D"/>
    <w:rsid w:val="004D3A36"/>
    <w:rsid w:val="004D7127"/>
    <w:rsid w:val="004E33A0"/>
    <w:rsid w:val="004E3EC2"/>
    <w:rsid w:val="004E5D8A"/>
    <w:rsid w:val="004E65C4"/>
    <w:rsid w:val="004F00B8"/>
    <w:rsid w:val="004F42C2"/>
    <w:rsid w:val="00502B88"/>
    <w:rsid w:val="00505F9D"/>
    <w:rsid w:val="00512692"/>
    <w:rsid w:val="00523018"/>
    <w:rsid w:val="00524AF2"/>
    <w:rsid w:val="005273A1"/>
    <w:rsid w:val="0053476D"/>
    <w:rsid w:val="005347EE"/>
    <w:rsid w:val="00535496"/>
    <w:rsid w:val="00540D21"/>
    <w:rsid w:val="00542BB1"/>
    <w:rsid w:val="00550434"/>
    <w:rsid w:val="005554CA"/>
    <w:rsid w:val="00567FC5"/>
    <w:rsid w:val="0058403C"/>
    <w:rsid w:val="005906D5"/>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19C0"/>
    <w:rsid w:val="005F3431"/>
    <w:rsid w:val="005F6195"/>
    <w:rsid w:val="0060014B"/>
    <w:rsid w:val="00611818"/>
    <w:rsid w:val="0061317B"/>
    <w:rsid w:val="00617CB6"/>
    <w:rsid w:val="00620B23"/>
    <w:rsid w:val="00626CCE"/>
    <w:rsid w:val="00626CD1"/>
    <w:rsid w:val="00631191"/>
    <w:rsid w:val="00632507"/>
    <w:rsid w:val="00632767"/>
    <w:rsid w:val="00637955"/>
    <w:rsid w:val="00645FFE"/>
    <w:rsid w:val="00647365"/>
    <w:rsid w:val="00654A22"/>
    <w:rsid w:val="00666DDD"/>
    <w:rsid w:val="0066778C"/>
    <w:rsid w:val="006709FB"/>
    <w:rsid w:val="006726A3"/>
    <w:rsid w:val="00673CFD"/>
    <w:rsid w:val="00676DEA"/>
    <w:rsid w:val="0067764D"/>
    <w:rsid w:val="006854AE"/>
    <w:rsid w:val="006855D3"/>
    <w:rsid w:val="00685E5D"/>
    <w:rsid w:val="00690BEF"/>
    <w:rsid w:val="006947F6"/>
    <w:rsid w:val="0069488F"/>
    <w:rsid w:val="00696C77"/>
    <w:rsid w:val="006B03E6"/>
    <w:rsid w:val="006B3CD2"/>
    <w:rsid w:val="006B4328"/>
    <w:rsid w:val="006B4674"/>
    <w:rsid w:val="006B6B72"/>
    <w:rsid w:val="006C736C"/>
    <w:rsid w:val="006D12C5"/>
    <w:rsid w:val="006E1E1C"/>
    <w:rsid w:val="006E7FD1"/>
    <w:rsid w:val="006F6A78"/>
    <w:rsid w:val="006F77CD"/>
    <w:rsid w:val="007002B9"/>
    <w:rsid w:val="00701350"/>
    <w:rsid w:val="00702FCE"/>
    <w:rsid w:val="00703F96"/>
    <w:rsid w:val="00706695"/>
    <w:rsid w:val="00706B22"/>
    <w:rsid w:val="0071009A"/>
    <w:rsid w:val="00713676"/>
    <w:rsid w:val="0072128F"/>
    <w:rsid w:val="007224EA"/>
    <w:rsid w:val="007233C4"/>
    <w:rsid w:val="00725021"/>
    <w:rsid w:val="007269A5"/>
    <w:rsid w:val="0073173D"/>
    <w:rsid w:val="00733B28"/>
    <w:rsid w:val="00736938"/>
    <w:rsid w:val="00741A01"/>
    <w:rsid w:val="00742C30"/>
    <w:rsid w:val="00753762"/>
    <w:rsid w:val="00760C19"/>
    <w:rsid w:val="007622AF"/>
    <w:rsid w:val="0078238A"/>
    <w:rsid w:val="007826B5"/>
    <w:rsid w:val="007863C3"/>
    <w:rsid w:val="00795048"/>
    <w:rsid w:val="007966E8"/>
    <w:rsid w:val="007A31DF"/>
    <w:rsid w:val="007A3F55"/>
    <w:rsid w:val="007A566A"/>
    <w:rsid w:val="007A6C43"/>
    <w:rsid w:val="007B6E7B"/>
    <w:rsid w:val="007B728D"/>
    <w:rsid w:val="007B7C09"/>
    <w:rsid w:val="007C2EA7"/>
    <w:rsid w:val="007E056D"/>
    <w:rsid w:val="007E4B2B"/>
    <w:rsid w:val="007E5DE4"/>
    <w:rsid w:val="007E6F36"/>
    <w:rsid w:val="007E7373"/>
    <w:rsid w:val="007F02B0"/>
    <w:rsid w:val="007F192D"/>
    <w:rsid w:val="007F3331"/>
    <w:rsid w:val="00807A1D"/>
    <w:rsid w:val="008104E0"/>
    <w:rsid w:val="00817D15"/>
    <w:rsid w:val="00821F0D"/>
    <w:rsid w:val="008221FB"/>
    <w:rsid w:val="0082569C"/>
    <w:rsid w:val="008315A4"/>
    <w:rsid w:val="00833996"/>
    <w:rsid w:val="00837F0F"/>
    <w:rsid w:val="00847ECE"/>
    <w:rsid w:val="008536EF"/>
    <w:rsid w:val="00860D3C"/>
    <w:rsid w:val="00870226"/>
    <w:rsid w:val="00871505"/>
    <w:rsid w:val="00872D4F"/>
    <w:rsid w:val="008760EA"/>
    <w:rsid w:val="00880AAA"/>
    <w:rsid w:val="00881DBB"/>
    <w:rsid w:val="00883BFC"/>
    <w:rsid w:val="008912AB"/>
    <w:rsid w:val="00897DD5"/>
    <w:rsid w:val="008A4790"/>
    <w:rsid w:val="008A76DE"/>
    <w:rsid w:val="008B2712"/>
    <w:rsid w:val="008C1998"/>
    <w:rsid w:val="008D2B68"/>
    <w:rsid w:val="008E2422"/>
    <w:rsid w:val="008E397A"/>
    <w:rsid w:val="008F247E"/>
    <w:rsid w:val="00900666"/>
    <w:rsid w:val="0090533A"/>
    <w:rsid w:val="0091110A"/>
    <w:rsid w:val="00927872"/>
    <w:rsid w:val="0093675D"/>
    <w:rsid w:val="0094208C"/>
    <w:rsid w:val="0094565D"/>
    <w:rsid w:val="00945752"/>
    <w:rsid w:val="009478E5"/>
    <w:rsid w:val="0095011D"/>
    <w:rsid w:val="00950FC3"/>
    <w:rsid w:val="009626F5"/>
    <w:rsid w:val="009722C3"/>
    <w:rsid w:val="00976713"/>
    <w:rsid w:val="00995449"/>
    <w:rsid w:val="00995C24"/>
    <w:rsid w:val="009A1560"/>
    <w:rsid w:val="009A1791"/>
    <w:rsid w:val="009A4687"/>
    <w:rsid w:val="009C5BD2"/>
    <w:rsid w:val="009C67D1"/>
    <w:rsid w:val="009C7684"/>
    <w:rsid w:val="009E2EEB"/>
    <w:rsid w:val="009F5254"/>
    <w:rsid w:val="009F65A4"/>
    <w:rsid w:val="009F6F81"/>
    <w:rsid w:val="00A0248C"/>
    <w:rsid w:val="00A02913"/>
    <w:rsid w:val="00A037C6"/>
    <w:rsid w:val="00A04445"/>
    <w:rsid w:val="00A1143B"/>
    <w:rsid w:val="00A1750F"/>
    <w:rsid w:val="00A2127F"/>
    <w:rsid w:val="00A22BFA"/>
    <w:rsid w:val="00A24DFE"/>
    <w:rsid w:val="00A25ADB"/>
    <w:rsid w:val="00A27551"/>
    <w:rsid w:val="00A27EB1"/>
    <w:rsid w:val="00A368FA"/>
    <w:rsid w:val="00A40950"/>
    <w:rsid w:val="00A43992"/>
    <w:rsid w:val="00A44A14"/>
    <w:rsid w:val="00A52924"/>
    <w:rsid w:val="00A52DEB"/>
    <w:rsid w:val="00A54DC0"/>
    <w:rsid w:val="00A61B3E"/>
    <w:rsid w:val="00A61EEB"/>
    <w:rsid w:val="00A67960"/>
    <w:rsid w:val="00A70E06"/>
    <w:rsid w:val="00A73351"/>
    <w:rsid w:val="00A74B45"/>
    <w:rsid w:val="00A77892"/>
    <w:rsid w:val="00A80B60"/>
    <w:rsid w:val="00A8771A"/>
    <w:rsid w:val="00A94659"/>
    <w:rsid w:val="00A94F27"/>
    <w:rsid w:val="00AA31F2"/>
    <w:rsid w:val="00AA3AAF"/>
    <w:rsid w:val="00AB463A"/>
    <w:rsid w:val="00AB72EC"/>
    <w:rsid w:val="00AC6D6B"/>
    <w:rsid w:val="00AD0CDE"/>
    <w:rsid w:val="00AE29C8"/>
    <w:rsid w:val="00AF0D8F"/>
    <w:rsid w:val="00AF3207"/>
    <w:rsid w:val="00AF6844"/>
    <w:rsid w:val="00AF6FCF"/>
    <w:rsid w:val="00AF7162"/>
    <w:rsid w:val="00B005CD"/>
    <w:rsid w:val="00B05713"/>
    <w:rsid w:val="00B05865"/>
    <w:rsid w:val="00B116E2"/>
    <w:rsid w:val="00B15138"/>
    <w:rsid w:val="00B24A33"/>
    <w:rsid w:val="00B35728"/>
    <w:rsid w:val="00B40D87"/>
    <w:rsid w:val="00B4678A"/>
    <w:rsid w:val="00B5325A"/>
    <w:rsid w:val="00B53C41"/>
    <w:rsid w:val="00B56ABD"/>
    <w:rsid w:val="00B57AF1"/>
    <w:rsid w:val="00B60CFC"/>
    <w:rsid w:val="00B63F48"/>
    <w:rsid w:val="00B65A56"/>
    <w:rsid w:val="00B702DB"/>
    <w:rsid w:val="00B72469"/>
    <w:rsid w:val="00B74E62"/>
    <w:rsid w:val="00B8161C"/>
    <w:rsid w:val="00B84D0F"/>
    <w:rsid w:val="00B85CC9"/>
    <w:rsid w:val="00B959D2"/>
    <w:rsid w:val="00B95F05"/>
    <w:rsid w:val="00BA2E0F"/>
    <w:rsid w:val="00BA470D"/>
    <w:rsid w:val="00BB2EC3"/>
    <w:rsid w:val="00BB3133"/>
    <w:rsid w:val="00BB4153"/>
    <w:rsid w:val="00BB41F5"/>
    <w:rsid w:val="00BC0193"/>
    <w:rsid w:val="00BC542C"/>
    <w:rsid w:val="00BC78E2"/>
    <w:rsid w:val="00BE1541"/>
    <w:rsid w:val="00BE6368"/>
    <w:rsid w:val="00BF36ED"/>
    <w:rsid w:val="00C02088"/>
    <w:rsid w:val="00C03425"/>
    <w:rsid w:val="00C11C82"/>
    <w:rsid w:val="00C12106"/>
    <w:rsid w:val="00C13782"/>
    <w:rsid w:val="00C14163"/>
    <w:rsid w:val="00C1529A"/>
    <w:rsid w:val="00C316E2"/>
    <w:rsid w:val="00C35B21"/>
    <w:rsid w:val="00C3609F"/>
    <w:rsid w:val="00C42DA0"/>
    <w:rsid w:val="00C456C3"/>
    <w:rsid w:val="00C477AB"/>
    <w:rsid w:val="00C51E0C"/>
    <w:rsid w:val="00C53805"/>
    <w:rsid w:val="00C70580"/>
    <w:rsid w:val="00C76F67"/>
    <w:rsid w:val="00C8342C"/>
    <w:rsid w:val="00C83520"/>
    <w:rsid w:val="00C851DE"/>
    <w:rsid w:val="00C8611C"/>
    <w:rsid w:val="00C9150B"/>
    <w:rsid w:val="00C93381"/>
    <w:rsid w:val="00CA3001"/>
    <w:rsid w:val="00CC2DC4"/>
    <w:rsid w:val="00CC60B4"/>
    <w:rsid w:val="00CD5364"/>
    <w:rsid w:val="00CE1BD5"/>
    <w:rsid w:val="00CE4529"/>
    <w:rsid w:val="00CE6970"/>
    <w:rsid w:val="00CF61DF"/>
    <w:rsid w:val="00D055B0"/>
    <w:rsid w:val="00D0611B"/>
    <w:rsid w:val="00D11F66"/>
    <w:rsid w:val="00D122CD"/>
    <w:rsid w:val="00D125EF"/>
    <w:rsid w:val="00D143DA"/>
    <w:rsid w:val="00D16516"/>
    <w:rsid w:val="00D41708"/>
    <w:rsid w:val="00D47491"/>
    <w:rsid w:val="00D47D35"/>
    <w:rsid w:val="00D565EA"/>
    <w:rsid w:val="00D606B9"/>
    <w:rsid w:val="00D61CE8"/>
    <w:rsid w:val="00D61DC3"/>
    <w:rsid w:val="00D64AC9"/>
    <w:rsid w:val="00D65114"/>
    <w:rsid w:val="00D70E5D"/>
    <w:rsid w:val="00D90D36"/>
    <w:rsid w:val="00D92C5C"/>
    <w:rsid w:val="00DB6CB3"/>
    <w:rsid w:val="00DC2E5B"/>
    <w:rsid w:val="00DC3BB7"/>
    <w:rsid w:val="00DC754F"/>
    <w:rsid w:val="00DD4BD1"/>
    <w:rsid w:val="00DD7548"/>
    <w:rsid w:val="00DE23F3"/>
    <w:rsid w:val="00DE29B8"/>
    <w:rsid w:val="00DF67C4"/>
    <w:rsid w:val="00DF7E01"/>
    <w:rsid w:val="00E01D2C"/>
    <w:rsid w:val="00E0379E"/>
    <w:rsid w:val="00E07553"/>
    <w:rsid w:val="00E1021C"/>
    <w:rsid w:val="00E22928"/>
    <w:rsid w:val="00E262A4"/>
    <w:rsid w:val="00E265CA"/>
    <w:rsid w:val="00E3341D"/>
    <w:rsid w:val="00E45887"/>
    <w:rsid w:val="00E50CFB"/>
    <w:rsid w:val="00E51797"/>
    <w:rsid w:val="00E5679B"/>
    <w:rsid w:val="00E56D60"/>
    <w:rsid w:val="00E607E0"/>
    <w:rsid w:val="00E63BA3"/>
    <w:rsid w:val="00E71A36"/>
    <w:rsid w:val="00E72F45"/>
    <w:rsid w:val="00E77574"/>
    <w:rsid w:val="00E902CB"/>
    <w:rsid w:val="00E92554"/>
    <w:rsid w:val="00E97364"/>
    <w:rsid w:val="00EA077C"/>
    <w:rsid w:val="00EA47EB"/>
    <w:rsid w:val="00EA5854"/>
    <w:rsid w:val="00EA72DB"/>
    <w:rsid w:val="00EB00C6"/>
    <w:rsid w:val="00EB04EE"/>
    <w:rsid w:val="00EB0787"/>
    <w:rsid w:val="00EB3709"/>
    <w:rsid w:val="00EB42EB"/>
    <w:rsid w:val="00EC2D52"/>
    <w:rsid w:val="00ED27AE"/>
    <w:rsid w:val="00EE111A"/>
    <w:rsid w:val="00EE3799"/>
    <w:rsid w:val="00EE4E4E"/>
    <w:rsid w:val="00EE6AC9"/>
    <w:rsid w:val="00EF0791"/>
    <w:rsid w:val="00EF1654"/>
    <w:rsid w:val="00EF3F87"/>
    <w:rsid w:val="00F02969"/>
    <w:rsid w:val="00F04E80"/>
    <w:rsid w:val="00F07153"/>
    <w:rsid w:val="00F102DB"/>
    <w:rsid w:val="00F14AE2"/>
    <w:rsid w:val="00F1682E"/>
    <w:rsid w:val="00F17C2E"/>
    <w:rsid w:val="00F2202A"/>
    <w:rsid w:val="00F25192"/>
    <w:rsid w:val="00F3054B"/>
    <w:rsid w:val="00F42AA7"/>
    <w:rsid w:val="00F42C56"/>
    <w:rsid w:val="00F44608"/>
    <w:rsid w:val="00F452D5"/>
    <w:rsid w:val="00F502F1"/>
    <w:rsid w:val="00F671D4"/>
    <w:rsid w:val="00F71CF0"/>
    <w:rsid w:val="00F829A7"/>
    <w:rsid w:val="00F9052E"/>
    <w:rsid w:val="00F92C68"/>
    <w:rsid w:val="00F96DDE"/>
    <w:rsid w:val="00F978DE"/>
    <w:rsid w:val="00F97F16"/>
    <w:rsid w:val="00FA0008"/>
    <w:rsid w:val="00FA7AC1"/>
    <w:rsid w:val="00FB1ABD"/>
    <w:rsid w:val="00FB4316"/>
    <w:rsid w:val="00FB5A0D"/>
    <w:rsid w:val="00FB5F89"/>
    <w:rsid w:val="00FC5D86"/>
    <w:rsid w:val="00FD05E6"/>
    <w:rsid w:val="00FD0AE5"/>
    <w:rsid w:val="00FD7816"/>
    <w:rsid w:val="00FE5413"/>
    <w:rsid w:val="00FF07E5"/>
    <w:rsid w:val="00FF0F7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22B57174-C191-443C-BBE8-3CD703753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871505"/>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qFormat/>
    <w:rsid w:val="007E4B2B"/>
    <w:pPr>
      <w:keepNext/>
      <w:pageBreakBefore/>
      <w:numPr>
        <w:numId w:val="4"/>
      </w:numPr>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8221FB"/>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customStyle="1" w:styleId="2paprastojilentel1">
    <w:name w:val="2 paprastoji lentelė1"/>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customStyle="1" w:styleId="1paprastojilentel1">
    <w:name w:val="1 paprastoji lentelė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qFormat/>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13072513">
      <w:bodyDiv w:val="1"/>
      <w:marLeft w:val="0"/>
      <w:marRight w:val="0"/>
      <w:marTop w:val="0"/>
      <w:marBottom w:val="0"/>
      <w:divBdr>
        <w:top w:val="none" w:sz="0" w:space="0" w:color="auto"/>
        <w:left w:val="none" w:sz="0" w:space="0" w:color="auto"/>
        <w:bottom w:val="none" w:sz="0" w:space="0" w:color="auto"/>
        <w:right w:val="none" w:sz="0" w:space="0" w:color="auto"/>
      </w:divBdr>
    </w:div>
    <w:div w:id="174706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5.xml><?xml version="1.0" encoding="utf-8"?>
<ds:datastoreItem xmlns:ds="http://schemas.openxmlformats.org/officeDocument/2006/customXml" ds:itemID="{4FEEEF9B-3A40-4DFB-B1F3-EB5DDFEEB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11963</Words>
  <Characters>6820</Characters>
  <Application>Microsoft Office Word</Application>
  <DocSecurity>0</DocSecurity>
  <Lines>56</Lines>
  <Paragraphs>37</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18746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34</cp:revision>
  <cp:lastPrinted>2019-01-09T11:49:00Z</cp:lastPrinted>
  <dcterms:created xsi:type="dcterms:W3CDTF">2019-09-24T11:50:00Z</dcterms:created>
  <dcterms:modified xsi:type="dcterms:W3CDTF">2021-01-09T13:15:00Z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