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950B" w14:textId="77777777" w:rsidR="0060724F" w:rsidRPr="00984575" w:rsidRDefault="0060724F" w:rsidP="0060724F">
      <w:pPr>
        <w:pStyle w:val="AUH2"/>
      </w:pPr>
      <w:r w:rsidRPr="00984575">
        <w:t>Questions and Exercises to work out and turn in:</w:t>
      </w:r>
    </w:p>
    <w:p w14:paraId="71FA7EF7" w14:textId="77777777" w:rsidR="0060724F" w:rsidRPr="00706329" w:rsidRDefault="0060724F" w:rsidP="0060724F">
      <w:pPr>
        <w:pStyle w:val="AUH2"/>
      </w:pPr>
      <w:r w:rsidRPr="00706329">
        <w:t>Grading Guidelines:</w:t>
      </w:r>
    </w:p>
    <w:p w14:paraId="31E5BDDF" w14:textId="77777777" w:rsidR="0060724F" w:rsidRPr="00706329" w:rsidRDefault="0060724F" w:rsidP="0060724F">
      <w:pPr>
        <w:pStyle w:val="AUBullets"/>
      </w:pPr>
      <w:r w:rsidRPr="00706329">
        <w:t>A right answer will get full credit when:</w:t>
      </w:r>
    </w:p>
    <w:p w14:paraId="55B1DC77" w14:textId="77777777" w:rsidR="0060724F" w:rsidRPr="00706329" w:rsidRDefault="0060724F" w:rsidP="0060724F">
      <w:pPr>
        <w:pStyle w:val="AUBullets"/>
        <w:numPr>
          <w:ilvl w:val="0"/>
          <w:numId w:val="30"/>
        </w:numPr>
      </w:pPr>
      <w:r w:rsidRPr="00706329">
        <w:t>It is right (worth 25%)</w:t>
      </w:r>
    </w:p>
    <w:p w14:paraId="2363B3DF" w14:textId="77777777" w:rsidR="0060724F" w:rsidRPr="00706329" w:rsidRDefault="0060724F" w:rsidP="0060724F">
      <w:pPr>
        <w:pStyle w:val="AUBullets"/>
        <w:numPr>
          <w:ilvl w:val="0"/>
          <w:numId w:val="30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(worth </w:t>
      </w:r>
      <w:r>
        <w:t xml:space="preserve">an </w:t>
      </w:r>
      <w:r w:rsidRPr="0089122D">
        <w:rPr>
          <w:b/>
        </w:rPr>
        <w:t>extra</w:t>
      </w:r>
      <w:r>
        <w:t xml:space="preserve"> </w:t>
      </w:r>
      <w:r w:rsidRPr="00706329">
        <w:t>15%)</w:t>
      </w:r>
    </w:p>
    <w:p w14:paraId="42F84867" w14:textId="77777777" w:rsidR="0060724F" w:rsidRPr="00706329" w:rsidRDefault="0060724F" w:rsidP="0060724F">
      <w:pPr>
        <w:pStyle w:val="AUBullets"/>
        <w:numPr>
          <w:ilvl w:val="0"/>
          <w:numId w:val="30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>
        <w:t xml:space="preserve">an </w:t>
      </w:r>
      <w:r w:rsidRPr="0089122D">
        <w:rPr>
          <w:b/>
        </w:rPr>
        <w:t>extra</w:t>
      </w:r>
      <w:r>
        <w:t xml:space="preserve"> </w:t>
      </w:r>
      <w:r w:rsidRPr="00706329">
        <w:t xml:space="preserve">60%). </w:t>
      </w:r>
    </w:p>
    <w:p w14:paraId="49FE81D1" w14:textId="77777777" w:rsidR="0060724F" w:rsidRPr="00706329" w:rsidRDefault="0060724F" w:rsidP="0060724F">
      <w:pPr>
        <w:pStyle w:val="AUBullets"/>
        <w:numPr>
          <w:ilvl w:val="0"/>
          <w:numId w:val="30"/>
        </w:numPr>
      </w:pPr>
      <w:r w:rsidRPr="00706329">
        <w:t>Calculation mistakes will be minimally penalized (2 to 5% of full credit) while errors on units will be more heavily penalized.</w:t>
      </w:r>
    </w:p>
    <w:p w14:paraId="43C70611" w14:textId="77777777" w:rsidR="0060724F" w:rsidRPr="00706329" w:rsidRDefault="0060724F" w:rsidP="0060724F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45409D88" w14:textId="77777777" w:rsidR="0060724F" w:rsidRPr="00EF7DD5" w:rsidRDefault="0060724F" w:rsidP="0060724F">
      <w:pPr>
        <w:pStyle w:val="AUBody"/>
      </w:pPr>
      <w:r w:rsidRPr="00706329">
        <w:t xml:space="preserve">You are welcome/encouraged to discuss exercises with other students 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5AE83EB3" w14:textId="77777777" w:rsidR="0060724F" w:rsidRPr="008A07F3" w:rsidRDefault="0060724F" w:rsidP="0060724F">
      <w:pPr>
        <w:pStyle w:val="AUBody"/>
        <w:numPr>
          <w:ilvl w:val="0"/>
          <w:numId w:val="31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</w:t>
      </w:r>
      <w:r>
        <w:t>EACH</w:t>
      </w:r>
      <w:r w:rsidRPr="008A07F3">
        <w:t xml:space="preserve"> ANSWER</w:t>
      </w:r>
      <w:r>
        <w:t xml:space="preserve"> </w:t>
      </w:r>
      <w:r w:rsidRPr="00694280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RIGHT AFTER ITS QUESTION/PROMPT</w:t>
      </w:r>
      <w:r w:rsidRPr="008A07F3">
        <w:t>.</w:t>
      </w:r>
    </w:p>
    <w:p w14:paraId="1ABA4022" w14:textId="77777777" w:rsidR="0060724F" w:rsidRPr="008A07F3" w:rsidRDefault="0060724F" w:rsidP="0060724F">
      <w:pPr>
        <w:pStyle w:val="AUBody"/>
      </w:pPr>
    </w:p>
    <w:p w14:paraId="763B096D" w14:textId="77777777" w:rsidR="0060724F" w:rsidRPr="008A07F3" w:rsidRDefault="0060724F" w:rsidP="0060724F">
      <w:pPr>
        <w:pStyle w:val="AUBody"/>
        <w:numPr>
          <w:ilvl w:val="0"/>
          <w:numId w:val="31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51E599D3" w14:textId="77777777" w:rsidR="0060724F" w:rsidRPr="008A07F3" w:rsidRDefault="0060724F" w:rsidP="0060724F">
      <w:pPr>
        <w:pStyle w:val="AUBody"/>
      </w:pPr>
    </w:p>
    <w:p w14:paraId="704B1DF9" w14:textId="77777777" w:rsidR="0060724F" w:rsidRDefault="0060724F" w:rsidP="0060724F">
      <w:pPr>
        <w:pStyle w:val="AUBody"/>
        <w:numPr>
          <w:ilvl w:val="0"/>
          <w:numId w:val="31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0CC9CFFF" w14:textId="77777777" w:rsidR="0060724F" w:rsidRDefault="0060724F" w:rsidP="0060724F">
      <w:pPr>
        <w:pStyle w:val="AUBody"/>
      </w:pPr>
    </w:p>
    <w:p w14:paraId="353D2AE6" w14:textId="77777777" w:rsidR="0060724F" w:rsidRPr="00500964" w:rsidRDefault="0060724F" w:rsidP="0060724F">
      <w:pPr>
        <w:pStyle w:val="AUBody"/>
      </w:pPr>
      <w:r w:rsidRPr="00500964">
        <w:t>Objectives of this assignment:</w:t>
      </w:r>
    </w:p>
    <w:p w14:paraId="06A39B6A" w14:textId="7A14345F" w:rsidR="0060724F" w:rsidRPr="00500964" w:rsidRDefault="0060724F" w:rsidP="0060724F">
      <w:pPr>
        <w:pStyle w:val="AUBullets"/>
      </w:pPr>
      <w:r w:rsidRPr="00500964">
        <w:t xml:space="preserve">to </w:t>
      </w:r>
      <w:r>
        <w:t>implement a pseudocode algorithm</w:t>
      </w:r>
      <w:r w:rsidR="0065257E">
        <w:t xml:space="preserve"> to collect data</w:t>
      </w:r>
    </w:p>
    <w:p w14:paraId="58DE1A79" w14:textId="6F6AF8D9" w:rsidR="0060724F" w:rsidRDefault="0060724F" w:rsidP="0060724F">
      <w:pPr>
        <w:pStyle w:val="AUBullets"/>
      </w:pPr>
      <w:r w:rsidRPr="00500964">
        <w:t xml:space="preserve">to </w:t>
      </w:r>
      <w:r>
        <w:t>check/validate a theoretical result.</w:t>
      </w:r>
    </w:p>
    <w:p w14:paraId="75D97DDC" w14:textId="77777777" w:rsidR="0060724F" w:rsidRPr="00500964" w:rsidRDefault="0060724F" w:rsidP="0060724F">
      <w:pPr>
        <w:pStyle w:val="AUBullets"/>
      </w:pPr>
    </w:p>
    <w:p w14:paraId="5BAA8A44" w14:textId="77777777" w:rsidR="0060724F" w:rsidRPr="00500964" w:rsidRDefault="0060724F" w:rsidP="0060724F">
      <w:pPr>
        <w:pStyle w:val="AUH3"/>
      </w:pPr>
      <w:r w:rsidRPr="00500964">
        <w:t>What you need to do:</w:t>
      </w:r>
    </w:p>
    <w:p w14:paraId="38874BA3" w14:textId="4443AA2F" w:rsidR="0060724F" w:rsidRPr="00500964" w:rsidRDefault="0060724F" w:rsidP="0060724F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>
        <w:rPr>
          <w:rFonts w:asciiTheme="minorHAnsi" w:hAnsiTheme="minorHAnsi" w:cstheme="minorHAnsi"/>
          <w:b w:val="0"/>
          <w:color w:val="000000" w:themeColor="text1"/>
          <w:sz w:val="24"/>
        </w:rPr>
        <w:t>Complete the tasks</w:t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 xml:space="preserve"> described below.</w:t>
      </w:r>
    </w:p>
    <w:p w14:paraId="3AB3CDA3" w14:textId="77777777" w:rsidR="0060724F" w:rsidRDefault="0060724F">
      <w:pPr>
        <w:rPr>
          <w:rFonts w:ascii="Gill Sans MT" w:eastAsia="Arial" w:hAnsi="Gill Sans MT"/>
          <w:b/>
          <w:color w:val="03244D"/>
        </w:rPr>
      </w:pPr>
      <w:r>
        <w:br w:type="page"/>
      </w:r>
    </w:p>
    <w:p w14:paraId="11FD37D7" w14:textId="396D8C80" w:rsidR="002C6A7E" w:rsidRPr="00DD1579" w:rsidRDefault="002C6A7E" w:rsidP="00746093">
      <w:pPr>
        <w:pStyle w:val="AUH2"/>
        <w:rPr>
          <w:sz w:val="22"/>
          <w:szCs w:val="22"/>
        </w:rPr>
      </w:pPr>
      <w:r w:rsidRPr="00DD1579">
        <w:rPr>
          <w:sz w:val="22"/>
          <w:szCs w:val="22"/>
        </w:rPr>
        <w:lastRenderedPageBreak/>
        <w:t>Objective of this assignment:</w:t>
      </w:r>
    </w:p>
    <w:p w14:paraId="3A1FFE9D" w14:textId="67D8CC9C" w:rsidR="00923A94" w:rsidRDefault="0058698E" w:rsidP="00746093">
      <w:pPr>
        <w:pStyle w:val="AUBullets"/>
        <w:rPr>
          <w:sz w:val="22"/>
          <w:szCs w:val="22"/>
        </w:rPr>
      </w:pPr>
      <w:r>
        <w:rPr>
          <w:sz w:val="22"/>
          <w:szCs w:val="22"/>
        </w:rPr>
        <w:t>To</w:t>
      </w:r>
      <w:r w:rsidR="002D62CD">
        <w:rPr>
          <w:sz w:val="22"/>
          <w:szCs w:val="22"/>
        </w:rPr>
        <w:t xml:space="preserve"> verify empirically </w:t>
      </w:r>
      <w:r w:rsidR="002D62CD" w:rsidRPr="0065257E">
        <w:rPr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Theorem 12.</w:t>
      </w:r>
      <w:r w:rsidR="008968E9" w:rsidRPr="0065257E">
        <w:rPr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4</w:t>
      </w:r>
      <w:r w:rsidR="002D62CD" w:rsidRPr="0065257E">
        <w:rPr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2D62CD">
        <w:rPr>
          <w:sz w:val="22"/>
          <w:szCs w:val="22"/>
        </w:rPr>
        <w:t>(Chapter 12, Textbook) that states:</w:t>
      </w:r>
    </w:p>
    <w:p w14:paraId="025C8834" w14:textId="4F8DCA64" w:rsidR="002D62CD" w:rsidRPr="002D62CD" w:rsidRDefault="002D62CD" w:rsidP="002D62CD">
      <w:pPr>
        <w:pStyle w:val="AUBullets"/>
        <w:numPr>
          <w:ilvl w:val="0"/>
          <w:numId w:val="0"/>
        </w:numPr>
        <w:ind w:left="720"/>
      </w:pPr>
      <w:r>
        <w:t>“</w:t>
      </w:r>
      <w:r w:rsidRPr="002F5851">
        <w:rPr>
          <w:i/>
        </w:rPr>
        <w:t xml:space="preserve">The expected height </w:t>
      </w:r>
      <w:r w:rsidR="00E06E08" w:rsidRPr="002F5851">
        <w:rPr>
          <w:i/>
        </w:rPr>
        <w:t xml:space="preserve">h(n) </w:t>
      </w:r>
      <w:r w:rsidRPr="002F5851">
        <w:rPr>
          <w:i/>
        </w:rPr>
        <w:t xml:space="preserve">of a randomly built binary search tree on n distinct keys is </w:t>
      </w:r>
      <w:proofErr w:type="gramStart"/>
      <w:r w:rsidRPr="002F5851">
        <w:rPr>
          <w:i/>
        </w:rPr>
        <w:t>O(</w:t>
      </w:r>
      <w:proofErr w:type="gramEnd"/>
      <w:r w:rsidRPr="002F5851">
        <w:rPr>
          <w:i/>
        </w:rPr>
        <w:t>lg n).</w:t>
      </w:r>
      <w:r w:rsidR="00E87B2D">
        <w:t>”</w:t>
      </w:r>
    </w:p>
    <w:p w14:paraId="56D2C6CF" w14:textId="41D66B14" w:rsidR="002C6A7E" w:rsidRDefault="002C6A7E" w:rsidP="00746093">
      <w:pPr>
        <w:pStyle w:val="AUH3"/>
        <w:rPr>
          <w:sz w:val="22"/>
          <w:szCs w:val="22"/>
        </w:rPr>
      </w:pPr>
      <w:r w:rsidRPr="00DD1579">
        <w:rPr>
          <w:sz w:val="22"/>
          <w:szCs w:val="22"/>
        </w:rPr>
        <w:t>What you need to do:</w:t>
      </w:r>
    </w:p>
    <w:p w14:paraId="1ED764AC" w14:textId="77777777" w:rsidR="00044D1C" w:rsidRPr="00DD1579" w:rsidRDefault="00044D1C" w:rsidP="00044D1C">
      <w:pPr>
        <w:pStyle w:val="AUBody"/>
        <w:rPr>
          <w:sz w:val="22"/>
          <w:szCs w:val="22"/>
        </w:rPr>
      </w:pPr>
      <w:r w:rsidRPr="00DD1579">
        <w:rPr>
          <w:b/>
          <w:sz w:val="22"/>
          <w:szCs w:val="22"/>
        </w:rPr>
        <w:t>Objective</w:t>
      </w:r>
      <w:r w:rsidRPr="00DD1579">
        <w:rPr>
          <w:sz w:val="22"/>
          <w:szCs w:val="22"/>
        </w:rPr>
        <w:t>:</w:t>
      </w:r>
    </w:p>
    <w:p w14:paraId="483DCEDC" w14:textId="77777777" w:rsidR="00044D1C" w:rsidRDefault="00044D1C" w:rsidP="00044D1C">
      <w:pPr>
        <w:pStyle w:val="AUBody"/>
        <w:rPr>
          <w:sz w:val="22"/>
          <w:szCs w:val="22"/>
        </w:rPr>
      </w:pPr>
      <w:r w:rsidRPr="00DD1579">
        <w:rPr>
          <w:sz w:val="22"/>
          <w:szCs w:val="22"/>
        </w:rPr>
        <w:tab/>
        <w:t>The objective of this</w:t>
      </w:r>
      <w:r>
        <w:rPr>
          <w:sz w:val="22"/>
          <w:szCs w:val="22"/>
        </w:rPr>
        <w:t xml:space="preserve"> programming assignment is to verify empirically Theorem 12.4 that states that “</w:t>
      </w:r>
      <w:r w:rsidRPr="002F5851">
        <w:rPr>
          <w:i/>
          <w:sz w:val="22"/>
          <w:szCs w:val="22"/>
        </w:rPr>
        <w:t xml:space="preserve">the expected height of a randomly built binary search tree on n distinct keys is </w:t>
      </w:r>
      <w:proofErr w:type="gramStart"/>
      <w:r w:rsidRPr="002F5851">
        <w:rPr>
          <w:i/>
          <w:sz w:val="22"/>
          <w:szCs w:val="22"/>
        </w:rPr>
        <w:t>O(</w:t>
      </w:r>
      <w:proofErr w:type="gramEnd"/>
      <w:r w:rsidRPr="002F5851">
        <w:rPr>
          <w:i/>
          <w:sz w:val="22"/>
          <w:szCs w:val="22"/>
        </w:rPr>
        <w:t>lg n)</w:t>
      </w:r>
      <w:r>
        <w:rPr>
          <w:sz w:val="22"/>
          <w:szCs w:val="22"/>
        </w:rPr>
        <w:t>.”</w:t>
      </w:r>
    </w:p>
    <w:p w14:paraId="0635A67E" w14:textId="77777777" w:rsidR="00044D1C" w:rsidRPr="00DD1579" w:rsidRDefault="00044D1C" w:rsidP="00044D1C">
      <w:pPr>
        <w:pStyle w:val="AUBody"/>
        <w:ind w:firstLine="720"/>
        <w:rPr>
          <w:sz w:val="22"/>
          <w:szCs w:val="22"/>
        </w:rPr>
      </w:pPr>
      <w:r>
        <w:rPr>
          <w:sz w:val="22"/>
          <w:szCs w:val="22"/>
        </w:rPr>
        <w:t>In order to conduct this experiment, you must</w:t>
      </w:r>
      <w:r w:rsidRPr="00DD1579">
        <w:rPr>
          <w:sz w:val="22"/>
          <w:szCs w:val="22"/>
        </w:rPr>
        <w:t xml:space="preserve"> implement in </w:t>
      </w:r>
      <w:r>
        <w:rPr>
          <w:sz w:val="22"/>
          <w:szCs w:val="22"/>
        </w:rPr>
        <w:t>your preferred language (available on Tux Machines) the Tree-Insert(</w:t>
      </w:r>
      <w:proofErr w:type="spellStart"/>
      <w:proofErr w:type="gramStart"/>
      <w:r>
        <w:rPr>
          <w:sz w:val="22"/>
          <w:szCs w:val="22"/>
        </w:rPr>
        <w:t>T,z</w:t>
      </w:r>
      <w:proofErr w:type="spellEnd"/>
      <w:proofErr w:type="gramEnd"/>
      <w:r>
        <w:rPr>
          <w:sz w:val="22"/>
          <w:szCs w:val="22"/>
        </w:rPr>
        <w:t>) operation</w:t>
      </w:r>
      <w:r w:rsidRPr="00DD1579">
        <w:rPr>
          <w:sz w:val="22"/>
          <w:szCs w:val="22"/>
        </w:rPr>
        <w:t>.</w:t>
      </w:r>
      <w:r>
        <w:rPr>
          <w:sz w:val="22"/>
          <w:szCs w:val="22"/>
        </w:rPr>
        <w:t xml:space="preserve"> Below, I explain in pseudocode the program you must write to collect data and verify Theorem 12.4</w:t>
      </w:r>
      <w:r w:rsidRPr="00DD1579">
        <w:rPr>
          <w:sz w:val="22"/>
          <w:szCs w:val="22"/>
        </w:rPr>
        <w:t>.</w:t>
      </w:r>
      <w:r>
        <w:rPr>
          <w:sz w:val="22"/>
          <w:szCs w:val="22"/>
        </w:rPr>
        <w:t xml:space="preserve"> You do not need to enforce that the keys are distinct.</w:t>
      </w:r>
    </w:p>
    <w:p w14:paraId="5340D7B6" w14:textId="77777777" w:rsidR="00044D1C" w:rsidRPr="00DD1579" w:rsidRDefault="00044D1C" w:rsidP="00044D1C">
      <w:pPr>
        <w:pStyle w:val="AUBody"/>
        <w:rPr>
          <w:sz w:val="22"/>
          <w:szCs w:val="22"/>
        </w:rPr>
      </w:pPr>
    </w:p>
    <w:p w14:paraId="79A033D6" w14:textId="77777777" w:rsidR="00044D1C" w:rsidRPr="00DD1579" w:rsidRDefault="00044D1C" w:rsidP="00044D1C">
      <w:pPr>
        <w:pStyle w:val="AUBody"/>
        <w:rPr>
          <w:b/>
          <w:sz w:val="22"/>
          <w:szCs w:val="22"/>
        </w:rPr>
      </w:pPr>
      <w:r w:rsidRPr="00DD1579">
        <w:rPr>
          <w:b/>
          <w:sz w:val="22"/>
          <w:szCs w:val="22"/>
        </w:rPr>
        <w:t>Program to implement</w:t>
      </w:r>
    </w:p>
    <w:p w14:paraId="11F186F7" w14:textId="77777777" w:rsidR="00044D1C" w:rsidRPr="00DD1579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DD1579">
        <w:rPr>
          <w:sz w:val="22"/>
          <w:szCs w:val="22"/>
        </w:rPr>
        <w:tab/>
      </w:r>
      <w:proofErr w:type="spellStart"/>
      <w:proofErr w:type="gramStart"/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</w:t>
      </w:r>
      <w:proofErr w:type="spellEnd"/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proofErr w:type="gramEnd"/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</w:p>
    <w:p w14:paraId="79D36CB2" w14:textId="0EE2E5BC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for n = 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,000 to 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3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0,000</w:t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by 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,000 // 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,000, 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4,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000, 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6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,000</w:t>
      </w:r>
      <w:r w:rsidR="00CB500F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…. 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3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0,000 </w:t>
      </w:r>
    </w:p>
    <w:p w14:paraId="3EFDE6FE" w14:textId="77777777" w:rsidR="00044D1C" w:rsidRPr="00DD1579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sum_height</w:t>
      </w:r>
      <w:r w:rsidRPr="00BE660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proofErr w:type="spellEnd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0</w:t>
      </w:r>
    </w:p>
    <w:p w14:paraId="2D9381B4" w14:textId="2DADDF06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for j = 1 to </w:t>
      </w:r>
      <w:r w:rsidR="00D2694F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do //Take </w:t>
      </w:r>
      <w:r w:rsidR="00D2694F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m = 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5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measurements </w:t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</w:t>
      </w:r>
      <w:r w:rsidRPr="00BE660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j</w:t>
      </w:r>
      <w:proofErr w:type="spellEnd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</w:p>
    <w:p w14:paraId="0EE3B1A8" w14:textId="77777777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       for </w:t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proofErr w:type="spellEnd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1 to n</w:t>
      </w:r>
    </w:p>
    <w:p w14:paraId="502336A6" w14:textId="1817F052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           pick randomly a number p in the range [0-1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5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,000]</w:t>
      </w:r>
    </w:p>
    <w:p w14:paraId="71F4561E" w14:textId="77777777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create a node z</w:t>
      </w:r>
    </w:p>
    <w:p w14:paraId="4598B89B" w14:textId="77777777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set </w:t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z.key</w:t>
      </w:r>
      <w:proofErr w:type="spellEnd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p</w:t>
      </w:r>
    </w:p>
    <w:p w14:paraId="0EEEE7F4" w14:textId="77777777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           Tree-Insert(</w:t>
      </w:r>
      <w:proofErr w:type="spellStart"/>
      <w:proofErr w:type="gram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T,z</w:t>
      </w:r>
      <w:proofErr w:type="spellEnd"/>
      <w:proofErr w:type="gramEnd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</w:p>
    <w:p w14:paraId="7E4546B7" w14:textId="77777777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       Measure the height </w:t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h</w:t>
      </w:r>
      <w:r w:rsidRPr="00BE660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j</w:t>
      </w:r>
      <w:proofErr w:type="spellEnd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of the tree</w:t>
      </w:r>
    </w:p>
    <w:p w14:paraId="42B6DAD5" w14:textId="77777777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 Discard Tree (free memory)</w:t>
      </w:r>
    </w:p>
    <w:p w14:paraId="7BF5FD0F" w14:textId="77777777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       </w:t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sum_height</w:t>
      </w:r>
      <w:r w:rsidRPr="008A30B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proofErr w:type="spellEnd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+= </w:t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h</w:t>
      </w:r>
      <w:r w:rsidRPr="00BE660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j</w:t>
      </w:r>
      <w:proofErr w:type="spellEnd"/>
    </w:p>
    <w:p w14:paraId="26FA26EE" w14:textId="77C13529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collect Height(n)= </w:t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sum_height</w:t>
      </w:r>
      <w:r w:rsidRPr="00BE660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proofErr w:type="spellEnd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/</w:t>
      </w:r>
      <w:r w:rsidR="00D2694F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// Average height for n</w:t>
      </w:r>
    </w:p>
    <w:p w14:paraId="59D6C1D8" w14:textId="65B44350" w:rsidR="00044D1C" w:rsidRPr="002F5851" w:rsidRDefault="00044D1C" w:rsidP="00044D1C">
      <w:pPr>
        <w:pStyle w:val="AUH3"/>
        <w:rPr>
          <w:sz w:val="20"/>
          <w:szCs w:val="20"/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Write in a file F the value n and Height(n)</w:t>
      </w:r>
      <w:r>
        <w:rPr>
          <w:rFonts w:ascii="Courier New" w:hAnsi="Courier New" w:cs="Courier New"/>
          <w:color w:val="3366FF"/>
          <w:sz w:val="22"/>
          <w:szCs w:val="22"/>
        </w:rPr>
        <w:t>in a csv format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</w:p>
    <w:p w14:paraId="6BE74951" w14:textId="37FBA634" w:rsidR="005C6AED" w:rsidRPr="0060724F" w:rsidRDefault="002C44A8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2F5851">
        <w:rPr>
          <w:sz w:val="20"/>
          <w:szCs w:val="20"/>
        </w:rPr>
        <w:t>(</w:t>
      </w:r>
      <w:r w:rsidR="000B5005">
        <w:rPr>
          <w:sz w:val="20"/>
          <w:szCs w:val="20"/>
        </w:rPr>
        <w:t>3</w:t>
      </w:r>
      <w:r w:rsidRPr="002F5851">
        <w:rPr>
          <w:sz w:val="20"/>
          <w:szCs w:val="20"/>
        </w:rPr>
        <w:t xml:space="preserve"> points) </w:t>
      </w:r>
      <w:r w:rsidR="00923A94" w:rsidRPr="002F5851">
        <w:rPr>
          <w:sz w:val="20"/>
          <w:szCs w:val="20"/>
        </w:rPr>
        <w:t>Implement the</w:t>
      </w:r>
      <w:r w:rsidR="0058698E" w:rsidRPr="002F5851">
        <w:rPr>
          <w:sz w:val="20"/>
          <w:szCs w:val="20"/>
        </w:rPr>
        <w:t xml:space="preserve"> </w:t>
      </w:r>
      <w:r w:rsidR="002D62CD" w:rsidRPr="002F5851">
        <w:rPr>
          <w:i/>
          <w:sz w:val="20"/>
          <w:szCs w:val="20"/>
        </w:rPr>
        <w:t>Tree-Insert(</w:t>
      </w:r>
      <w:proofErr w:type="spellStart"/>
      <w:proofErr w:type="gramStart"/>
      <w:r w:rsidR="002D62CD" w:rsidRPr="002F5851">
        <w:rPr>
          <w:i/>
          <w:sz w:val="20"/>
          <w:szCs w:val="20"/>
        </w:rPr>
        <w:t>T,z</w:t>
      </w:r>
      <w:proofErr w:type="spellEnd"/>
      <w:proofErr w:type="gramEnd"/>
      <w:r w:rsidR="002D62CD" w:rsidRPr="002F5851">
        <w:rPr>
          <w:i/>
          <w:sz w:val="20"/>
          <w:szCs w:val="20"/>
        </w:rPr>
        <w:t>)</w:t>
      </w:r>
      <w:r w:rsidR="002D62CD" w:rsidRPr="002F5851">
        <w:rPr>
          <w:sz w:val="20"/>
          <w:szCs w:val="20"/>
        </w:rPr>
        <w:t xml:space="preserve"> operation on a binary search tree</w:t>
      </w:r>
      <w:r w:rsidR="00CE1A7D" w:rsidRPr="002F5851">
        <w:rPr>
          <w:sz w:val="20"/>
          <w:szCs w:val="20"/>
        </w:rPr>
        <w:t xml:space="preserve">. </w:t>
      </w:r>
    </w:p>
    <w:p w14:paraId="4640AF12" w14:textId="705E5B79" w:rsidR="0060724F" w:rsidRDefault="00BB50B0" w:rsidP="0060724F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60724F" w:rsidRPr="0060724F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 here the implementation</w:t>
      </w:r>
      <w:r w:rsidR="0060724F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of Tree-Insert</w:t>
      </w:r>
      <w:r w:rsidR="0065257E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method/procedure</w:t>
      </w:r>
      <w:r w:rsidR="0060724F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 You can use your preferred language as long as it is already installed</w:t>
      </w: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on Tux machines. </w:t>
      </w:r>
    </w:p>
    <w:p w14:paraId="06E60B54" w14:textId="77777777" w:rsidR="00BB50B0" w:rsidRPr="0060724F" w:rsidRDefault="00BB50B0" w:rsidP="0060724F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4F17AF52" w14:textId="06046CE9" w:rsidR="00F571C3" w:rsidRPr="00BB50B0" w:rsidRDefault="000B5005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0B5005">
        <w:rPr>
          <w:sz w:val="20"/>
          <w:szCs w:val="20"/>
        </w:rPr>
        <w:t>(1</w:t>
      </w:r>
      <w:r w:rsidR="0065257E">
        <w:rPr>
          <w:sz w:val="20"/>
          <w:szCs w:val="20"/>
        </w:rPr>
        <w:t>5</w:t>
      </w:r>
      <w:r w:rsidRPr="000B5005">
        <w:rPr>
          <w:sz w:val="20"/>
          <w:szCs w:val="20"/>
        </w:rPr>
        <w:t xml:space="preserve"> points)</w:t>
      </w:r>
      <w:r>
        <w:rPr>
          <w:b/>
          <w:sz w:val="20"/>
          <w:szCs w:val="20"/>
        </w:rPr>
        <w:t xml:space="preserve"> </w:t>
      </w:r>
      <w:r w:rsidR="002D62CD" w:rsidRPr="002F5851">
        <w:rPr>
          <w:b/>
          <w:sz w:val="20"/>
          <w:szCs w:val="20"/>
        </w:rPr>
        <w:t>Repeatedly</w:t>
      </w:r>
      <w:r w:rsidR="002D62CD" w:rsidRPr="002F5851">
        <w:rPr>
          <w:sz w:val="20"/>
          <w:szCs w:val="20"/>
        </w:rPr>
        <w:t xml:space="preserve"> </w:t>
      </w:r>
      <w:r w:rsidR="002F5851" w:rsidRPr="002F5851">
        <w:rPr>
          <w:sz w:val="20"/>
          <w:szCs w:val="20"/>
        </w:rPr>
        <w:t>i</w:t>
      </w:r>
      <w:r w:rsidR="002D62CD" w:rsidRPr="002F5851">
        <w:rPr>
          <w:sz w:val="20"/>
          <w:szCs w:val="20"/>
        </w:rPr>
        <w:t xml:space="preserve">nsert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n</m:t>
        </m:r>
      </m:oMath>
      <w:r w:rsidR="002D62CD" w:rsidRPr="002F5851">
        <w:rPr>
          <w:sz w:val="20"/>
          <w:szCs w:val="20"/>
        </w:rPr>
        <w:t xml:space="preserve"> randomly picked numbers in a binary search tree and </w:t>
      </w:r>
      <w:r w:rsidR="002D62CD" w:rsidRPr="002F5851">
        <w:rPr>
          <w:b/>
          <w:sz w:val="20"/>
          <w:szCs w:val="20"/>
        </w:rPr>
        <w:t>collect</w:t>
      </w:r>
      <w:r w:rsidR="002D62CD" w:rsidRPr="002F5851">
        <w:rPr>
          <w:sz w:val="20"/>
          <w:szCs w:val="20"/>
        </w:rPr>
        <w:t xml:space="preserve"> the height</w:t>
      </w:r>
      <w:r w:rsidR="00E87B2D" w:rsidRPr="002F5851">
        <w:rPr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h(n)</m:t>
        </m:r>
      </m:oMath>
      <w:r w:rsidR="005D6D3A">
        <w:rPr>
          <w:sz w:val="20"/>
          <w:szCs w:val="20"/>
        </w:rPr>
        <w:t xml:space="preserve"> of the obtained tree.</w:t>
      </w:r>
      <w:r w:rsidR="0070504C" w:rsidRPr="002F5851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h(n)</m:t>
        </m:r>
      </m:oMath>
      <w:r w:rsidR="002C44A8" w:rsidRPr="002F5851">
        <w:rPr>
          <w:sz w:val="20"/>
          <w:szCs w:val="20"/>
        </w:rPr>
        <w:t xml:space="preserve"> is the height of the binary search tree containing n elements. </w:t>
      </w:r>
      <w:r w:rsidR="0070504C" w:rsidRPr="002F5851">
        <w:rPr>
          <w:sz w:val="20"/>
          <w:szCs w:val="20"/>
        </w:rPr>
        <w:t>For simplicity, no need to enforce that the keys are distinct.</w:t>
      </w:r>
      <w:r w:rsidR="002C44A8" w:rsidRPr="002F5851">
        <w:rPr>
          <w:sz w:val="20"/>
          <w:szCs w:val="20"/>
        </w:rPr>
        <w:t xml:space="preserve"> In other words, you do </w:t>
      </w:r>
      <w:r w:rsidR="00423045">
        <w:rPr>
          <w:sz w:val="20"/>
          <w:szCs w:val="20"/>
        </w:rPr>
        <w:t xml:space="preserve">not </w:t>
      </w:r>
      <w:r w:rsidR="002C44A8" w:rsidRPr="002F5851">
        <w:rPr>
          <w:sz w:val="20"/>
          <w:szCs w:val="20"/>
        </w:rPr>
        <w:t>need to check whether a number is already in the tree.</w:t>
      </w:r>
    </w:p>
    <w:p w14:paraId="28BF97EA" w14:textId="07A66721" w:rsidR="00BB50B0" w:rsidRPr="00BB50B0" w:rsidRDefault="00BB50B0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a) </w:t>
      </w:r>
      <w:r w:rsidRPr="00BB50B0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Implement the program </w:t>
      </w:r>
      <w:proofErr w:type="spellStart"/>
      <w:proofErr w:type="gramStart"/>
      <w:r w:rsidRPr="00CB500F">
        <w:rPr>
          <w:i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</w:t>
      </w:r>
      <w:proofErr w:type="spellEnd"/>
      <w:r w:rsidR="00CB500F">
        <w:rPr>
          <w:i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proofErr w:type="gramEnd"/>
      <w:r w:rsidR="00CB500F">
        <w:rPr>
          <w:i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described below using pseudocode. You can use your preferred language as long as it is already installed on Tux machines. Turn in the source code of</w:t>
      </w:r>
      <w:r w:rsidR="00CB500F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proofErr w:type="spellStart"/>
      <w:proofErr w:type="gramStart"/>
      <w:r w:rsidRPr="00CB500F">
        <w:rPr>
          <w:i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</w:t>
      </w:r>
      <w:proofErr w:type="spellEnd"/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proofErr w:type="gramEnd"/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) with this assignment file. Your program will be compiled, executed and tested on Tux machines. </w:t>
      </w:r>
    </w:p>
    <w:p w14:paraId="28F2E4C7" w14:textId="3563D44B" w:rsidR="00BB50B0" w:rsidRPr="00BB50B0" w:rsidRDefault="00BB50B0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BB50B0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b) Log onto a Tux machine, enter the command date, compile your </w:t>
      </w:r>
      <w:proofErr w:type="spellStart"/>
      <w:proofErr w:type="gramStart"/>
      <w:r w:rsidRPr="00CB500F">
        <w:rPr>
          <w:i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</w:t>
      </w:r>
      <w:proofErr w:type="spellEnd"/>
      <w:r w:rsidRPr="00BB50B0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proofErr w:type="gramEnd"/>
      <w:r w:rsidRPr="00BB50B0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 program,</w:t>
      </w:r>
    </w:p>
    <w:p w14:paraId="51D40E92" w14:textId="6592F057" w:rsidR="00BB50B0" w:rsidRDefault="00BB50B0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BB50B0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c) </w:t>
      </w:r>
      <w:r w:rsidR="0065257E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(5 points) </w:t>
      </w:r>
      <w:r w:rsidRPr="00BB50B0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Take a screenshot that clearly show</w:t>
      </w:r>
      <w:r w:rsidR="00CB500F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Pr="00BB50B0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the date, your username, the tux machine name, the compilation directive and the program launch.</w:t>
      </w: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The screenshot should be as readable as this template</w:t>
      </w:r>
      <w:r w:rsidR="00CB500F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screenshot below</w:t>
      </w: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. </w:t>
      </w:r>
      <w:r w:rsidR="00AC1C4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Credit for this assignment is conditioned on a readable screenshot that contains ALL required information (date, username, tux machine, compilation directives, program lau</w:t>
      </w:r>
      <w:r w:rsidR="0093295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r w:rsidR="00AC1C4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ch). In other words, if this screenshot is too small or missing, no credit will be awarded</w:t>
      </w:r>
      <w:r w:rsidR="00CB500F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for this assignment</w:t>
      </w:r>
      <w:r w:rsidR="00AC1C4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</w:t>
      </w:r>
      <w:r w:rsidR="0065257E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Insert the screenshot after the screenshot </w:t>
      </w:r>
      <w:r w:rsidR="00CB500F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template </w:t>
      </w:r>
      <w:r w:rsidR="0065257E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below.</w:t>
      </w:r>
      <w:r w:rsidR="007D54B5" w:rsidRPr="007D54B5">
        <w:t xml:space="preserve"> </w:t>
      </w:r>
      <w:r w:rsidR="007D54B5">
        <w:lastRenderedPageBreak/>
        <w:fldChar w:fldCharType="begin"/>
      </w:r>
      <w:r w:rsidR="007D54B5">
        <w:instrText xml:space="preserve"> INCLUDEPICTURE "https://cdn.discordapp.com/attachments/1196617751725342881/1220098985038053386/image.png?ex=660db4ba&amp;is=65fb3fba&amp;hm=c644f3156e00d35ad1f9d5124ee52db0913115c41bb641cb9a1fe2aeea2b50de&amp;" \* MERGEFORMATINET </w:instrText>
      </w:r>
      <w:r w:rsidR="007D54B5">
        <w:fldChar w:fldCharType="separate"/>
      </w:r>
      <w:r w:rsidR="007D54B5">
        <w:rPr>
          <w:noProof/>
        </w:rPr>
        <w:drawing>
          <wp:inline distT="0" distB="0" distL="0" distR="0" wp14:anchorId="56821A8A" wp14:editId="19296EF8">
            <wp:extent cx="6858000" cy="4523105"/>
            <wp:effectExtent l="0" t="0" r="0" b="0"/>
            <wp:docPr id="164486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4B5">
        <w:fldChar w:fldCharType="end"/>
      </w:r>
    </w:p>
    <w:p w14:paraId="34B7B229" w14:textId="063A8E36" w:rsidR="00BB50B0" w:rsidRDefault="00BB50B0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lastRenderedPageBreak/>
            <w:drawing>
              <wp:inline distT="0" distB="0" distL="0" distR="0" wp14:anchorId="0F6E73C1" wp14:editId="1B5B6731">
                <wp:extent cx="5289534" cy="3639493"/>
                <wp:effectExtent l="0" t="0" r="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creenshot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1498" cy="3654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675A5AF1" w14:textId="1ED02E18" w:rsidR="00BB50B0" w:rsidRDefault="0065257E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d) (10 points) Submit the csv (comma-separated-values) file F (See Pseudocode of </w:t>
      </w:r>
      <w:proofErr w:type="spellStart"/>
      <w:proofErr w:type="gramStart"/>
      <w:r w:rsidRPr="00CB500F">
        <w:rPr>
          <w:i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</w:t>
      </w:r>
      <w:proofErr w:type="spellEnd"/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proofErr w:type="gramEnd"/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 )</w:t>
      </w:r>
    </w:p>
    <w:p w14:paraId="3385245D" w14:textId="77777777" w:rsidR="00CB500F" w:rsidRPr="00BB50B0" w:rsidRDefault="00CB500F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5B56F35D" w14:textId="77777777" w:rsidR="0065257E" w:rsidRPr="0065257E" w:rsidRDefault="00E06E08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2F5851">
        <w:rPr>
          <w:sz w:val="20"/>
          <w:szCs w:val="20"/>
        </w:rPr>
        <w:t>(60 points</w:t>
      </w:r>
      <w:r w:rsidR="005D6D3A">
        <w:rPr>
          <w:sz w:val="20"/>
          <w:szCs w:val="20"/>
        </w:rPr>
        <w:t xml:space="preserve"> =</w:t>
      </w:r>
      <w:r w:rsidRPr="002F5851">
        <w:rPr>
          <w:sz w:val="20"/>
          <w:szCs w:val="20"/>
        </w:rPr>
        <w:t xml:space="preserve"> (20 points per function</w:t>
      </w:r>
      <w:r w:rsidR="002F5851" w:rsidRPr="002F5851">
        <w:rPr>
          <w:sz w:val="20"/>
          <w:szCs w:val="20"/>
        </w:rPr>
        <w:t>/plot</w:t>
      </w:r>
      <w:r w:rsidRPr="002F5851">
        <w:rPr>
          <w:sz w:val="20"/>
          <w:szCs w:val="20"/>
        </w:rPr>
        <w:t xml:space="preserve">)) </w:t>
      </w:r>
    </w:p>
    <w:p w14:paraId="39FA13F9" w14:textId="696B36A1" w:rsidR="00F571C3" w:rsidRDefault="0065257E" w:rsidP="0065257E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a) (20 points) </w:t>
      </w:r>
      <w:r w:rsidR="0058698E" w:rsidRPr="002F5851">
        <w:rPr>
          <w:sz w:val="20"/>
          <w:szCs w:val="20"/>
        </w:rPr>
        <w:t>P</w:t>
      </w:r>
      <w:r w:rsidR="00CE1A7D" w:rsidRPr="002F5851">
        <w:rPr>
          <w:sz w:val="20"/>
          <w:szCs w:val="20"/>
        </w:rPr>
        <w:t>lot</w:t>
      </w:r>
      <w:r w:rsidR="00923A94" w:rsidRPr="002F585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here </w:t>
      </w:r>
      <w:r w:rsidR="00E87B2D" w:rsidRPr="002F5851">
        <w:rPr>
          <w:sz w:val="20"/>
          <w:szCs w:val="20"/>
        </w:rPr>
        <w:t xml:space="preserve">on </w:t>
      </w:r>
      <w:r w:rsidR="00E06E08" w:rsidRPr="002F5851">
        <w:rPr>
          <w:sz w:val="20"/>
          <w:szCs w:val="20"/>
        </w:rPr>
        <w:t>th</w:t>
      </w:r>
      <w:r>
        <w:rPr>
          <w:sz w:val="20"/>
          <w:szCs w:val="20"/>
        </w:rPr>
        <w:t xml:space="preserve">e </w:t>
      </w:r>
      <w:r w:rsidR="00E06E08" w:rsidRPr="002F5851">
        <w:rPr>
          <w:sz w:val="20"/>
          <w:szCs w:val="20"/>
        </w:rPr>
        <w:t>grap</w:t>
      </w:r>
      <w:r>
        <w:rPr>
          <w:sz w:val="20"/>
          <w:szCs w:val="20"/>
        </w:rPr>
        <w:t>h</w:t>
      </w:r>
      <w:r w:rsidR="00E06E08" w:rsidRPr="002F5851">
        <w:rPr>
          <w:sz w:val="20"/>
          <w:szCs w:val="20"/>
        </w:rPr>
        <w:t xml:space="preserve"> </w:t>
      </w:r>
      <w:r w:rsidR="00E87B2D" w:rsidRPr="002F5851">
        <w:rPr>
          <w:sz w:val="20"/>
          <w:szCs w:val="20"/>
        </w:rPr>
        <w:t>the plot</w:t>
      </w:r>
      <w:r>
        <w:rPr>
          <w:sz w:val="20"/>
          <w:szCs w:val="20"/>
        </w:rPr>
        <w:t xml:space="preserve"> function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2lg(n)</m:t>
            </m:r>
          </m:den>
        </m:f>
      </m:oMath>
      <w:r>
        <w:rPr>
          <w:sz w:val="20"/>
          <w:szCs w:val="20"/>
        </w:rPr>
        <w:t xml:space="preserve"> </w:t>
      </w:r>
      <w:r w:rsidR="00E87B2D" w:rsidRPr="002F5851">
        <w:rPr>
          <w:sz w:val="20"/>
          <w:szCs w:val="20"/>
        </w:rPr>
        <w:t xml:space="preserve">versus </w:t>
      </w:r>
      <w:r w:rsidR="00E87B2D" w:rsidRPr="002F5851">
        <w:rPr>
          <w:b/>
          <w:i/>
          <w:sz w:val="20"/>
          <w:szCs w:val="20"/>
        </w:rPr>
        <w:t>n</w:t>
      </w:r>
      <w:r w:rsidR="00E87B2D" w:rsidRPr="002F5851">
        <w:rPr>
          <w:sz w:val="20"/>
          <w:szCs w:val="20"/>
        </w:rPr>
        <w:t>.</w:t>
      </w:r>
    </w:p>
    <w:p w14:paraId="0E445D4F" w14:textId="14F66FB2" w:rsidR="0065257E" w:rsidRDefault="0065257E" w:rsidP="0065257E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b/>
          <w:sz w:val="20"/>
          <w:szCs w:val="20"/>
        </w:rPr>
        <w:tab/>
      </w:r>
      <w:r w:rsidRPr="0065257E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Insert the plot </w:t>
      </w:r>
      <w:proofErr w:type="gramStart"/>
      <w:r w:rsidRPr="0065257E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here</w:t>
      </w:r>
      <w:proofErr w:type="gramEnd"/>
    </w:p>
    <w:p w14:paraId="471975F7" w14:textId="7BD8D423" w:rsidR="008449F6" w:rsidRDefault="008449F6" w:rsidP="0065257E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8449F6">
        <w:rPr>
          <w:noProof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drawing>
          <wp:inline distT="0" distB="0" distL="0" distR="0" wp14:anchorId="0B9A338A" wp14:editId="35B7F965">
            <wp:extent cx="4521200" cy="2654300"/>
            <wp:effectExtent l="0" t="0" r="0" b="0"/>
            <wp:docPr id="105526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63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4C95" w14:textId="77777777" w:rsidR="008449F6" w:rsidRDefault="008449F6">
      <w:pPr>
        <w:rPr>
          <w:rFonts w:ascii="Gill Sans MT" w:hAnsi="Gill Sans MT" w:cstheme="minorHAnsi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color w:val="00B0F0"/>
          <w:sz w:val="20"/>
          <w:szCs w:val="20"/>
        </w:rPr>
        <w:br w:type="page"/>
      </w:r>
    </w:p>
    <w:p w14:paraId="5FF602DD" w14:textId="77777777" w:rsidR="008449F6" w:rsidRDefault="008449F6" w:rsidP="0065257E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151DC824" w14:textId="511BAB35" w:rsidR="0065257E" w:rsidRDefault="0065257E" w:rsidP="0065257E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b) (20 points) </w:t>
      </w:r>
      <w:r w:rsidRPr="002F5851">
        <w:rPr>
          <w:sz w:val="20"/>
          <w:szCs w:val="20"/>
        </w:rPr>
        <w:t xml:space="preserve">Plot </w:t>
      </w:r>
      <w:r>
        <w:rPr>
          <w:sz w:val="20"/>
          <w:szCs w:val="20"/>
        </w:rPr>
        <w:t xml:space="preserve">here </w:t>
      </w:r>
      <w:r w:rsidRPr="002F5851">
        <w:rPr>
          <w:sz w:val="20"/>
          <w:szCs w:val="20"/>
        </w:rPr>
        <w:t>on th</w:t>
      </w:r>
      <w:r>
        <w:rPr>
          <w:sz w:val="20"/>
          <w:szCs w:val="20"/>
        </w:rPr>
        <w:t xml:space="preserve">e </w:t>
      </w:r>
      <w:r w:rsidRPr="002F5851">
        <w:rPr>
          <w:sz w:val="20"/>
          <w:szCs w:val="20"/>
        </w:rPr>
        <w:t>grap</w:t>
      </w:r>
      <w:r>
        <w:rPr>
          <w:sz w:val="20"/>
          <w:szCs w:val="20"/>
        </w:rPr>
        <w:t>h</w:t>
      </w:r>
      <w:r w:rsidRPr="002F5851">
        <w:rPr>
          <w:sz w:val="20"/>
          <w:szCs w:val="20"/>
        </w:rPr>
        <w:t xml:space="preserve"> the plot</w:t>
      </w:r>
      <w:r>
        <w:rPr>
          <w:sz w:val="20"/>
          <w:szCs w:val="20"/>
        </w:rPr>
        <w:t xml:space="preserve"> function </w:t>
      </w:r>
      <w:r w:rsidRPr="002F5851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</m:oMath>
      <w:r w:rsidRPr="002F5851">
        <w:rPr>
          <w:rFonts w:eastAsiaTheme="minorEastAsia"/>
          <w:sz w:val="20"/>
          <w:szCs w:val="20"/>
        </w:rPr>
        <w:t xml:space="preserve"> </w:t>
      </w:r>
      <w:r w:rsidRPr="002F5851">
        <w:rPr>
          <w:sz w:val="20"/>
          <w:szCs w:val="20"/>
        </w:rPr>
        <w:t xml:space="preserve">versus </w:t>
      </w:r>
      <w:r w:rsidRPr="002F5851">
        <w:rPr>
          <w:b/>
          <w:i/>
          <w:sz w:val="20"/>
          <w:szCs w:val="20"/>
        </w:rPr>
        <w:t>n</w:t>
      </w:r>
      <w:r w:rsidRPr="002F5851">
        <w:rPr>
          <w:sz w:val="20"/>
          <w:szCs w:val="20"/>
        </w:rPr>
        <w:t>.</w:t>
      </w:r>
    </w:p>
    <w:p w14:paraId="60DF500A" w14:textId="77777777" w:rsidR="0065257E" w:rsidRDefault="0065257E" w:rsidP="0065257E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b/>
          <w:sz w:val="20"/>
          <w:szCs w:val="20"/>
        </w:rPr>
        <w:tab/>
      </w:r>
      <w:r w:rsidRPr="0065257E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Insert the plot </w:t>
      </w:r>
      <w:proofErr w:type="gramStart"/>
      <w:r w:rsidRPr="0065257E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here</w:t>
      </w:r>
      <w:proofErr w:type="gramEnd"/>
    </w:p>
    <w:p w14:paraId="01885678" w14:textId="3647F248" w:rsidR="008449F6" w:rsidRDefault="008449F6" w:rsidP="008449F6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8449F6">
        <w:rPr>
          <w:noProof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drawing>
          <wp:inline distT="0" distB="0" distL="0" distR="0" wp14:anchorId="2B8FDA8B" wp14:editId="48BFC1FD">
            <wp:extent cx="4521200" cy="2730500"/>
            <wp:effectExtent l="0" t="0" r="0" b="0"/>
            <wp:docPr id="42454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48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A8AE" w14:textId="77777777" w:rsidR="008449F6" w:rsidRDefault="008449F6" w:rsidP="0065257E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720E881D" w14:textId="3713C857" w:rsidR="0065257E" w:rsidRDefault="0065257E" w:rsidP="0065257E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b) (20 points) </w:t>
      </w:r>
      <w:r w:rsidRPr="002F5851">
        <w:rPr>
          <w:sz w:val="20"/>
          <w:szCs w:val="20"/>
        </w:rPr>
        <w:t xml:space="preserve">Plot </w:t>
      </w:r>
      <w:r>
        <w:rPr>
          <w:sz w:val="20"/>
          <w:szCs w:val="20"/>
        </w:rPr>
        <w:t xml:space="preserve">here </w:t>
      </w:r>
      <w:r w:rsidRPr="002F5851">
        <w:rPr>
          <w:sz w:val="20"/>
          <w:szCs w:val="20"/>
        </w:rPr>
        <w:t>on th</w:t>
      </w:r>
      <w:r>
        <w:rPr>
          <w:sz w:val="20"/>
          <w:szCs w:val="20"/>
        </w:rPr>
        <w:t xml:space="preserve">e </w:t>
      </w:r>
      <w:r w:rsidRPr="002F5851">
        <w:rPr>
          <w:sz w:val="20"/>
          <w:szCs w:val="20"/>
        </w:rPr>
        <w:t>grap</w:t>
      </w:r>
      <w:r>
        <w:rPr>
          <w:sz w:val="20"/>
          <w:szCs w:val="20"/>
        </w:rPr>
        <w:t>h</w:t>
      </w:r>
      <w:r w:rsidRPr="002F5851">
        <w:rPr>
          <w:sz w:val="20"/>
          <w:szCs w:val="20"/>
        </w:rPr>
        <w:t xml:space="preserve"> the plot</w:t>
      </w:r>
      <w:r>
        <w:rPr>
          <w:sz w:val="20"/>
          <w:szCs w:val="20"/>
        </w:rPr>
        <w:t xml:space="preserve"> function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2n</m:t>
            </m:r>
          </m:den>
        </m:f>
      </m:oMath>
      <w:r w:rsidRPr="002F5851">
        <w:rPr>
          <w:rFonts w:eastAsiaTheme="minorEastAsia"/>
          <w:sz w:val="20"/>
          <w:szCs w:val="20"/>
        </w:rPr>
        <w:t xml:space="preserve"> </w:t>
      </w:r>
      <w:r w:rsidRPr="002F5851">
        <w:rPr>
          <w:sz w:val="20"/>
          <w:szCs w:val="20"/>
        </w:rPr>
        <w:t xml:space="preserve">versus </w:t>
      </w:r>
      <w:r w:rsidRPr="002F5851">
        <w:rPr>
          <w:b/>
          <w:i/>
          <w:sz w:val="20"/>
          <w:szCs w:val="20"/>
        </w:rPr>
        <w:t>n</w:t>
      </w:r>
      <w:r w:rsidRPr="002F5851">
        <w:rPr>
          <w:sz w:val="20"/>
          <w:szCs w:val="20"/>
        </w:rPr>
        <w:t>.</w:t>
      </w:r>
    </w:p>
    <w:p w14:paraId="3288C3BC" w14:textId="77777777" w:rsidR="0065257E" w:rsidRDefault="0065257E" w:rsidP="0065257E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b/>
          <w:sz w:val="20"/>
          <w:szCs w:val="20"/>
        </w:rPr>
        <w:tab/>
      </w:r>
      <w:r w:rsidRPr="0065257E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Insert the plot </w:t>
      </w:r>
      <w:proofErr w:type="gramStart"/>
      <w:r w:rsidRPr="0065257E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here</w:t>
      </w:r>
      <w:proofErr w:type="gramEnd"/>
    </w:p>
    <w:p w14:paraId="2657B289" w14:textId="1BDEE2A9" w:rsidR="008449F6" w:rsidRPr="0065257E" w:rsidRDefault="008449F6" w:rsidP="0065257E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 w:rsidRPr="008449F6">
        <w:rPr>
          <w:noProof/>
          <w:sz w:val="20"/>
          <w:szCs w:val="20"/>
        </w:rPr>
        <w:drawing>
          <wp:inline distT="0" distB="0" distL="0" distR="0" wp14:anchorId="50AA2BF5" wp14:editId="2B65498B">
            <wp:extent cx="4521200" cy="2654300"/>
            <wp:effectExtent l="0" t="0" r="0" b="0"/>
            <wp:docPr id="61558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82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DB4E" w14:textId="776D9ADC" w:rsidR="0078096A" w:rsidRDefault="0078096A">
      <w:pPr>
        <w:rPr>
          <w:rFonts w:ascii="Gill Sans MT" w:hAnsi="Gill Sans MT" w:cstheme="minorHAnsi"/>
          <w:color w:val="000000" w:themeColor="text1"/>
          <w:sz w:val="20"/>
          <w:szCs w:val="20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sz w:val="20"/>
          <w:szCs w:val="20"/>
        </w:rPr>
        <w:br w:type="page"/>
      </w:r>
    </w:p>
    <w:p w14:paraId="42DADD50" w14:textId="77777777" w:rsidR="0065257E" w:rsidRPr="0065257E" w:rsidRDefault="0065257E" w:rsidP="0065257E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4D27B324" w14:textId="07103DC1" w:rsidR="0065257E" w:rsidRPr="0065257E" w:rsidRDefault="0065257E" w:rsidP="0065257E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5D3B8ABD" w14:textId="459B4A0E" w:rsidR="0065257E" w:rsidRPr="0065257E" w:rsidRDefault="00E06E08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2F5851">
        <w:rPr>
          <w:sz w:val="20"/>
          <w:szCs w:val="20"/>
        </w:rPr>
        <w:t>(</w:t>
      </w:r>
      <w:r w:rsidR="00044D1C">
        <w:rPr>
          <w:sz w:val="20"/>
          <w:szCs w:val="20"/>
        </w:rPr>
        <w:t>22</w:t>
      </w:r>
      <w:r w:rsidRPr="002F5851">
        <w:rPr>
          <w:sz w:val="20"/>
          <w:szCs w:val="20"/>
        </w:rPr>
        <w:t xml:space="preserve"> points) </w:t>
      </w:r>
    </w:p>
    <w:p w14:paraId="13FE805A" w14:textId="0CF97844" w:rsidR="0065257E" w:rsidRDefault="0065257E" w:rsidP="0065257E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a) </w:t>
      </w:r>
      <w:r w:rsidR="00044D1C">
        <w:rPr>
          <w:sz w:val="20"/>
          <w:szCs w:val="20"/>
        </w:rPr>
        <w:t xml:space="preserve">(4 points) Suppose that </w:t>
      </w:r>
      <m:oMath>
        <m:r>
          <w:rPr>
            <w:rFonts w:ascii="Cambria Math" w:hAnsi="Cambria Math"/>
            <w:sz w:val="20"/>
            <w:szCs w:val="20"/>
          </w:rPr>
          <m:t>h(n) 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(lg(n))</m:t>
        </m:r>
      </m:oMath>
      <w:r>
        <w:rPr>
          <w:sz w:val="20"/>
          <w:szCs w:val="20"/>
        </w:rPr>
        <w:t xml:space="preserve">, what should be the expected expression </w:t>
      </w:r>
      <w:r w:rsidR="00044D1C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shape of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2lg(n)</m:t>
            </m:r>
          </m:den>
        </m:f>
      </m:oMath>
      <w:r w:rsidR="0093295C">
        <w:rPr>
          <w:rFonts w:eastAsiaTheme="minorEastAsia"/>
          <w:sz w:val="20"/>
          <w:szCs w:val="20"/>
        </w:rPr>
        <w:t xml:space="preserve"> when n tends to infinity</w:t>
      </w:r>
      <w:r>
        <w:rPr>
          <w:sz w:val="20"/>
          <w:szCs w:val="20"/>
        </w:rPr>
        <w:t>?</w:t>
      </w:r>
    </w:p>
    <w:p w14:paraId="4645BEFD" w14:textId="559B5A3B" w:rsidR="00044D1C" w:rsidRDefault="00044D1C" w:rsidP="0065257E">
      <w:pPr>
        <w:pStyle w:val="AUBullets"/>
        <w:numPr>
          <w:ilvl w:val="0"/>
          <w:numId w:val="0"/>
        </w:numPr>
        <w:ind w:left="360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ab/>
      </w:r>
      <w:r w:rsidRPr="00044D1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Answer here ...</w:t>
      </w:r>
      <w:r w:rsidR="0093295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(hint: if </w:t>
      </w:r>
      <m:oMath>
        <m:r>
          <w:rPr>
            <w:rFonts w:ascii="Cambria Math" w:hAnsi="Cambria Math"/>
            <w:sz w:val="20"/>
            <w:szCs w:val="20"/>
          </w:rPr>
          <m:t>h(n) 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(lg(n))</m:t>
        </m:r>
      </m:oMath>
      <w:r w:rsidR="0093295C"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h(n) ≈Klg(n)</m:t>
        </m:r>
      </m:oMath>
      <w:r w:rsidR="0093295C">
        <w:rPr>
          <w:rFonts w:eastAsiaTheme="minorEastAsia"/>
          <w:sz w:val="20"/>
          <w:szCs w:val="20"/>
        </w:rPr>
        <w:t xml:space="preserve"> when n tends to infinity with K a constant)</w:t>
      </w:r>
    </w:p>
    <w:p w14:paraId="0DCDF5A2" w14:textId="44BF54A7" w:rsidR="00AD5483" w:rsidRDefault="00AD5483" w:rsidP="0065257E">
      <w:pPr>
        <w:pStyle w:val="AUBullets"/>
        <w:numPr>
          <w:ilvl w:val="0"/>
          <w:numId w:val="0"/>
        </w:numPr>
        <w:ind w:left="360"/>
        <w:rPr>
          <w:rFonts w:eastAsiaTheme="minorEastAsia"/>
          <w:sz w:val="20"/>
          <w:szCs w:val="20"/>
        </w:rPr>
      </w:pP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The expression would be </w:t>
      </w:r>
      <m:oMath>
        <m:f>
          <m:fPr>
            <m:ctrlPr>
              <w:rPr>
                <w:rFonts w:ascii="Cambria Math" w:hAnsi="Cambria Math"/>
                <w:i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</m:ctrlPr>
          </m:fPr>
          <m:num>
            <m:r>
              <w:rPr>
                <w:rFonts w:ascii="Cambria Math" w:hAnsi="Cambria Math"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  <m:t>h(n)</m:t>
            </m:r>
          </m:num>
          <m:den>
            <m:r>
              <w:rPr>
                <w:rFonts w:ascii="Cambria Math" w:hAnsi="Cambria Math"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  <m:t>2lg(n)</m:t>
            </m:r>
          </m:den>
        </m:f>
        <m:r>
          <w:rPr>
            <w:rFonts w:ascii="Cambria Math" w:hAnsi="Cambria Math"/>
            <w:color w:val="00B0F0"/>
            <w:sz w:val="20"/>
            <w:szCs w:val="20"/>
            <w14:textFill>
              <w14:solidFill>
                <w14:srgbClr w14:val="00B0F0">
                  <w14:lumMod w14:val="65000"/>
                  <w14:lumOff w14:val="35000"/>
                  <w14:lumMod w14:val="75000"/>
                  <w14:lumOff w14:val="25000"/>
                  <w14:lumMod w14:val="65000"/>
                </w14:srgbClr>
              </w14:solidFill>
            </w14:textFill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</m:ctrlPr>
          </m:fPr>
          <m:num>
            <m:r>
              <w:rPr>
                <w:rFonts w:ascii="Cambria Math" w:hAnsi="Cambria Math"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  <m:t>k∙lg(n)</m:t>
            </m:r>
          </m:num>
          <m:den>
            <m:r>
              <w:rPr>
                <w:rFonts w:ascii="Cambria Math" w:hAnsi="Cambria Math"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  <m:t>2 ∙</m:t>
            </m:r>
            <m:r>
              <m:rPr>
                <m:sty m:val="p"/>
              </m:rPr>
              <w:rPr>
                <w:rFonts w:ascii="Cambria Math" w:hAnsi="Cambria Math"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  <m:t>lg⁡</m:t>
            </m:r>
            <m:r>
              <w:rPr>
                <w:rFonts w:ascii="Cambria Math" w:hAnsi="Cambria Math"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  <m:t>(n)</m:t>
            </m:r>
          </m:den>
        </m:f>
        <m:r>
          <w:rPr>
            <w:rFonts w:ascii="Cambria Math" w:hAnsi="Cambria Math"/>
            <w:color w:val="00B0F0"/>
            <w:sz w:val="20"/>
            <w:szCs w:val="20"/>
            <w14:textFill>
              <w14:solidFill>
                <w14:srgbClr w14:val="00B0F0">
                  <w14:lumMod w14:val="65000"/>
                  <w14:lumOff w14:val="35000"/>
                  <w14:lumMod w14:val="75000"/>
                  <w14:lumOff w14:val="25000"/>
                  <w14:lumMod w14:val="65000"/>
                </w14:srgbClr>
              </w14:solidFill>
            </w14:textFill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</m:ctrlPr>
          </m:fPr>
          <m:num>
            <m:r>
              <w:rPr>
                <w:rFonts w:ascii="Cambria Math" w:hAnsi="Cambria Math"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  <m:t>k</m:t>
            </m:r>
          </m:num>
          <m:den>
            <m:r>
              <w:rPr>
                <w:rFonts w:ascii="Cambria Math" w:hAnsi="Cambria Math"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  <m:t>2</m:t>
            </m:r>
          </m:den>
        </m:f>
      </m:oMath>
    </w:p>
    <w:p w14:paraId="5CCC5F7E" w14:textId="77777777" w:rsidR="0078096A" w:rsidRDefault="0078096A" w:rsidP="00044D1C">
      <w:pPr>
        <w:pStyle w:val="AUBullets"/>
        <w:numPr>
          <w:ilvl w:val="0"/>
          <w:numId w:val="0"/>
        </w:numPr>
        <w:ind w:left="360"/>
        <w:rPr>
          <w:rFonts w:eastAsia="Times New Roman"/>
          <w:sz w:val="20"/>
          <w:szCs w:val="20"/>
        </w:rPr>
      </w:pPr>
      <w:r w:rsidRPr="009B5AE8">
        <w:rPr>
          <w:rFonts w:eastAsia="Times New Roman"/>
          <w:sz w:val="20"/>
          <w:szCs w:val="20"/>
        </w:rPr>
        <w:t xml:space="preserve">If </w:t>
      </w:r>
      <m:oMath>
        <m:r>
          <w:rPr>
            <w:rFonts w:ascii="Cambria Math" w:hAnsi="Cambria Math"/>
            <w:sz w:val="20"/>
            <w:szCs w:val="20"/>
          </w:rPr>
          <m:t>h(n) 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(lg(n))</m:t>
        </m:r>
      </m:oMath>
      <w:r w:rsidRPr="0078096A">
        <w:rPr>
          <w:rFonts w:eastAsiaTheme="minorEastAsia"/>
          <w:sz w:val="20"/>
          <w:szCs w:val="20"/>
        </w:rPr>
        <w:t>,</w:t>
      </w:r>
      <w:r w:rsidRPr="009B5AE8">
        <w:rPr>
          <w:rFonts w:eastAsia="Times New Roman"/>
          <w:sz w:val="20"/>
          <w:szCs w:val="20"/>
        </w:rPr>
        <w:t xml:space="preserve">then the height of the binary tree, </w:t>
      </w:r>
      <w:r w:rsidRPr="0078096A">
        <w:rPr>
          <w:rFonts w:eastAsiaTheme="minorEastAsia"/>
          <w:sz w:val="20"/>
          <w:szCs w:val="20"/>
        </w:rPr>
        <w:t>h(n)</w:t>
      </w:r>
      <w:r w:rsidRPr="009B5AE8">
        <w:rPr>
          <w:rFonts w:eastAsia="Times New Roman"/>
          <w:sz w:val="20"/>
          <w:szCs w:val="20"/>
        </w:rPr>
        <w:t xml:space="preserve">, and </w:t>
      </w:r>
      <w:r w:rsidRPr="009B5AE8">
        <w:rPr>
          <w:rFonts w:eastAsia="Times New Roman"/>
          <w:sz w:val="20"/>
          <w:szCs w:val="20"/>
          <w:bdr w:val="none" w:sz="0" w:space="0" w:color="auto" w:frame="1"/>
        </w:rPr>
        <w:t>lg(</w:t>
      </w:r>
      <w:r w:rsidRPr="0078096A">
        <w:rPr>
          <w:rFonts w:eastAsia="Times New Roman"/>
          <w:sz w:val="20"/>
          <w:szCs w:val="20"/>
          <w:bdr w:val="none" w:sz="0" w:space="0" w:color="auto" w:frame="1"/>
        </w:rPr>
        <w:t>n</w:t>
      </w:r>
      <w:r w:rsidRPr="009B5AE8">
        <w:rPr>
          <w:rFonts w:eastAsia="Times New Roman"/>
          <w:sz w:val="20"/>
          <w:szCs w:val="20"/>
          <w:bdr w:val="none" w:sz="0" w:space="0" w:color="auto" w:frame="1"/>
        </w:rPr>
        <w:t>)</w:t>
      </w:r>
      <w:r w:rsidRPr="009B5AE8">
        <w:rPr>
          <w:rFonts w:eastAsia="Times New Roman"/>
          <w:sz w:val="20"/>
          <w:szCs w:val="20"/>
        </w:rPr>
        <w:t xml:space="preserve"> increase at comparable logarithmic rates, modulated by some constant factor </w:t>
      </w:r>
      <w:r w:rsidRPr="009B5AE8">
        <w:rPr>
          <w:rFonts w:eastAsia="Times New Roman"/>
          <w:i/>
          <w:iCs/>
          <w:sz w:val="20"/>
          <w:szCs w:val="20"/>
          <w:bdr w:val="single" w:sz="2" w:space="0" w:color="E3E3E3" w:frame="1"/>
        </w:rPr>
        <w:t>k</w:t>
      </w:r>
      <w:r w:rsidRPr="009B5AE8">
        <w:rPr>
          <w:rFonts w:eastAsia="Times New Roman"/>
          <w:sz w:val="20"/>
          <w:szCs w:val="20"/>
        </w:rPr>
        <w:t xml:space="preserve">. This relationship implies that the ratio </w:t>
      </w:r>
      <w:r w:rsidRPr="009B5AE8">
        <w:rPr>
          <w:rFonts w:eastAsia="Times New Roman"/>
          <w:i/>
          <w:iCs/>
          <w:sz w:val="20"/>
          <w:szCs w:val="20"/>
          <w:bdr w:val="single" w:sz="2" w:space="0" w:color="E3E3E3" w:frame="1"/>
        </w:rPr>
        <w:t>h</w:t>
      </w:r>
      <w:r w:rsidRPr="009B5AE8">
        <w:rPr>
          <w:rFonts w:eastAsia="Times New Roman"/>
          <w:sz w:val="20"/>
          <w:szCs w:val="20"/>
          <w:bdr w:val="single" w:sz="2" w:space="0" w:color="E3E3E3" w:frame="1"/>
        </w:rPr>
        <w:t>(</w:t>
      </w:r>
      <w:r w:rsidRPr="009B5AE8">
        <w:rPr>
          <w:rFonts w:eastAsia="Times New Roman"/>
          <w:i/>
          <w:iCs/>
          <w:sz w:val="20"/>
          <w:szCs w:val="20"/>
          <w:bdr w:val="single" w:sz="2" w:space="0" w:color="E3E3E3" w:frame="1"/>
        </w:rPr>
        <w:t>n</w:t>
      </w:r>
      <w:r w:rsidRPr="009B5AE8">
        <w:rPr>
          <w:rFonts w:eastAsia="Times New Roman"/>
          <w:sz w:val="20"/>
          <w:szCs w:val="20"/>
          <w:bdr w:val="single" w:sz="2" w:space="0" w:color="E3E3E3" w:frame="1"/>
        </w:rPr>
        <w:t>)/(2lg(</w:t>
      </w:r>
      <w:r w:rsidRPr="009B5AE8">
        <w:rPr>
          <w:rFonts w:eastAsia="Times New Roman"/>
          <w:i/>
          <w:iCs/>
          <w:sz w:val="20"/>
          <w:szCs w:val="20"/>
          <w:bdr w:val="single" w:sz="2" w:space="0" w:color="E3E3E3" w:frame="1"/>
        </w:rPr>
        <w:t>n</w:t>
      </w:r>
      <w:r w:rsidRPr="009B5AE8">
        <w:rPr>
          <w:rFonts w:eastAsia="Times New Roman"/>
          <w:sz w:val="20"/>
          <w:szCs w:val="20"/>
          <w:bdr w:val="single" w:sz="2" w:space="0" w:color="E3E3E3" w:frame="1"/>
        </w:rPr>
        <w:t>))</w:t>
      </w:r>
      <w:r w:rsidRPr="009B5AE8">
        <w:rPr>
          <w:rFonts w:eastAsia="Times New Roman"/>
          <w:sz w:val="20"/>
          <w:szCs w:val="20"/>
        </w:rPr>
        <w:t xml:space="preserve"> will effectively halve the constant </w:t>
      </w:r>
      <w:r w:rsidRPr="009B5AE8">
        <w:rPr>
          <w:rFonts w:eastAsia="Times New Roman"/>
          <w:i/>
          <w:iCs/>
          <w:sz w:val="20"/>
          <w:szCs w:val="20"/>
          <w:bdr w:val="single" w:sz="2" w:space="0" w:color="E3E3E3" w:frame="1"/>
        </w:rPr>
        <w:t>k</w:t>
      </w:r>
      <w:r w:rsidRPr="009B5AE8">
        <w:rPr>
          <w:rFonts w:eastAsia="Times New Roman"/>
          <w:sz w:val="20"/>
          <w:szCs w:val="20"/>
        </w:rPr>
        <w:t xml:space="preserve">. </w:t>
      </w:r>
      <w:r w:rsidRPr="0078096A">
        <w:rPr>
          <w:rFonts w:eastAsia="Times New Roman"/>
          <w:sz w:val="20"/>
          <w:szCs w:val="20"/>
        </w:rPr>
        <w:t>So</w:t>
      </w:r>
      <w:r w:rsidRPr="009B5AE8">
        <w:rPr>
          <w:rFonts w:eastAsia="Times New Roman"/>
          <w:sz w:val="20"/>
          <w:szCs w:val="20"/>
        </w:rPr>
        <w:t xml:space="preserve">, as </w:t>
      </w:r>
      <w:r w:rsidRPr="009B5AE8">
        <w:rPr>
          <w:rFonts w:eastAsia="Times New Roman"/>
          <w:i/>
          <w:iCs/>
          <w:sz w:val="20"/>
          <w:szCs w:val="20"/>
          <w:bdr w:val="single" w:sz="2" w:space="0" w:color="E3E3E3" w:frame="1"/>
        </w:rPr>
        <w:t>n</w:t>
      </w:r>
      <w:r w:rsidRPr="009B5AE8">
        <w:rPr>
          <w:rFonts w:eastAsia="Times New Roman"/>
          <w:sz w:val="20"/>
          <w:szCs w:val="20"/>
        </w:rPr>
        <w:t xml:space="preserve"> grows, the expression will converge to a constant value, </w:t>
      </w:r>
      <w:r w:rsidRPr="0078096A">
        <w:rPr>
          <w:rFonts w:eastAsia="Times New Roman"/>
          <w:sz w:val="20"/>
          <w:szCs w:val="20"/>
        </w:rPr>
        <w:t>creating a</w:t>
      </w:r>
      <w:r w:rsidRPr="009B5AE8">
        <w:rPr>
          <w:rFonts w:eastAsia="Times New Roman"/>
          <w:sz w:val="20"/>
          <w:szCs w:val="20"/>
        </w:rPr>
        <w:t xml:space="preserve"> graph </w:t>
      </w:r>
      <w:r w:rsidRPr="0078096A">
        <w:rPr>
          <w:rFonts w:eastAsia="Times New Roman"/>
          <w:sz w:val="20"/>
          <w:szCs w:val="20"/>
        </w:rPr>
        <w:t>with</w:t>
      </w:r>
      <w:r w:rsidRPr="009B5AE8">
        <w:rPr>
          <w:rFonts w:eastAsia="Times New Roman"/>
          <w:sz w:val="20"/>
          <w:szCs w:val="20"/>
        </w:rPr>
        <w:t xml:space="preserve"> a horizontal line at </w:t>
      </w:r>
      <w:r w:rsidRPr="009B5AE8">
        <w:rPr>
          <w:rFonts w:eastAsia="Times New Roman"/>
          <w:i/>
          <w:iCs/>
          <w:sz w:val="20"/>
          <w:szCs w:val="20"/>
          <w:bdr w:val="single" w:sz="2" w:space="0" w:color="E3E3E3" w:frame="1"/>
        </w:rPr>
        <w:t>k</w:t>
      </w:r>
      <w:r w:rsidRPr="009B5AE8">
        <w:rPr>
          <w:rFonts w:eastAsia="Times New Roman"/>
          <w:sz w:val="20"/>
          <w:szCs w:val="20"/>
          <w:bdr w:val="single" w:sz="2" w:space="0" w:color="E3E3E3" w:frame="1"/>
        </w:rPr>
        <w:t>/2</w:t>
      </w:r>
      <w:r w:rsidRPr="009B5AE8">
        <w:rPr>
          <w:rFonts w:eastAsia="Times New Roman"/>
          <w:sz w:val="20"/>
          <w:szCs w:val="20"/>
        </w:rPr>
        <w:t xml:space="preserve">. This constancy visually </w:t>
      </w:r>
      <w:r w:rsidRPr="0078096A">
        <w:rPr>
          <w:rFonts w:eastAsia="Times New Roman"/>
          <w:sz w:val="20"/>
          <w:szCs w:val="20"/>
        </w:rPr>
        <w:t>captures</w:t>
      </w:r>
      <w:r w:rsidRPr="009B5AE8">
        <w:rPr>
          <w:rFonts w:eastAsia="Times New Roman"/>
          <w:sz w:val="20"/>
          <w:szCs w:val="20"/>
        </w:rPr>
        <w:t xml:space="preserve"> the </w:t>
      </w:r>
      <w:r w:rsidRPr="0078096A">
        <w:rPr>
          <w:rFonts w:eastAsia="Times New Roman"/>
          <w:sz w:val="20"/>
          <w:szCs w:val="20"/>
        </w:rPr>
        <w:t>proportionate</w:t>
      </w:r>
      <w:r w:rsidRPr="009B5AE8">
        <w:rPr>
          <w:rFonts w:eastAsia="Times New Roman"/>
          <w:sz w:val="20"/>
          <w:szCs w:val="20"/>
        </w:rPr>
        <w:t xml:space="preserve"> growth of the tree's height to the logarithm of its size</w:t>
      </w:r>
      <w:r w:rsidRPr="0078096A">
        <w:rPr>
          <w:rFonts w:eastAsia="Times New Roman"/>
          <w:sz w:val="20"/>
          <w:szCs w:val="20"/>
        </w:rPr>
        <w:t>.</w:t>
      </w:r>
    </w:p>
    <w:p w14:paraId="6B3F007B" w14:textId="77777777" w:rsidR="0078096A" w:rsidRPr="0078096A" w:rsidRDefault="0078096A" w:rsidP="00044D1C">
      <w:pPr>
        <w:pStyle w:val="AUBullets"/>
        <w:numPr>
          <w:ilvl w:val="0"/>
          <w:numId w:val="0"/>
        </w:numPr>
        <w:ind w:left="360"/>
        <w:rPr>
          <w:rFonts w:eastAsia="Times New Roman"/>
          <w:sz w:val="20"/>
          <w:szCs w:val="20"/>
        </w:rPr>
      </w:pPr>
    </w:p>
    <w:p w14:paraId="04A86437" w14:textId="281F88B5" w:rsidR="00044D1C" w:rsidRDefault="0065257E" w:rsidP="00044D1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b) </w:t>
      </w:r>
      <w:r w:rsidR="00044D1C">
        <w:rPr>
          <w:sz w:val="20"/>
          <w:szCs w:val="20"/>
        </w:rPr>
        <w:t xml:space="preserve">(4 points) Suppose that </w:t>
      </w:r>
      <m:oMath>
        <m:r>
          <w:rPr>
            <w:rFonts w:ascii="Cambria Math" w:hAnsi="Cambria Math"/>
            <w:sz w:val="20"/>
            <w:szCs w:val="20"/>
          </w:rPr>
          <m:t>h(n) 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(lg(n))</m:t>
        </m:r>
      </m:oMath>
      <w:r w:rsidR="00044D1C">
        <w:rPr>
          <w:sz w:val="20"/>
          <w:szCs w:val="20"/>
        </w:rPr>
        <w:t xml:space="preserve">, what should be the expected expression and shape of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</m:oMath>
      <w:r w:rsidR="0093295C">
        <w:rPr>
          <w:rFonts w:eastAsiaTheme="minorEastAsia"/>
          <w:sz w:val="20"/>
          <w:szCs w:val="20"/>
        </w:rPr>
        <w:t xml:space="preserve"> when n tends to infinity</w:t>
      </w:r>
      <w:r w:rsidR="00044D1C">
        <w:rPr>
          <w:sz w:val="20"/>
          <w:szCs w:val="20"/>
        </w:rPr>
        <w:t>?</w:t>
      </w:r>
    </w:p>
    <w:p w14:paraId="192D444F" w14:textId="2BEA2DEE" w:rsidR="00044D1C" w:rsidRDefault="00044D1C" w:rsidP="00044D1C">
      <w:pPr>
        <w:pStyle w:val="AUBullets"/>
        <w:numPr>
          <w:ilvl w:val="0"/>
          <w:numId w:val="0"/>
        </w:numPr>
        <w:ind w:left="360"/>
        <w:rPr>
          <w:rFonts w:eastAsiaTheme="minorEastAsia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044D1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Answer here ...</w:t>
      </w:r>
      <w:r w:rsidR="0078096A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The expression would be </w:t>
      </w:r>
      <m:oMath>
        <m:f>
          <m:fPr>
            <m:ctrlPr>
              <w:rPr>
                <w:rFonts w:ascii="Cambria Math" w:hAnsi="Cambria Math"/>
                <w:i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</m:ctrlPr>
          </m:fPr>
          <m:num>
            <m:r>
              <w:rPr>
                <w:rFonts w:ascii="Cambria Math" w:hAnsi="Cambria Math"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  <m:t>k∙lg(n)</m:t>
            </m:r>
          </m:num>
          <m:den>
            <m:r>
              <w:rPr>
                <w:rFonts w:ascii="Cambria Math" w:hAnsi="Cambria Math"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  <m:t>2 ∙√n</m:t>
            </m:r>
          </m:den>
        </m:f>
      </m:oMath>
    </w:p>
    <w:p w14:paraId="1D55E7F4" w14:textId="7E2D6B06" w:rsidR="00934ABF" w:rsidRDefault="00934ABF" w:rsidP="00044D1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9B5AE8">
        <w:rPr>
          <w:rFonts w:eastAsia="Times New Roman"/>
          <w:sz w:val="20"/>
          <w:szCs w:val="20"/>
        </w:rPr>
        <w:t xml:space="preserve">If </w:t>
      </w:r>
      <m:oMath>
        <m:r>
          <w:rPr>
            <w:rFonts w:ascii="Cambria Math" w:hAnsi="Cambria Math"/>
            <w:sz w:val="20"/>
            <w:szCs w:val="20"/>
          </w:rPr>
          <m:t>h(n) 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(lg(n))</m:t>
        </m:r>
      </m:oMath>
      <w:r w:rsidRPr="0078096A">
        <w:rPr>
          <w:rFonts w:eastAsiaTheme="minorEastAsia"/>
          <w:sz w:val="20"/>
          <w:szCs w:val="20"/>
        </w:rPr>
        <w:t>,</w:t>
      </w:r>
      <w:r>
        <w:rPr>
          <w:rFonts w:eastAsiaTheme="minorEastAsia"/>
          <w:sz w:val="20"/>
          <w:szCs w:val="20"/>
        </w:rPr>
        <w:t xml:space="preserve"> </w:t>
      </w:r>
      <w:r w:rsidRPr="009B5AE8">
        <w:rPr>
          <w:rFonts w:eastAsia="Times New Roman"/>
          <w:sz w:val="20"/>
          <w:szCs w:val="20"/>
        </w:rPr>
        <w:t>then</w:t>
      </w:r>
      <w:r>
        <w:rPr>
          <w:rFonts w:eastAsia="Times New Roman"/>
          <w:sz w:val="20"/>
          <w:szCs w:val="20"/>
        </w:rPr>
        <w:t xml:space="preserve"> the height of the binary tree, h(n), would grow much slower than 2√n since it is proportional to lg(n). Due to this the expression above would trend toward zero as n gets larger. The expected shape of the graph would be a curve that gradually decreases toward zero, flattening out as n becomes very large. This decline reflects the slower growth rate of h(n) compared to 2√n</w:t>
      </w:r>
      <w:r w:rsidR="00086E30">
        <w:rPr>
          <w:rFonts w:eastAsia="Times New Roman"/>
          <w:sz w:val="20"/>
          <w:szCs w:val="20"/>
        </w:rPr>
        <w:t>.</w:t>
      </w:r>
    </w:p>
    <w:p w14:paraId="539C17B8" w14:textId="77777777" w:rsidR="0078096A" w:rsidRDefault="0078096A" w:rsidP="00044D1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5AE06CB8" w14:textId="3F5A4F5F" w:rsidR="00044D1C" w:rsidRDefault="00044D1C" w:rsidP="00044D1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c) (4 points) Suppose that </w:t>
      </w:r>
      <m:oMath>
        <m:r>
          <w:rPr>
            <w:rFonts w:ascii="Cambria Math" w:hAnsi="Cambria Math"/>
            <w:sz w:val="20"/>
            <w:szCs w:val="20"/>
          </w:rPr>
          <m:t>h(n) 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(lg(n))</m:t>
        </m:r>
      </m:oMath>
      <w:r>
        <w:rPr>
          <w:sz w:val="20"/>
          <w:szCs w:val="20"/>
        </w:rPr>
        <w:t xml:space="preserve">, what should be the expected expression and shape of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93295C" w:rsidRPr="0093295C">
        <w:rPr>
          <w:rFonts w:eastAsiaTheme="minorEastAsia"/>
          <w:sz w:val="20"/>
          <w:szCs w:val="20"/>
        </w:rPr>
        <w:t xml:space="preserve"> </w:t>
      </w:r>
      <w:r w:rsidR="0093295C">
        <w:rPr>
          <w:rFonts w:eastAsiaTheme="minorEastAsia"/>
          <w:sz w:val="20"/>
          <w:szCs w:val="20"/>
        </w:rPr>
        <w:t>when n tends to infinity?</w:t>
      </w:r>
      <w:r w:rsidRPr="00044D1C">
        <w:rPr>
          <w:sz w:val="20"/>
          <w:szCs w:val="20"/>
        </w:rPr>
        <w:t xml:space="preserve"> </w:t>
      </w:r>
    </w:p>
    <w:p w14:paraId="7BE729B4" w14:textId="1BE3574A" w:rsidR="00934ABF" w:rsidRDefault="00044D1C" w:rsidP="00044D1C">
      <w:pPr>
        <w:pStyle w:val="AUBullets"/>
        <w:numPr>
          <w:ilvl w:val="0"/>
          <w:numId w:val="0"/>
        </w:numPr>
        <w:ind w:left="360"/>
        <w:rPr>
          <w:rFonts w:eastAsiaTheme="minorEastAsia"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044D1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Answer here ...</w:t>
      </w:r>
      <w:r w:rsidR="00934ABF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The expression would be </w:t>
      </w:r>
      <m:oMath>
        <m:f>
          <m:fPr>
            <m:ctrlPr>
              <w:rPr>
                <w:rFonts w:ascii="Cambria Math" w:hAnsi="Cambria Math"/>
                <w:i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</m:ctrlPr>
          </m:fPr>
          <m:num>
            <m:r>
              <w:rPr>
                <w:rFonts w:ascii="Cambria Math" w:hAnsi="Cambria Math"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  <m:t>k∙lg(n)</m:t>
            </m:r>
          </m:num>
          <m:den>
            <m:r>
              <w:rPr>
                <w:rFonts w:ascii="Cambria Math" w:hAnsi="Cambria Math"/>
                <w:color w:val="00B0F0"/>
                <w:sz w:val="20"/>
                <w:szCs w:val="20"/>
                <w14:textFill>
                  <w14:solidFill>
                    <w14:srgbClr w14:val="00B0F0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  <m:t>2 n</m:t>
            </m:r>
          </m:den>
        </m:f>
      </m:oMath>
    </w:p>
    <w:p w14:paraId="04F21619" w14:textId="77777777" w:rsidR="00C70A24" w:rsidRDefault="00934ABF" w:rsidP="00044D1C">
      <w:pPr>
        <w:pStyle w:val="AUBullets"/>
        <w:numPr>
          <w:ilvl w:val="0"/>
          <w:numId w:val="0"/>
        </w:numPr>
        <w:ind w:left="360"/>
        <w:rPr>
          <w:rFonts w:eastAsia="Times New Roman"/>
          <w:sz w:val="20"/>
          <w:szCs w:val="20"/>
        </w:rPr>
      </w:pPr>
      <w:r w:rsidRPr="009B5AE8">
        <w:rPr>
          <w:rFonts w:eastAsia="Times New Roman"/>
          <w:sz w:val="20"/>
          <w:szCs w:val="20"/>
        </w:rPr>
        <w:t xml:space="preserve">If </w:t>
      </w:r>
      <m:oMath>
        <m:r>
          <w:rPr>
            <w:rFonts w:ascii="Cambria Math" w:hAnsi="Cambria Math"/>
            <w:sz w:val="20"/>
            <w:szCs w:val="20"/>
          </w:rPr>
          <m:t>h(n) 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(lg(n))</m:t>
        </m:r>
      </m:oMath>
      <w:r w:rsidRPr="0078096A">
        <w:rPr>
          <w:rFonts w:eastAsiaTheme="minorEastAsia"/>
          <w:sz w:val="20"/>
          <w:szCs w:val="20"/>
        </w:rPr>
        <w:t>,</w:t>
      </w:r>
      <w:r>
        <w:rPr>
          <w:rFonts w:eastAsiaTheme="minorEastAsia"/>
          <w:sz w:val="20"/>
          <w:szCs w:val="20"/>
        </w:rPr>
        <w:t xml:space="preserve"> </w:t>
      </w:r>
      <w:r w:rsidRPr="009B5AE8">
        <w:rPr>
          <w:rFonts w:eastAsia="Times New Roman"/>
          <w:sz w:val="20"/>
          <w:szCs w:val="20"/>
        </w:rPr>
        <w:t>then</w:t>
      </w:r>
      <w:r>
        <w:rPr>
          <w:rFonts w:eastAsia="Times New Roman"/>
          <w:sz w:val="20"/>
          <w:szCs w:val="20"/>
        </w:rPr>
        <w:t xml:space="preserve"> the height of the binary tree, h(n), would grow much slower than 2n since it is proportional to lg(n). As n tends toward infinity, lg(n) grows logarithmically which is much slower than the linear growth of n. </w:t>
      </w:r>
      <w:proofErr w:type="gramStart"/>
      <w:r>
        <w:rPr>
          <w:rFonts w:eastAsia="Times New Roman"/>
          <w:sz w:val="20"/>
          <w:szCs w:val="20"/>
        </w:rPr>
        <w:t>So</w:t>
      </w:r>
      <w:proofErr w:type="gramEnd"/>
      <w:r>
        <w:rPr>
          <w:rFonts w:eastAsia="Times New Roman"/>
          <w:sz w:val="20"/>
          <w:szCs w:val="20"/>
        </w:rPr>
        <w:t xml:space="preserve"> the ratio should tend toward zero </w:t>
      </w:r>
      <w:r w:rsidR="00C70A24">
        <w:rPr>
          <w:rFonts w:eastAsia="Times New Roman"/>
          <w:sz w:val="20"/>
          <w:szCs w:val="20"/>
        </w:rPr>
        <w:t>as n tends towards infinity. The expected shape of the graph would be a curve that would tend toward zero but flatten out for larger values of n. This graphs curve is much sharper for smaller values of n than the curve of 2√n because n grows faster than √n.</w:t>
      </w:r>
    </w:p>
    <w:p w14:paraId="23A2C77F" w14:textId="29538A6C" w:rsidR="00934ABF" w:rsidRPr="00934ABF" w:rsidRDefault="00C70A24" w:rsidP="00044D1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eastAsia="Times New Roman"/>
          <w:sz w:val="20"/>
          <w:szCs w:val="20"/>
        </w:rPr>
        <w:t xml:space="preserve"> </w:t>
      </w:r>
    </w:p>
    <w:p w14:paraId="29F7D7C5" w14:textId="34988207" w:rsidR="00044D1C" w:rsidRDefault="00044D1C" w:rsidP="00044D1C">
      <w:pPr>
        <w:pStyle w:val="AUBody"/>
        <w:rPr>
          <w:sz w:val="20"/>
          <w:szCs w:val="20"/>
        </w:rPr>
      </w:pPr>
      <w:r>
        <w:rPr>
          <w:sz w:val="20"/>
          <w:szCs w:val="20"/>
        </w:rPr>
        <w:tab/>
        <w:t xml:space="preserve">d) (10 points) Conclude about the validity of Theorem 12.4. Recall that this theorem states </w:t>
      </w:r>
      <w:r w:rsidRPr="002F5851">
        <w:rPr>
          <w:sz w:val="20"/>
          <w:szCs w:val="20"/>
        </w:rPr>
        <w:t>“</w:t>
      </w:r>
      <w:r w:rsidRPr="002F5851">
        <w:rPr>
          <w:i/>
          <w:sz w:val="20"/>
          <w:szCs w:val="20"/>
        </w:rPr>
        <w:t xml:space="preserve">The expected height h(n) of a randomly built binary search tree on n distinct keys is </w:t>
      </w:r>
      <w:proofErr w:type="gramStart"/>
      <w:r w:rsidRPr="002F5851">
        <w:rPr>
          <w:i/>
          <w:sz w:val="20"/>
          <w:szCs w:val="20"/>
        </w:rPr>
        <w:t>O(</w:t>
      </w:r>
      <w:proofErr w:type="gramEnd"/>
      <w:r w:rsidRPr="002F5851">
        <w:rPr>
          <w:i/>
          <w:sz w:val="20"/>
          <w:szCs w:val="20"/>
        </w:rPr>
        <w:t>lg n).</w:t>
      </w:r>
      <w:r w:rsidRPr="002F5851">
        <w:rPr>
          <w:sz w:val="20"/>
          <w:szCs w:val="20"/>
        </w:rPr>
        <w:t>”</w:t>
      </w:r>
    </w:p>
    <w:p w14:paraId="729A2F9D" w14:textId="6E4AE73D" w:rsidR="004572BC" w:rsidRDefault="004572BC" w:rsidP="00044D1C">
      <w:pPr>
        <w:pStyle w:val="AUBody"/>
        <w:rPr>
          <w:sz w:val="20"/>
          <w:szCs w:val="20"/>
        </w:rPr>
      </w:pPr>
      <w:r>
        <w:rPr>
          <w:sz w:val="20"/>
          <w:szCs w:val="20"/>
        </w:rPr>
        <w:tab/>
      </w:r>
      <w:r w:rsidR="00FB2F24">
        <w:rPr>
          <w:sz w:val="20"/>
          <w:szCs w:val="20"/>
        </w:rPr>
        <w:t xml:space="preserve">The observations for the graphs support the theorem, it states that the expected height h(n) of a randomly built BST with n distinct keys is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(lg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)</m:t>
        </m:r>
      </m:oMath>
      <w:r w:rsidR="00FB2F24">
        <w:rPr>
          <w:rFonts w:eastAsiaTheme="minorEastAsia"/>
          <w:sz w:val="20"/>
          <w:szCs w:val="20"/>
        </w:rPr>
        <w:t xml:space="preserve">. The decreasing trends of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FB2F24" w:rsidRPr="0093295C">
        <w:rPr>
          <w:rFonts w:eastAsiaTheme="minorEastAsia"/>
          <w:sz w:val="20"/>
          <w:szCs w:val="20"/>
        </w:rPr>
        <w:t xml:space="preserve"> </w:t>
      </w:r>
      <w:r w:rsidR="00FB2F24">
        <w:rPr>
          <w:rFonts w:eastAsiaTheme="minorEastAsia"/>
          <w:sz w:val="20"/>
          <w:szCs w:val="20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</m:oMath>
      <w:r w:rsidR="00FB2F24">
        <w:rPr>
          <w:rFonts w:eastAsiaTheme="minorEastAsia"/>
          <w:sz w:val="20"/>
          <w:szCs w:val="20"/>
        </w:rPr>
        <w:t xml:space="preserve">  towards zero along with the horizontal trend of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2lg(n)</m:t>
            </m:r>
          </m:den>
        </m:f>
      </m:oMath>
      <w:r w:rsidR="00FB2F24">
        <w:rPr>
          <w:rFonts w:eastAsiaTheme="minorEastAsia"/>
          <w:sz w:val="20"/>
          <w:szCs w:val="20"/>
        </w:rPr>
        <w:t>, confirms that h(n) grows logarithmi</w:t>
      </w:r>
      <w:r w:rsidR="000F24F3">
        <w:rPr>
          <w:rFonts w:eastAsiaTheme="minorEastAsia"/>
          <w:sz w:val="20"/>
          <w:szCs w:val="20"/>
        </w:rPr>
        <w:t>cally with n.</w:t>
      </w:r>
    </w:p>
    <w:p w14:paraId="656F518E" w14:textId="06529A58" w:rsidR="00044D1C" w:rsidRDefault="00044D1C" w:rsidP="00044D1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29FB5C5C" w14:textId="66EBB27D" w:rsidR="00044D1C" w:rsidRDefault="00044D1C" w:rsidP="00044D1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305A02AD" w14:textId="77777777" w:rsidR="00A23911" w:rsidRPr="00DD1579" w:rsidRDefault="00A23911" w:rsidP="00A23911">
      <w:pPr>
        <w:pStyle w:val="AUH3"/>
        <w:spacing w:before="0" w:after="0"/>
        <w:ind w:left="1080"/>
        <w:jc w:val="both"/>
        <w:rPr>
          <w:b w:val="0"/>
          <w:color w:val="000000" w:themeColor="text1"/>
          <w:sz w:val="22"/>
          <w:szCs w:val="22"/>
        </w:rPr>
      </w:pPr>
    </w:p>
    <w:p w14:paraId="5DD663B7" w14:textId="46B7385F" w:rsidR="007B3A6C" w:rsidRPr="0093295C" w:rsidRDefault="004D4554" w:rsidP="0093295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BE660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8E09A6" w:rsidRPr="00DD1579">
        <w:rPr>
          <w:sz w:val="22"/>
          <w:szCs w:val="22"/>
        </w:rPr>
        <w:tab/>
      </w:r>
      <w:r w:rsidR="008E09A6" w:rsidRPr="00DD1579">
        <w:rPr>
          <w:sz w:val="22"/>
          <w:szCs w:val="22"/>
        </w:rPr>
        <w:tab/>
      </w:r>
    </w:p>
    <w:p w14:paraId="1B827EB0" w14:textId="4D7C3131" w:rsidR="00E91BD8" w:rsidRPr="008E4153" w:rsidRDefault="00E91BD8" w:rsidP="0041124D">
      <w:pPr>
        <w:pStyle w:val="AUBody"/>
        <w:rPr>
          <w:b/>
          <w:sz w:val="20"/>
          <w:szCs w:val="20"/>
        </w:rPr>
      </w:pPr>
      <w:r w:rsidRPr="008E4153">
        <w:rPr>
          <w:b/>
          <w:sz w:val="20"/>
          <w:szCs w:val="20"/>
        </w:rPr>
        <w:t>Report</w:t>
      </w:r>
    </w:p>
    <w:p w14:paraId="7842D464" w14:textId="603CEC43" w:rsidR="00E91BD8" w:rsidRPr="008E4153" w:rsidRDefault="007B3A6C" w:rsidP="00746093">
      <w:pPr>
        <w:pStyle w:val="AUBody"/>
        <w:numPr>
          <w:ilvl w:val="0"/>
          <w:numId w:val="27"/>
        </w:numPr>
        <w:rPr>
          <w:sz w:val="20"/>
          <w:szCs w:val="20"/>
        </w:rPr>
      </w:pPr>
      <w:r>
        <w:rPr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r w:rsidR="006C749C" w:rsidRPr="006C749C">
        <w:rPr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nsert</w:t>
      </w:r>
      <w:r w:rsidR="006C749C" w:rsidRPr="006C749C">
        <w:rPr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sz w:val="20"/>
          <w:szCs w:val="20"/>
        </w:rPr>
        <w:t>your a</w:t>
      </w:r>
      <w:r w:rsidR="006C749C">
        <w:rPr>
          <w:sz w:val="20"/>
          <w:szCs w:val="20"/>
        </w:rPr>
        <w:t>nswers</w:t>
      </w:r>
      <w:r>
        <w:rPr>
          <w:sz w:val="20"/>
          <w:szCs w:val="20"/>
        </w:rPr>
        <w:t xml:space="preserve"> where indicated. This file with your inserted answers </w:t>
      </w:r>
      <w:r w:rsidR="00E91BD8" w:rsidRPr="008E4153">
        <w:rPr>
          <w:sz w:val="20"/>
          <w:szCs w:val="20"/>
        </w:rPr>
        <w:t xml:space="preserve">will </w:t>
      </w:r>
      <w:r w:rsidR="00E91BD8" w:rsidRPr="00E06E08">
        <w:rPr>
          <w:b/>
          <w:sz w:val="20"/>
          <w:szCs w:val="20"/>
        </w:rPr>
        <w:t>contain</w:t>
      </w:r>
      <w:r w:rsidR="00E91BD8" w:rsidRPr="008E4153">
        <w:rPr>
          <w:sz w:val="20"/>
          <w:szCs w:val="20"/>
        </w:rPr>
        <w:t>, explain, and discuss the plot</w:t>
      </w:r>
      <w:r w:rsidR="00E06E08">
        <w:rPr>
          <w:sz w:val="20"/>
          <w:szCs w:val="20"/>
        </w:rPr>
        <w:t>s</w:t>
      </w:r>
      <w:r w:rsidR="00E91BD8" w:rsidRPr="008E4153">
        <w:rPr>
          <w:sz w:val="20"/>
          <w:szCs w:val="20"/>
        </w:rPr>
        <w:t xml:space="preserve">. </w:t>
      </w:r>
    </w:p>
    <w:p w14:paraId="47EB1D08" w14:textId="58C404D4" w:rsidR="00E91BD8" w:rsidRPr="008E4153" w:rsidRDefault="00E91BD8" w:rsidP="00746093">
      <w:pPr>
        <w:pStyle w:val="AUBody"/>
        <w:numPr>
          <w:ilvl w:val="0"/>
          <w:numId w:val="27"/>
        </w:numPr>
        <w:rPr>
          <w:sz w:val="20"/>
          <w:szCs w:val="20"/>
        </w:rPr>
      </w:pPr>
      <w:r w:rsidRPr="008E4153">
        <w:rPr>
          <w:sz w:val="20"/>
          <w:szCs w:val="20"/>
        </w:rPr>
        <w:t xml:space="preserve">In addition, </w:t>
      </w:r>
      <w:r w:rsidR="007B3A6C">
        <w:rPr>
          <w:sz w:val="20"/>
          <w:szCs w:val="20"/>
        </w:rPr>
        <w:t xml:space="preserve">the above </w:t>
      </w:r>
      <w:r w:rsidR="0058112B" w:rsidRPr="008E4153">
        <w:rPr>
          <w:sz w:val="20"/>
          <w:szCs w:val="20"/>
        </w:rPr>
        <w:t>report</w:t>
      </w:r>
      <w:r w:rsidRPr="008E4153">
        <w:rPr>
          <w:sz w:val="20"/>
          <w:szCs w:val="20"/>
        </w:rPr>
        <w:t xml:space="preserve"> </w:t>
      </w:r>
      <w:r w:rsidR="007B3A6C">
        <w:rPr>
          <w:sz w:val="20"/>
          <w:szCs w:val="20"/>
        </w:rPr>
        <w:t>(this file)</w:t>
      </w:r>
      <w:r w:rsidR="007B3A6C" w:rsidRPr="008E4153">
        <w:rPr>
          <w:sz w:val="20"/>
          <w:szCs w:val="20"/>
        </w:rPr>
        <w:t xml:space="preserve"> </w:t>
      </w:r>
      <w:r w:rsidRPr="008E4153">
        <w:rPr>
          <w:sz w:val="20"/>
          <w:szCs w:val="20"/>
        </w:rPr>
        <w:t>must contain the following information:</w:t>
      </w:r>
    </w:p>
    <w:p w14:paraId="21C58CFB" w14:textId="39BE8369" w:rsidR="00E91BD8" w:rsidRPr="008E4153" w:rsidRDefault="00E91BD8" w:rsidP="00746093">
      <w:pPr>
        <w:pStyle w:val="AUBody"/>
        <w:numPr>
          <w:ilvl w:val="1"/>
          <w:numId w:val="27"/>
        </w:numPr>
        <w:rPr>
          <w:sz w:val="20"/>
          <w:szCs w:val="20"/>
        </w:rPr>
      </w:pPr>
      <w:r w:rsidRPr="008E4153">
        <w:rPr>
          <w:sz w:val="20"/>
          <w:szCs w:val="20"/>
        </w:rPr>
        <w:t xml:space="preserve">whether </w:t>
      </w:r>
      <w:r w:rsidR="007B3A6C">
        <w:rPr>
          <w:sz w:val="20"/>
          <w:szCs w:val="20"/>
        </w:rPr>
        <w:t>your</w:t>
      </w:r>
      <w:r w:rsidR="0058112B" w:rsidRPr="008E4153">
        <w:rPr>
          <w:sz w:val="20"/>
          <w:szCs w:val="20"/>
        </w:rPr>
        <w:t xml:space="preserve"> </w:t>
      </w:r>
      <w:r w:rsidR="007B3A6C">
        <w:rPr>
          <w:sz w:val="20"/>
          <w:szCs w:val="20"/>
        </w:rPr>
        <w:t xml:space="preserve">data collection </w:t>
      </w:r>
      <w:r w:rsidR="0058112B" w:rsidRPr="008E4153">
        <w:rPr>
          <w:sz w:val="20"/>
          <w:szCs w:val="20"/>
        </w:rPr>
        <w:t>program</w:t>
      </w:r>
      <w:r w:rsidRPr="008E4153">
        <w:rPr>
          <w:sz w:val="20"/>
          <w:szCs w:val="20"/>
        </w:rPr>
        <w:t xml:space="preserve"> works or not (this must be just ONE sentence)</w:t>
      </w:r>
    </w:p>
    <w:p w14:paraId="40B15F12" w14:textId="4E61AF94" w:rsidR="00E91BD8" w:rsidRPr="008E4153" w:rsidRDefault="00E91BD8" w:rsidP="00746093">
      <w:pPr>
        <w:pStyle w:val="AUBody"/>
        <w:numPr>
          <w:ilvl w:val="1"/>
          <w:numId w:val="27"/>
        </w:numPr>
        <w:rPr>
          <w:sz w:val="20"/>
          <w:szCs w:val="20"/>
        </w:rPr>
      </w:pPr>
      <w:r w:rsidRPr="008E4153">
        <w:rPr>
          <w:sz w:val="20"/>
          <w:szCs w:val="20"/>
        </w:rPr>
        <w:t>the directions to compile and execute your program</w:t>
      </w:r>
    </w:p>
    <w:p w14:paraId="163B1CB3" w14:textId="53E79FDA" w:rsidR="00BB410A" w:rsidRPr="008E4153" w:rsidRDefault="00A23911" w:rsidP="00BB410A">
      <w:pPr>
        <w:pStyle w:val="AUBullets"/>
        <w:rPr>
          <w:sz w:val="20"/>
          <w:szCs w:val="20"/>
        </w:rPr>
      </w:pPr>
      <w:r w:rsidRPr="008E4153">
        <w:rPr>
          <w:sz w:val="20"/>
          <w:szCs w:val="20"/>
        </w:rPr>
        <w:t>Good writing is expected.</w:t>
      </w:r>
      <w:r w:rsidR="00BB410A" w:rsidRPr="008E4153">
        <w:rPr>
          <w:sz w:val="20"/>
          <w:szCs w:val="20"/>
        </w:rPr>
        <w:t xml:space="preserve"> </w:t>
      </w:r>
    </w:p>
    <w:p w14:paraId="4560F4CF" w14:textId="5CC417C7" w:rsidR="00BB410A" w:rsidRDefault="00BB410A" w:rsidP="00BB410A">
      <w:pPr>
        <w:pStyle w:val="AUBullets"/>
        <w:rPr>
          <w:sz w:val="20"/>
          <w:szCs w:val="20"/>
        </w:rPr>
      </w:pPr>
      <w:r w:rsidRPr="008E4153">
        <w:rPr>
          <w:sz w:val="20"/>
          <w:szCs w:val="20"/>
        </w:rPr>
        <w:t>Recall that answers must be well written, documented, justified, and presented to get full credit.</w:t>
      </w:r>
    </w:p>
    <w:p w14:paraId="69D115D1" w14:textId="77777777" w:rsidR="007B3A6C" w:rsidRPr="002F5851" w:rsidRDefault="007B3A6C" w:rsidP="00BB410A">
      <w:pPr>
        <w:pStyle w:val="AUBullets"/>
        <w:rPr>
          <w:sz w:val="20"/>
          <w:szCs w:val="20"/>
        </w:rPr>
      </w:pPr>
    </w:p>
    <w:p w14:paraId="1E04F48E" w14:textId="77777777" w:rsidR="00BB410A" w:rsidRPr="008E4153" w:rsidRDefault="00BB410A" w:rsidP="00BB410A">
      <w:pPr>
        <w:pStyle w:val="AUBody"/>
        <w:rPr>
          <w:rFonts w:asciiTheme="minorHAnsi" w:hAnsiTheme="minorHAnsi"/>
          <w:b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8E4153">
        <w:rPr>
          <w:rFonts w:asciiTheme="minorHAnsi" w:hAnsiTheme="minorHAnsi"/>
          <w:b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What you need to turn in:</w:t>
      </w:r>
    </w:p>
    <w:p w14:paraId="7CFCD87C" w14:textId="61E17750" w:rsidR="00BB410A" w:rsidRDefault="00BB410A" w:rsidP="00BB410A">
      <w:pPr>
        <w:pStyle w:val="AUBullets"/>
        <w:rPr>
          <w:sz w:val="20"/>
          <w:szCs w:val="20"/>
        </w:rPr>
      </w:pPr>
      <w:r w:rsidRPr="008E4153">
        <w:rPr>
          <w:sz w:val="20"/>
          <w:szCs w:val="20"/>
        </w:rPr>
        <w:t xml:space="preserve">Electronic copy of your source </w:t>
      </w:r>
      <w:r w:rsidR="007B3A6C">
        <w:rPr>
          <w:sz w:val="20"/>
          <w:szCs w:val="20"/>
        </w:rPr>
        <w:t xml:space="preserve">data collection </w:t>
      </w:r>
      <w:r w:rsidRPr="008E4153">
        <w:rPr>
          <w:sz w:val="20"/>
          <w:szCs w:val="20"/>
        </w:rPr>
        <w:t>program</w:t>
      </w:r>
      <w:r w:rsidR="0058698E" w:rsidRPr="008E4153">
        <w:rPr>
          <w:sz w:val="20"/>
          <w:szCs w:val="20"/>
        </w:rPr>
        <w:t xml:space="preserve"> (</w:t>
      </w:r>
      <w:r w:rsidR="007B3A6C">
        <w:rPr>
          <w:sz w:val="20"/>
          <w:szCs w:val="20"/>
        </w:rPr>
        <w:t>separately attached to this assignment</w:t>
      </w:r>
      <w:r w:rsidR="0058698E" w:rsidRPr="008E4153">
        <w:rPr>
          <w:sz w:val="20"/>
          <w:szCs w:val="20"/>
        </w:rPr>
        <w:t>)</w:t>
      </w:r>
    </w:p>
    <w:p w14:paraId="21AB2D67" w14:textId="57FE19BE" w:rsidR="00044D1C" w:rsidRPr="008E4153" w:rsidRDefault="00044D1C" w:rsidP="00BB410A">
      <w:pPr>
        <w:pStyle w:val="AUBullets"/>
        <w:rPr>
          <w:sz w:val="20"/>
          <w:szCs w:val="20"/>
        </w:rPr>
      </w:pPr>
      <w:r>
        <w:rPr>
          <w:sz w:val="20"/>
          <w:szCs w:val="20"/>
        </w:rPr>
        <w:t>Electronic copy of the csv file F</w:t>
      </w:r>
    </w:p>
    <w:p w14:paraId="2E08F8DE" w14:textId="10993449" w:rsidR="00BB410A" w:rsidRPr="008E4153" w:rsidRDefault="00BB410A" w:rsidP="00BB410A">
      <w:pPr>
        <w:pStyle w:val="AUBullets"/>
        <w:rPr>
          <w:sz w:val="20"/>
          <w:szCs w:val="20"/>
        </w:rPr>
      </w:pPr>
      <w:r w:rsidRPr="008E4153">
        <w:rPr>
          <w:sz w:val="20"/>
          <w:szCs w:val="20"/>
        </w:rPr>
        <w:t xml:space="preserve">Electronic copy of </w:t>
      </w:r>
      <w:r w:rsidR="006C749C">
        <w:rPr>
          <w:sz w:val="20"/>
          <w:szCs w:val="20"/>
        </w:rPr>
        <w:t xml:space="preserve">this file </w:t>
      </w:r>
      <w:r w:rsidRPr="008E4153">
        <w:rPr>
          <w:sz w:val="20"/>
          <w:szCs w:val="20"/>
        </w:rPr>
        <w:t xml:space="preserve">(including your </w:t>
      </w:r>
      <w:r w:rsidR="006C749C">
        <w:rPr>
          <w:sz w:val="20"/>
          <w:szCs w:val="20"/>
        </w:rPr>
        <w:t xml:space="preserve">inserted </w:t>
      </w:r>
      <w:r w:rsidRPr="008E4153">
        <w:rPr>
          <w:sz w:val="20"/>
          <w:szCs w:val="20"/>
        </w:rPr>
        <w:t>answers) (</w:t>
      </w:r>
      <w:r w:rsidR="007B3A6C">
        <w:rPr>
          <w:sz w:val="20"/>
          <w:szCs w:val="20"/>
        </w:rPr>
        <w:t>separately attached</w:t>
      </w:r>
      <w:r w:rsidRPr="008E4153">
        <w:rPr>
          <w:sz w:val="20"/>
          <w:szCs w:val="20"/>
        </w:rPr>
        <w:t xml:space="preserve">). Submit the file as a Microsoft Word or </w:t>
      </w:r>
      <w:r w:rsidRPr="008E4153">
        <w:rPr>
          <w:sz w:val="20"/>
          <w:szCs w:val="20"/>
        </w:rPr>
        <w:lastRenderedPageBreak/>
        <w:t xml:space="preserve">PDF file. </w:t>
      </w:r>
    </w:p>
    <w:p w14:paraId="477608C4" w14:textId="77777777" w:rsidR="00BB410A" w:rsidRPr="008E4153" w:rsidRDefault="00BB410A" w:rsidP="00BB410A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38C312FB" w14:textId="318E74FD" w:rsidR="00115A81" w:rsidRPr="008E4153" w:rsidRDefault="00A23911" w:rsidP="0041124D">
      <w:pPr>
        <w:pStyle w:val="AUBody"/>
        <w:rPr>
          <w:b/>
          <w:sz w:val="20"/>
          <w:szCs w:val="20"/>
        </w:rPr>
      </w:pPr>
      <w:r w:rsidRPr="008E4153">
        <w:rPr>
          <w:b/>
          <w:sz w:val="20"/>
          <w:szCs w:val="20"/>
        </w:rPr>
        <w:t>Grading</w:t>
      </w:r>
    </w:p>
    <w:p w14:paraId="09B2E456" w14:textId="792B662E" w:rsidR="00A74E89" w:rsidRPr="008E4153" w:rsidRDefault="002F5851" w:rsidP="004D4554">
      <w:pPr>
        <w:pStyle w:val="AUBody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See </w:t>
      </w:r>
      <w:r w:rsidR="004200A5">
        <w:rPr>
          <w:sz w:val="20"/>
          <w:szCs w:val="20"/>
        </w:rPr>
        <w:t>points distribution with questions/tasks.</w:t>
      </w:r>
    </w:p>
    <w:sectPr w:rsidR="00A74E89" w:rsidRPr="008E4153" w:rsidSect="00DB0E76">
      <w:headerReference w:type="default" r:id="rId13"/>
      <w:footerReference w:type="default" r:id="rId14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DCF5D" w14:textId="77777777" w:rsidR="00DB0E76" w:rsidRDefault="00DB0E76" w:rsidP="002A0533">
      <w:r>
        <w:separator/>
      </w:r>
    </w:p>
  </w:endnote>
  <w:endnote w:type="continuationSeparator" w:id="0">
    <w:p w14:paraId="74EF3FD4" w14:textId="77777777" w:rsidR="00DB0E76" w:rsidRDefault="00DB0E76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58698E" w:rsidRDefault="0058698E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58698E" w:rsidRDefault="0058698E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58698E" w:rsidRDefault="0058698E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F109C" w14:textId="77777777" w:rsidR="00DB0E76" w:rsidRDefault="00DB0E76" w:rsidP="002A0533">
      <w:r>
        <w:separator/>
      </w:r>
    </w:p>
  </w:footnote>
  <w:footnote w:type="continuationSeparator" w:id="0">
    <w:p w14:paraId="0489856B" w14:textId="77777777" w:rsidR="00DB0E76" w:rsidRDefault="00DB0E76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58698E" w:rsidRDefault="0058698E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58698E" w:rsidRDefault="0058698E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58698E" w:rsidRDefault="0058698E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086F3077" w:rsidR="0058698E" w:rsidRPr="00A23911" w:rsidRDefault="002D62CD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M2-Programming Assignment </w:t>
                          </w:r>
                        </w:p>
                        <w:p w14:paraId="6D3368D0" w14:textId="77777777" w:rsidR="0058698E" w:rsidRPr="00A23911" w:rsidRDefault="0058698E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" filled="f" stroked="f" strokeweight=".5pt">
              <v:textbox>
                <w:txbxContent>
                  <w:p w14:paraId="2931F956" w14:textId="086F3077" w:rsidR="0058698E" w:rsidRPr="00A23911" w:rsidRDefault="002D62CD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M2-Programming Assignment </w:t>
                    </w:r>
                  </w:p>
                  <w:p w14:paraId="6D3368D0" w14:textId="77777777" w:rsidR="0058698E" w:rsidRPr="00A23911" w:rsidRDefault="0058698E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14ABAA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58698E" w:rsidRDefault="0058698E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58698E" w:rsidRDefault="0058698E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53C9A"/>
    <w:multiLevelType w:val="hybridMultilevel"/>
    <w:tmpl w:val="275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35D3C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0635A"/>
    <w:multiLevelType w:val="hybridMultilevel"/>
    <w:tmpl w:val="C7E2C80C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4E2930"/>
    <w:multiLevelType w:val="hybridMultilevel"/>
    <w:tmpl w:val="93AC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330BF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14BC1"/>
    <w:multiLevelType w:val="hybridMultilevel"/>
    <w:tmpl w:val="431265C4"/>
    <w:lvl w:ilvl="0" w:tplc="33E686DC">
      <w:start w:val="1"/>
      <w:numFmt w:val="bullet"/>
      <w:lvlText w:val="-"/>
      <w:lvlJc w:val="left"/>
      <w:pPr>
        <w:ind w:left="1800" w:hanging="360"/>
      </w:pPr>
      <w:rPr>
        <w:rFonts w:ascii="Gill Sans MT" w:eastAsiaTheme="minorHAnsi" w:hAnsi="Gill Sans M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957897">
    <w:abstractNumId w:val="9"/>
  </w:num>
  <w:num w:numId="2" w16cid:durableId="387991841">
    <w:abstractNumId w:val="20"/>
  </w:num>
  <w:num w:numId="3" w16cid:durableId="1390956201">
    <w:abstractNumId w:val="8"/>
  </w:num>
  <w:num w:numId="4" w16cid:durableId="1512178200">
    <w:abstractNumId w:val="0"/>
  </w:num>
  <w:num w:numId="5" w16cid:durableId="1151678182">
    <w:abstractNumId w:val="17"/>
  </w:num>
  <w:num w:numId="6" w16cid:durableId="895819959">
    <w:abstractNumId w:val="13"/>
  </w:num>
  <w:num w:numId="7" w16cid:durableId="1008212196">
    <w:abstractNumId w:val="19"/>
  </w:num>
  <w:num w:numId="8" w16cid:durableId="1507400616">
    <w:abstractNumId w:val="7"/>
  </w:num>
  <w:num w:numId="9" w16cid:durableId="2005013332">
    <w:abstractNumId w:val="5"/>
  </w:num>
  <w:num w:numId="10" w16cid:durableId="826633829">
    <w:abstractNumId w:val="12"/>
  </w:num>
  <w:num w:numId="11" w16cid:durableId="549389255">
    <w:abstractNumId w:val="1"/>
  </w:num>
  <w:num w:numId="12" w16cid:durableId="597712087">
    <w:abstractNumId w:val="4"/>
  </w:num>
  <w:num w:numId="13" w16cid:durableId="2063208435">
    <w:abstractNumId w:val="3"/>
  </w:num>
  <w:num w:numId="14" w16cid:durableId="1618834917">
    <w:abstractNumId w:val="6"/>
  </w:num>
  <w:num w:numId="15" w16cid:durableId="394620614">
    <w:abstractNumId w:val="23"/>
  </w:num>
  <w:num w:numId="16" w16cid:durableId="1058356449">
    <w:abstractNumId w:val="11"/>
  </w:num>
  <w:num w:numId="17" w16cid:durableId="1380126328">
    <w:abstractNumId w:val="21"/>
  </w:num>
  <w:num w:numId="18" w16cid:durableId="206719258">
    <w:abstractNumId w:val="30"/>
  </w:num>
  <w:num w:numId="19" w16cid:durableId="396755633">
    <w:abstractNumId w:val="24"/>
  </w:num>
  <w:num w:numId="20" w16cid:durableId="1494295611">
    <w:abstractNumId w:val="29"/>
  </w:num>
  <w:num w:numId="21" w16cid:durableId="672951053">
    <w:abstractNumId w:val="25"/>
  </w:num>
  <w:num w:numId="22" w16cid:durableId="964776017">
    <w:abstractNumId w:val="26"/>
  </w:num>
  <w:num w:numId="23" w16cid:durableId="867836473">
    <w:abstractNumId w:val="27"/>
  </w:num>
  <w:num w:numId="24" w16cid:durableId="1805151280">
    <w:abstractNumId w:val="15"/>
  </w:num>
  <w:num w:numId="25" w16cid:durableId="573514700">
    <w:abstractNumId w:val="22"/>
  </w:num>
  <w:num w:numId="26" w16cid:durableId="833297508">
    <w:abstractNumId w:val="18"/>
  </w:num>
  <w:num w:numId="27" w16cid:durableId="2142729699">
    <w:abstractNumId w:val="2"/>
  </w:num>
  <w:num w:numId="28" w16cid:durableId="198861221">
    <w:abstractNumId w:val="16"/>
  </w:num>
  <w:num w:numId="29" w16cid:durableId="679505649">
    <w:abstractNumId w:val="14"/>
  </w:num>
  <w:num w:numId="30" w16cid:durableId="1605265096">
    <w:abstractNumId w:val="10"/>
  </w:num>
  <w:num w:numId="31" w16cid:durableId="203688625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2846"/>
    <w:rsid w:val="00022711"/>
    <w:rsid w:val="00041BF8"/>
    <w:rsid w:val="00042B48"/>
    <w:rsid w:val="000445E8"/>
    <w:rsid w:val="00044D1C"/>
    <w:rsid w:val="00052327"/>
    <w:rsid w:val="00064CF4"/>
    <w:rsid w:val="00070B92"/>
    <w:rsid w:val="00071299"/>
    <w:rsid w:val="00086729"/>
    <w:rsid w:val="00086E30"/>
    <w:rsid w:val="000918D7"/>
    <w:rsid w:val="000B5005"/>
    <w:rsid w:val="000B6F22"/>
    <w:rsid w:val="000E28E4"/>
    <w:rsid w:val="000F188D"/>
    <w:rsid w:val="000F24F3"/>
    <w:rsid w:val="000F3EEC"/>
    <w:rsid w:val="000F7EE9"/>
    <w:rsid w:val="00101969"/>
    <w:rsid w:val="0011349E"/>
    <w:rsid w:val="00115A81"/>
    <w:rsid w:val="001230E9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06E4"/>
    <w:rsid w:val="00192711"/>
    <w:rsid w:val="001963CB"/>
    <w:rsid w:val="001A6904"/>
    <w:rsid w:val="001C625A"/>
    <w:rsid w:val="001D708D"/>
    <w:rsid w:val="001D7B1A"/>
    <w:rsid w:val="001E48E0"/>
    <w:rsid w:val="00206F86"/>
    <w:rsid w:val="00213CB3"/>
    <w:rsid w:val="00224BC4"/>
    <w:rsid w:val="002405CA"/>
    <w:rsid w:val="002444EE"/>
    <w:rsid w:val="002720A6"/>
    <w:rsid w:val="002905A1"/>
    <w:rsid w:val="002A0533"/>
    <w:rsid w:val="002A2DB2"/>
    <w:rsid w:val="002B6B22"/>
    <w:rsid w:val="002C3935"/>
    <w:rsid w:val="002C3C3E"/>
    <w:rsid w:val="002C44A8"/>
    <w:rsid w:val="002C6A7E"/>
    <w:rsid w:val="002D1518"/>
    <w:rsid w:val="002D62CD"/>
    <w:rsid w:val="002E24C8"/>
    <w:rsid w:val="002E67AA"/>
    <w:rsid w:val="002F5851"/>
    <w:rsid w:val="002F78D7"/>
    <w:rsid w:val="003063EC"/>
    <w:rsid w:val="0030723C"/>
    <w:rsid w:val="00312353"/>
    <w:rsid w:val="00313057"/>
    <w:rsid w:val="00324781"/>
    <w:rsid w:val="00324FA1"/>
    <w:rsid w:val="00332DBD"/>
    <w:rsid w:val="003401DA"/>
    <w:rsid w:val="00341360"/>
    <w:rsid w:val="0034270A"/>
    <w:rsid w:val="0035384C"/>
    <w:rsid w:val="00354902"/>
    <w:rsid w:val="00355A73"/>
    <w:rsid w:val="003565CA"/>
    <w:rsid w:val="00366842"/>
    <w:rsid w:val="00380B04"/>
    <w:rsid w:val="0038421C"/>
    <w:rsid w:val="003942C9"/>
    <w:rsid w:val="003A1A18"/>
    <w:rsid w:val="003B72FC"/>
    <w:rsid w:val="003C74FF"/>
    <w:rsid w:val="003E7E88"/>
    <w:rsid w:val="003F0628"/>
    <w:rsid w:val="003F35BC"/>
    <w:rsid w:val="00410638"/>
    <w:rsid w:val="0041124D"/>
    <w:rsid w:val="00415067"/>
    <w:rsid w:val="004200A5"/>
    <w:rsid w:val="004208AD"/>
    <w:rsid w:val="00422896"/>
    <w:rsid w:val="00423045"/>
    <w:rsid w:val="00423C7C"/>
    <w:rsid w:val="00424E30"/>
    <w:rsid w:val="00427719"/>
    <w:rsid w:val="00431B29"/>
    <w:rsid w:val="004572BC"/>
    <w:rsid w:val="004776D0"/>
    <w:rsid w:val="00480FDF"/>
    <w:rsid w:val="0048197B"/>
    <w:rsid w:val="004840AE"/>
    <w:rsid w:val="0048540B"/>
    <w:rsid w:val="00490C32"/>
    <w:rsid w:val="004A2426"/>
    <w:rsid w:val="004A7703"/>
    <w:rsid w:val="004C42E9"/>
    <w:rsid w:val="004C4A3A"/>
    <w:rsid w:val="004D084F"/>
    <w:rsid w:val="004D3974"/>
    <w:rsid w:val="004D4554"/>
    <w:rsid w:val="004F42AD"/>
    <w:rsid w:val="00506C4E"/>
    <w:rsid w:val="00510B5B"/>
    <w:rsid w:val="00511D58"/>
    <w:rsid w:val="0053083D"/>
    <w:rsid w:val="005339CF"/>
    <w:rsid w:val="00534C51"/>
    <w:rsid w:val="00536493"/>
    <w:rsid w:val="005472DE"/>
    <w:rsid w:val="005526C2"/>
    <w:rsid w:val="00553C02"/>
    <w:rsid w:val="005560DD"/>
    <w:rsid w:val="005644B6"/>
    <w:rsid w:val="00571A33"/>
    <w:rsid w:val="00576097"/>
    <w:rsid w:val="0058112B"/>
    <w:rsid w:val="00583BD1"/>
    <w:rsid w:val="0058698E"/>
    <w:rsid w:val="00595BB3"/>
    <w:rsid w:val="005A7C8F"/>
    <w:rsid w:val="005B61B6"/>
    <w:rsid w:val="005C3335"/>
    <w:rsid w:val="005C50CD"/>
    <w:rsid w:val="005C5846"/>
    <w:rsid w:val="005C6AED"/>
    <w:rsid w:val="005D16C0"/>
    <w:rsid w:val="005D5062"/>
    <w:rsid w:val="005D6D3A"/>
    <w:rsid w:val="005F2355"/>
    <w:rsid w:val="005F6FB2"/>
    <w:rsid w:val="00606471"/>
    <w:rsid w:val="0060724F"/>
    <w:rsid w:val="00611418"/>
    <w:rsid w:val="00611D68"/>
    <w:rsid w:val="00612363"/>
    <w:rsid w:val="00630029"/>
    <w:rsid w:val="006411C8"/>
    <w:rsid w:val="00643E77"/>
    <w:rsid w:val="0065257E"/>
    <w:rsid w:val="006538A6"/>
    <w:rsid w:val="00663AC0"/>
    <w:rsid w:val="006734AD"/>
    <w:rsid w:val="0068741C"/>
    <w:rsid w:val="00691FFC"/>
    <w:rsid w:val="006A235B"/>
    <w:rsid w:val="006B4628"/>
    <w:rsid w:val="006B561A"/>
    <w:rsid w:val="006C3B68"/>
    <w:rsid w:val="006C749C"/>
    <w:rsid w:val="006D0431"/>
    <w:rsid w:val="006D512E"/>
    <w:rsid w:val="006D5A43"/>
    <w:rsid w:val="00704F09"/>
    <w:rsid w:val="0070504C"/>
    <w:rsid w:val="00705687"/>
    <w:rsid w:val="007118DF"/>
    <w:rsid w:val="0072725B"/>
    <w:rsid w:val="007364C8"/>
    <w:rsid w:val="00740DB9"/>
    <w:rsid w:val="00746093"/>
    <w:rsid w:val="00746658"/>
    <w:rsid w:val="00762050"/>
    <w:rsid w:val="00763719"/>
    <w:rsid w:val="00771B55"/>
    <w:rsid w:val="00773C94"/>
    <w:rsid w:val="007752EA"/>
    <w:rsid w:val="00780373"/>
    <w:rsid w:val="0078096A"/>
    <w:rsid w:val="00781AF5"/>
    <w:rsid w:val="007905FD"/>
    <w:rsid w:val="00796379"/>
    <w:rsid w:val="007A2A4B"/>
    <w:rsid w:val="007A4F55"/>
    <w:rsid w:val="007A767F"/>
    <w:rsid w:val="007B2987"/>
    <w:rsid w:val="007B3A6C"/>
    <w:rsid w:val="007D44F7"/>
    <w:rsid w:val="007D54B5"/>
    <w:rsid w:val="007F5E3F"/>
    <w:rsid w:val="007F78FB"/>
    <w:rsid w:val="007F7A8B"/>
    <w:rsid w:val="00801555"/>
    <w:rsid w:val="00803D0B"/>
    <w:rsid w:val="00822CDB"/>
    <w:rsid w:val="008411DE"/>
    <w:rsid w:val="008449F6"/>
    <w:rsid w:val="00851FDA"/>
    <w:rsid w:val="00857187"/>
    <w:rsid w:val="00857F67"/>
    <w:rsid w:val="00861BAE"/>
    <w:rsid w:val="00894C5E"/>
    <w:rsid w:val="008968E9"/>
    <w:rsid w:val="008A0E5F"/>
    <w:rsid w:val="008A30B8"/>
    <w:rsid w:val="008C1440"/>
    <w:rsid w:val="008C20D3"/>
    <w:rsid w:val="008C3043"/>
    <w:rsid w:val="008C48EF"/>
    <w:rsid w:val="008D4C43"/>
    <w:rsid w:val="008E09A6"/>
    <w:rsid w:val="008E4153"/>
    <w:rsid w:val="008E4AAA"/>
    <w:rsid w:val="008E4EE6"/>
    <w:rsid w:val="008E64AF"/>
    <w:rsid w:val="008F3474"/>
    <w:rsid w:val="00923A94"/>
    <w:rsid w:val="00923BF0"/>
    <w:rsid w:val="0092424B"/>
    <w:rsid w:val="0093295C"/>
    <w:rsid w:val="00934ABF"/>
    <w:rsid w:val="00951E25"/>
    <w:rsid w:val="009612EA"/>
    <w:rsid w:val="00963388"/>
    <w:rsid w:val="00967348"/>
    <w:rsid w:val="00975633"/>
    <w:rsid w:val="00984575"/>
    <w:rsid w:val="00994A86"/>
    <w:rsid w:val="009A1E67"/>
    <w:rsid w:val="009A3CBC"/>
    <w:rsid w:val="009B4D2F"/>
    <w:rsid w:val="009B57E1"/>
    <w:rsid w:val="009C2E2B"/>
    <w:rsid w:val="009D790D"/>
    <w:rsid w:val="009E35D9"/>
    <w:rsid w:val="009E4E4A"/>
    <w:rsid w:val="009E5936"/>
    <w:rsid w:val="009F708A"/>
    <w:rsid w:val="00A032D6"/>
    <w:rsid w:val="00A039B3"/>
    <w:rsid w:val="00A23911"/>
    <w:rsid w:val="00A366A7"/>
    <w:rsid w:val="00A41914"/>
    <w:rsid w:val="00A42BE2"/>
    <w:rsid w:val="00A54538"/>
    <w:rsid w:val="00A74E89"/>
    <w:rsid w:val="00A9370B"/>
    <w:rsid w:val="00AA3A0C"/>
    <w:rsid w:val="00AA55F6"/>
    <w:rsid w:val="00AB4CC7"/>
    <w:rsid w:val="00AB5502"/>
    <w:rsid w:val="00AC1C4C"/>
    <w:rsid w:val="00AC4E08"/>
    <w:rsid w:val="00AC660A"/>
    <w:rsid w:val="00AD22AF"/>
    <w:rsid w:val="00AD532B"/>
    <w:rsid w:val="00AD5483"/>
    <w:rsid w:val="00B12787"/>
    <w:rsid w:val="00B13BBF"/>
    <w:rsid w:val="00B20D20"/>
    <w:rsid w:val="00B217F3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B410A"/>
    <w:rsid w:val="00BB50B0"/>
    <w:rsid w:val="00BC3888"/>
    <w:rsid w:val="00BC62A5"/>
    <w:rsid w:val="00BD334A"/>
    <w:rsid w:val="00BE249B"/>
    <w:rsid w:val="00BE6608"/>
    <w:rsid w:val="00BF1591"/>
    <w:rsid w:val="00C06B4B"/>
    <w:rsid w:val="00C06E9A"/>
    <w:rsid w:val="00C31062"/>
    <w:rsid w:val="00C6021C"/>
    <w:rsid w:val="00C70A24"/>
    <w:rsid w:val="00C73265"/>
    <w:rsid w:val="00C9054C"/>
    <w:rsid w:val="00C96D07"/>
    <w:rsid w:val="00CA29DE"/>
    <w:rsid w:val="00CA36FE"/>
    <w:rsid w:val="00CB500F"/>
    <w:rsid w:val="00CD7ADD"/>
    <w:rsid w:val="00CE0498"/>
    <w:rsid w:val="00CE1A7D"/>
    <w:rsid w:val="00CE5844"/>
    <w:rsid w:val="00CF4690"/>
    <w:rsid w:val="00D04A62"/>
    <w:rsid w:val="00D154C9"/>
    <w:rsid w:val="00D20ADE"/>
    <w:rsid w:val="00D251BE"/>
    <w:rsid w:val="00D2694F"/>
    <w:rsid w:val="00D273EB"/>
    <w:rsid w:val="00D50327"/>
    <w:rsid w:val="00D60960"/>
    <w:rsid w:val="00D70074"/>
    <w:rsid w:val="00D73E19"/>
    <w:rsid w:val="00D7430C"/>
    <w:rsid w:val="00D75913"/>
    <w:rsid w:val="00D76E98"/>
    <w:rsid w:val="00D9235B"/>
    <w:rsid w:val="00DA5AC8"/>
    <w:rsid w:val="00DB0E76"/>
    <w:rsid w:val="00DB6880"/>
    <w:rsid w:val="00DD1090"/>
    <w:rsid w:val="00DD1579"/>
    <w:rsid w:val="00DD188E"/>
    <w:rsid w:val="00DE0814"/>
    <w:rsid w:val="00DF279D"/>
    <w:rsid w:val="00DF3A08"/>
    <w:rsid w:val="00E06E08"/>
    <w:rsid w:val="00E117E4"/>
    <w:rsid w:val="00E168A6"/>
    <w:rsid w:val="00E30D00"/>
    <w:rsid w:val="00E32E08"/>
    <w:rsid w:val="00E3382E"/>
    <w:rsid w:val="00E351B8"/>
    <w:rsid w:val="00E73804"/>
    <w:rsid w:val="00E76D69"/>
    <w:rsid w:val="00E87B2D"/>
    <w:rsid w:val="00E91A3B"/>
    <w:rsid w:val="00E91BD8"/>
    <w:rsid w:val="00E9432C"/>
    <w:rsid w:val="00EA2EAD"/>
    <w:rsid w:val="00EA5FD6"/>
    <w:rsid w:val="00EB1DCE"/>
    <w:rsid w:val="00EB2E11"/>
    <w:rsid w:val="00EC0F52"/>
    <w:rsid w:val="00ED1935"/>
    <w:rsid w:val="00ED3685"/>
    <w:rsid w:val="00ED5A86"/>
    <w:rsid w:val="00F03304"/>
    <w:rsid w:val="00F14A05"/>
    <w:rsid w:val="00F17D4E"/>
    <w:rsid w:val="00F237B9"/>
    <w:rsid w:val="00F30EEB"/>
    <w:rsid w:val="00F4336C"/>
    <w:rsid w:val="00F44FEE"/>
    <w:rsid w:val="00F462A0"/>
    <w:rsid w:val="00F5391C"/>
    <w:rsid w:val="00F571C3"/>
    <w:rsid w:val="00F720E6"/>
    <w:rsid w:val="00F77CFC"/>
    <w:rsid w:val="00F93B82"/>
    <w:rsid w:val="00F966B1"/>
    <w:rsid w:val="00FB2F24"/>
    <w:rsid w:val="00FB5052"/>
    <w:rsid w:val="00FB5F16"/>
    <w:rsid w:val="00FC35AE"/>
    <w:rsid w:val="00FD0C79"/>
    <w:rsid w:val="00FD231D"/>
    <w:rsid w:val="00FD417C"/>
    <w:rsid w:val="00FE2440"/>
    <w:rsid w:val="00FE5499"/>
    <w:rsid w:val="00FE6A40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F2613B12-0155-D642-A42D-D9F91FD0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41124D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41124D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8E09A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C4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78999-674C-F549-A7BE-373F131E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Brandon Robb</cp:lastModifiedBy>
  <cp:revision>7</cp:revision>
  <cp:lastPrinted>2016-09-27T21:37:00Z</cp:lastPrinted>
  <dcterms:created xsi:type="dcterms:W3CDTF">2024-03-05T07:28:00Z</dcterms:created>
  <dcterms:modified xsi:type="dcterms:W3CDTF">2024-03-21T03:34:00Z</dcterms:modified>
</cp:coreProperties>
</file>