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kx36b4xvw0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What even is an Agent Framework?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Simply put, a framework makes building AI Agents easier &amp; faster.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With OpenAI Swarm, you can have AI Agents delegate tasks to one another.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It’s built on top of OpenAI Chat Completions API, so the syntax will be very familiar.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before="480" w:line="30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46"/>
          <w:szCs w:val="46"/>
        </w:rPr>
      </w:pPr>
      <w:bookmarkStart w:colFirst="0" w:colLast="0" w:name="_sy69w7asms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46"/>
          <w:szCs w:val="46"/>
          <w:rtl w:val="0"/>
        </w:rPr>
        <w:t xml:space="preserve">OpenAI Swarm 🐝 - Multi-Agent Orchestration Framework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OpenAI Swarm is a practical multi-agent orchestration framework that lets you deploy, manage, and scale specialized AI agents working together to handle complex workflows. In this demo, a central Orchestrator Agent intelligently assigns tasks to two Worker Agents: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hd w:fill="ffffff" w:val="clear"/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Natural Language to SQL Agent: Translates plain language commands into SQL queries.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Email Agent: Composes and sends emails based on custom user inputs.</w:t>
      </w:r>
    </w:p>
    <w:p w:rsidR="00000000" w:rsidDel="00000000" w:rsidP="00000000" w:rsidRDefault="00000000" w:rsidRPr="00000000" w14:paraId="00000010">
      <w:pPr>
        <w:shd w:fill="ffffff" w:val="clear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400" w:line="360" w:lineRule="auto"/>
        <w:rPr>
          <w:rFonts w:ascii="Times New Roman" w:cs="Times New Roman" w:eastAsia="Times New Roman" w:hAnsi="Times New Roman"/>
          <w:b w:val="1"/>
          <w:bCs w:val="1"/>
          <w:sz w:val="35"/>
          <w:szCs w:val="35"/>
        </w:rPr>
      </w:pPr>
      <w:bookmarkStart w:colFirst="0" w:colLast="0" w:name="_78t90efpb94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rtl w:val="0"/>
        </w:rPr>
        <w:t xml:space="preserve">What is Swarm?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Swarm is OpenAI’s innovative approach to creating a flexible and efficient framework for orchestrating multiple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9"/>
            <w:szCs w:val="29"/>
            <w:highlight w:val="white"/>
            <w:rtl w:val="0"/>
          </w:rPr>
          <w:t xml:space="preserve">AI agents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. Described as an ergonomic, lightweight, multi-agent orchestration framework, Swarm is currently in its experimental phase, aiming to explore user-friendly interfaces for managing complex multi-agent systems.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2e475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2e475d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400" w:line="360" w:lineRule="auto"/>
        <w:rPr>
          <w:rFonts w:ascii="Times New Roman" w:cs="Times New Roman" w:eastAsia="Times New Roman" w:hAnsi="Times New Roman"/>
          <w:b w:val="1"/>
          <w:bCs w:val="1"/>
          <w:sz w:val="35"/>
          <w:szCs w:val="35"/>
          <w:highlight w:val="white"/>
        </w:rPr>
      </w:pPr>
      <w:bookmarkStart w:colFirst="0" w:colLast="0" w:name="_admdq8pzg2b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highlight w:val="white"/>
          <w:rtl w:val="0"/>
        </w:rPr>
        <w:t xml:space="preserve">Key Features of Swarm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Agents and Handoffs: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Core abstractions in Swarm.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Perform tasks.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Handoffs: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Facilitate task coordination between agents.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Routines: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Predefined instructions that guide agents to complete specific tasks.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Lightweight and Controllable: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Efficient agent coordination and task execution for optimized performance.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Open Source and MIT Licensed: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Fully open source under the MIT license.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Developers can experiment, modify, and integrate easily.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Familiar Interface: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Resembles the Chat Completions API for intuitive use by developers familiar with OpenAI’s tools.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400" w:line="360" w:lineRule="auto"/>
        <w:rPr>
          <w:rFonts w:ascii="Times New Roman" w:cs="Times New Roman" w:eastAsia="Times New Roman" w:hAnsi="Times New Roman"/>
          <w:b w:val="1"/>
          <w:bCs w:val="1"/>
          <w:sz w:val="35"/>
          <w:szCs w:val="35"/>
          <w:highlight w:val="white"/>
        </w:rPr>
      </w:pPr>
      <w:bookmarkStart w:colFirst="0" w:colLast="0" w:name="_324ym6nz8uk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highlight w:val="white"/>
          <w:rtl w:val="0"/>
        </w:rPr>
        <w:t xml:space="preserve">How Swarm Stands Out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While there are other multi-agent frameworks available, such as Hugging Face’s Transformers Agents 2.0, Swarm distinguishes itself through its simplicity and minimalist design. Unlike more complex frameworks that may come with a steep learning curve, Swarm offers a clean implementation with just two main abstractions: agents and handoffs.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400" w:line="360" w:lineRule="auto"/>
        <w:rPr>
          <w:rFonts w:ascii="Times New Roman" w:cs="Times New Roman" w:eastAsia="Times New Roman" w:hAnsi="Times New Roman"/>
          <w:b w:val="1"/>
          <w:bCs w:val="1"/>
          <w:sz w:val="35"/>
          <w:szCs w:val="35"/>
          <w:highlight w:val="white"/>
        </w:rPr>
      </w:pPr>
      <w:bookmarkStart w:colFirst="0" w:colLast="0" w:name="_ful7i188z22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highlight w:val="white"/>
          <w:rtl w:val="0"/>
        </w:rPr>
        <w:t xml:space="preserve">Orchestrating Agents: Routines and Handoffs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ffqawh8blyc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1. What are Routines?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highlight w:val="white"/>
          <w:rtl w:val="0"/>
        </w:rPr>
        <w:t xml:space="preserve">Routines in Swarm are essentially predefined sets of instructions that an agent follows to accomplish a specific task.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highlight w:val="white"/>
        </w:rPr>
      </w:pPr>
      <w:bookmarkStart w:colFirst="0" w:colLast="0" w:name="_s784ddn38oc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highlight w:val="white"/>
          <w:rtl w:val="0"/>
        </w:rPr>
        <w:t xml:space="preserve">Key Characteristics of Routines: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Structured Steps: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Routines consist of a sequence of steps or actions that guide the agent’s behavior.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Tools Integration: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They leverage specific functions (tools) that the agent can execute to perform tasks.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Conditional Logic: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Routines can include conditions that determine which path the agent should take based on user responses or other factors.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bookmarkStart w:colFirst="0" w:colLast="0" w:name="_mpxbue5mvrj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Example: Customer Service Routine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Imagine you have a customer service agent for an online store. The routine for handling a refund request might look like this: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Greet the Customer: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Start the conversation politely.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Understand the Issue: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Ask probing questions to grasp the reason for the refund.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Propose a Solution: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Offer a fix or replacement if applicable.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Offer a Refund: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If the customer is still unsatisfied, proceed with the refund process.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Code Representation: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rtl w:val="0"/>
        </w:rPr>
        <w:t xml:space="preserve">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system_message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"You are a customer support agent for ACME Inc."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"Always answer in a sentence or less."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"Follow the following routine with the user:"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"1. First, ask probing questions and understand the user's problem deeper.\n"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 - unless the user has already provided a reason.\n"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"2. Propose a fix (make one up).\n"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"3. ONLY if not satisfied, offer a refund.\n"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"4. If accepted, search for the ID and then execute a refund."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967d2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look_up_item(search_query):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967d2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"item_132612938"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967d2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execute_refund(item_id,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reason=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"not provided"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967d2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"Summary:"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item_id,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967d2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f5k73ezh4xd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2. What are Handoffs?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Handoffs refer to the process of transferring control from one agent to another within the Swarm framework. This is akin to transferring a phone call from a receptionist to a specific department based on the caller’s needs.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se9dfgnznt0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Key Characteristics of Handoffs in Swarm: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Specialization: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Different agents are designed to specialize in handling specific types of tasks or inquiries.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Seamless Transfer: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Handoffs maintain smooth conversation flow, transferring interactions between agents without losing context.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Dynamic Control: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Agents dynamically decide when and to whom to hand off conversations based on the interaction context.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highlight w:val="white"/>
        </w:rPr>
      </w:pPr>
      <w:bookmarkStart w:colFirst="0" w:colLast="0" w:name="_n7vkup30thx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highlight w:val="white"/>
          <w:rtl w:val="0"/>
        </w:rPr>
        <w:t xml:space="preserve">Example: Triage Agent and Specialized Agents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Let’s consider a scenario with a triage agent that directs customer queries to either a sales agent or a refund agent based on the user’s request.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Agent(BaseModel):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"Agent"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model: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"gpt-4o-mini"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instructions: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"You are a helpful Agent"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transfer_to_refunds():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refund_agent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transfer_to_sales_agent():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sales_agent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triage_agent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Agent(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name=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"Triage Agent"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instructions=(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"You are a customer service bot for ACME Inc.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"Introduce yourself. Always be very brief.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"Gather information to direct the customer to the right department.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"But make your questions subtle and natural."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tools=[transfer_to_sales_agent,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transfer_to_refunds],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  <w:rtl w:val="0"/>
        </w:rPr>
        <w:t xml:space="preserve">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color w:val="2e475d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2e475d"/>
          <w:sz w:val="26"/>
          <w:szCs w:val="26"/>
          <w:highlight w:val="white"/>
        </w:rPr>
      </w:pPr>
      <w:bookmarkStart w:colFirst="0" w:colLast="0" w:name="_dshswmbpkub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ies5cz4klfs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How Routines and Handoffs Work Together in Swarm: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1. Initiation: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The user starts interacting with an initial agent, such as a triage agent.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2. Routine Execution: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The agent follows a routine, leveraging tools and predefined steps to manage the interaction.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3. Decision Point: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The agent determines whether to continue handling the interaction or transfer it to a specialized agent based on user needs.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4. Handoff: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If necessary, the current agent seamlessly transfers control to another agent better suited for the specific task.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vg7axxz2ny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Example Interaction Flow: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User: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“I want to place an order for a black boot.”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Triage Agent: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Recognizes the request as a sales-related inquiry.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Handoff: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Transfers conversation to the Sales Agent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Sales Agent: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Assists the user in completing the purchase.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User: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“Actually, I want a refund.”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Sales Agent: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Transfers back to the Refund Agent.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Refund Agent: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Handles the refund request efficiently.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2e475d"/>
          <w:sz w:val="27"/>
          <w:szCs w:val="27"/>
          <w:highlight w:val="white"/>
        </w:rPr>
      </w:pPr>
      <w:r w:rsidDel="00000000" w:rsidR="00000000" w:rsidRPr="00000000">
        <w:rPr>
          <w:color w:val="2e475d"/>
          <w:sz w:val="27"/>
          <w:szCs w:val="27"/>
          <w:highlight w:val="white"/>
          <w:rtl w:val="0"/>
        </w:rPr>
        <w:t xml:space="preserve">Code Representation: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2e475d"/>
          <w:sz w:val="27"/>
          <w:szCs w:val="27"/>
          <w:highlight w:val="white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triage_agent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messages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"User: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messages.append({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"role"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"user"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"content"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user})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run_full_turn(agent,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messages)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response.agent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messages.extend(response.messages)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  <w:rtl w:val="0"/>
        </w:rPr>
        <w:t xml:space="preserve">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color w:val="2e475d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400" w:line="360" w:lineRule="auto"/>
        <w:rPr>
          <w:rFonts w:ascii="Times New Roman" w:cs="Times New Roman" w:eastAsia="Times New Roman" w:hAnsi="Times New Roman"/>
          <w:sz w:val="35"/>
          <w:szCs w:val="35"/>
          <w:highlight w:val="white"/>
        </w:rPr>
      </w:pPr>
      <w:bookmarkStart w:colFirst="0" w:colLast="0" w:name="_ghlcb3577q8w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5"/>
          <w:szCs w:val="35"/>
          <w:highlight w:val="white"/>
          <w:rtl w:val="0"/>
        </w:rPr>
        <w:t xml:space="preserve">Getting Started with Swarm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Setting up Swarm is straightforward, thanks to its well-documented repository. Here’s a quick overview of how to set up a basic multi-agent system using Swarm: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4kygcqxmrn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1. Import the Swarm Library: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import swarm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from swarm import Agent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q79fb4lx5ze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2. Initialize Swarm: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swarm.init()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rdfdjteg3eq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3. Define Agents and Routines: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Create agents by specifying their name, system instructions, and the functions they can execute.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agent_a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name=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"Agent A"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instructions=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"Handles English conversations."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tools=[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"transfer_to_agent_b"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agent_b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name=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"Agent B"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instructions=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"Handles Spanish conversations."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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9ldszq85mko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highlight w:val="white"/>
          <w:rtl w:val="0"/>
        </w:rPr>
        <w:t xml:space="preserve">4. Execute and Manage Handoffs: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Use function calls to transfer control between agents based on the conversation’s context.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agent_a.handle_message(user_input)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needs_spanish: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agent_a.transfer_to_agent_b(user_input)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kommunicate.io/what-is/ai-agen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