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453vsmhtcqq8" w:id="0"/>
      <w:bookmarkEnd w:id="0"/>
      <w:r w:rsidDel="00000000" w:rsidR="00000000" w:rsidRPr="00000000">
        <w:rPr>
          <w:rtl w:val="0"/>
        </w:rPr>
        <w:t xml:space="preserve">US Retailer’s Websites Issue.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Why it happens 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 is a simple page the server will serve to almost any client, but </w:t>
      </w:r>
      <w:r w:rsidDel="00000000" w:rsidR="00000000" w:rsidRPr="00000000">
        <w:rPr>
          <w:b w:val="1"/>
          <w:bCs w:val="1"/>
          <w:rtl w:val="0"/>
        </w:rPr>
        <w:t xml:space="preserve">filtered/query URLs</w:t>
      </w:r>
      <w:r w:rsidDel="00000000" w:rsidR="00000000" w:rsidRPr="00000000">
        <w:rPr>
          <w:rtl w:val="0"/>
        </w:rPr>
        <w:t xml:space="preserve"> often trigger client-side routing, API calls, or extra bot checks — so when your request lacks the right session/cookies/headers/US-residential fingerprint the site (or Akamai) responds with a fake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</w:t>
      </w:r>
      <w:r w:rsidDel="00000000" w:rsidR="00000000" w:rsidRPr="00000000">
        <w:rPr>
          <w:rtl w:val="0"/>
        </w:rPr>
        <w:t xml:space="preserve"> or empty shell.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issues behind it: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Filtered pages depend on </w:t>
      </w:r>
      <w:r w:rsidDel="00000000" w:rsidR="00000000" w:rsidRPr="00000000">
        <w:rPr>
          <w:b w:val="1"/>
          <w:bCs w:val="1"/>
          <w:rtl w:val="0"/>
        </w:rPr>
        <w:t xml:space="preserve">JS/XHR</w:t>
      </w:r>
      <w:r w:rsidDel="00000000" w:rsidR="00000000" w:rsidRPr="00000000">
        <w:rPr>
          <w:rtl w:val="0"/>
        </w:rPr>
        <w:t xml:space="preserve"> (the server expects a browser to call an API).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</w:t>
      </w:r>
      <w:r w:rsidDel="00000000" w:rsidR="00000000" w:rsidRPr="00000000">
        <w:rPr>
          <w:rtl w:val="0"/>
        </w:rPr>
        <w:t xml:space="preserve">/direct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goto</w:t>
      </w:r>
      <w:r w:rsidDel="00000000" w:rsidR="00000000" w:rsidRPr="00000000">
        <w:rPr>
          <w:rtl w:val="0"/>
        </w:rPr>
        <w:t xml:space="preserve"> without JS may hit a route returning 404.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filter/query URL may be validated server-side using </w:t>
      </w:r>
      <w:r w:rsidDel="00000000" w:rsidR="00000000" w:rsidRPr="00000000">
        <w:rPr>
          <w:b w:val="1"/>
          <w:bCs w:val="1"/>
          <w:rtl w:val="0"/>
        </w:rPr>
        <w:t xml:space="preserve">Referer / cookies / session 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missing those → 404.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filtered route can be behind stricter </w:t>
      </w:r>
      <w:r w:rsidDel="00000000" w:rsidR="00000000" w:rsidRPr="00000000">
        <w:rPr>
          <w:b w:val="1"/>
          <w:bCs w:val="1"/>
          <w:rtl w:val="0"/>
        </w:rPr>
        <w:t xml:space="preserve">WAF rules</w:t>
      </w:r>
      <w:r w:rsidDel="00000000" w:rsidR="00000000" w:rsidRPr="00000000">
        <w:rPr>
          <w:rtl w:val="0"/>
        </w:rPr>
        <w:t xml:space="preserve"> (Akamai/PerimeterX) that only allow trusted/residential US IPs or sessions; base page is allowed but filtered endpoints are gated.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IP/session rotation</w:t>
      </w:r>
      <w:r w:rsidDel="00000000" w:rsidR="00000000" w:rsidRPr="00000000">
        <w:rPr>
          <w:rtl w:val="0"/>
        </w:rPr>
        <w:t xml:space="preserve"> between loading base and query causes mismatch and triggers bot mitigation.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CDN path/edge logic for query params — some edges return “Not Found” for non-browser clients.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websites having this issue: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Kay Outlet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Jared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Fred Meyer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JC Penney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Macys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Shane &amp; Co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/>
      </w:pPr>
      <w:bookmarkStart w:colFirst="0" w:colLast="0" w:name="_h7sf95cbxrd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Mitigations I Tried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Headless safety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headless=True</w:t>
      </w:r>
      <w:r w:rsidDel="00000000" w:rsidR="00000000" w:rsidRPr="00000000">
        <w:rPr>
          <w:rtl w:val="0"/>
        </w:rPr>
        <w:t xml:space="preserve"> (server) and suggested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headless="new"</w:t>
      </w:r>
      <w:r w:rsidDel="00000000" w:rsidR="00000000" w:rsidRPr="00000000">
        <w:rPr>
          <w:rtl w:val="0"/>
        </w:rPr>
        <w:t xml:space="preserve"> where available.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Added stealth flags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--disable-blink-features=AutomationControlled</w:t>
      </w:r>
      <w:r w:rsidDel="00000000" w:rsidR="00000000" w:rsidRPr="00000000">
        <w:rPr>
          <w:rtl w:val="0"/>
        </w:rPr>
        <w:t xml:space="preserve">) in launch args.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Stealthy browser context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Realistic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Accept-Language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timezone_id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context.add_init_script</w:t>
      </w:r>
      <w:r w:rsidDel="00000000" w:rsidR="00000000" w:rsidRPr="00000000">
        <w:rPr>
          <w:rtl w:val="0"/>
        </w:rPr>
        <w:t xml:space="preserve"> to hide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navigator.webdriver</w:t>
      </w:r>
      <w:r w:rsidDel="00000000" w:rsidR="00000000" w:rsidRPr="00000000">
        <w:rPr>
          <w:rtl w:val="0"/>
        </w:rPr>
        <w:t xml:space="preserve">, spoof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navigator.languages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navigator.plugins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Sticky/residential proxy sessions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Oxylabs sticky username pattern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...-session-&lt;n&gt;</w:t>
      </w:r>
      <w:r w:rsidDel="00000000" w:rsidR="00000000" w:rsidRPr="00000000">
        <w:rPr>
          <w:rtl w:val="0"/>
        </w:rPr>
        <w:t xml:space="preserve">) to keep exit IP stable across navigation.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Warm-up / base → deep navigation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Warm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page.goto(base_url)</w:t>
      </w:r>
      <w:r w:rsidDel="00000000" w:rsidR="00000000" w:rsidRPr="00000000">
        <w:rPr>
          <w:rtl w:val="0"/>
        </w:rPr>
        <w:t xml:space="preserve"> to set cookies/session then navigate to filtered URL from the same context.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Option to click filters (or inject and click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) instead of direct deep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Robust navigation &amp; hydration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wait_for_load_state("networkidle")</w:t>
      </w:r>
      <w:r w:rsidDel="00000000" w:rsidR="00000000" w:rsidRPr="00000000">
        <w:rPr>
          <w:rtl w:val="0"/>
        </w:rPr>
        <w:t xml:space="preserve"> with long timeouts.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Multiple scrolls to trigger lazy hydration.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Waits for multiple possible product selectors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.product-scroll-wrapper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.product-item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Consent handling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Auto-click common cookie/consent selectors (OneTrust etc.) before expecting PLP data.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Retries / backoff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Retries, random delays, and safe fallback between proxies.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