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Plantilla de reunió</w:t>
      </w:r>
    </w:p>
    <w:p>
      <w:r>
        <w:rPr>
          <w:b/>
        </w:rPr>
        <w:t xml:space="preserve">Classification: </w:t>
      </w:r>
      <w:r>
        <w:t>Interna</w:t>
      </w:r>
      <w:r>
        <w:rPr>
          <w:b/>
        </w:rPr>
        <w:br/>
        <w:t xml:space="preserve">Revision: </w:t>
      </w:r>
      <w:r>
        <w:t>3.0</w:t>
      </w:r>
      <w:r>
        <w:rPr>
          <w:b/>
        </w:rPr>
        <w:br/>
        <w:t xml:space="preserve">Author: </w:t>
      </w:r>
      <w:r>
        <w:t>Administració</w:t>
      </w:r>
    </w:p>
    <w:p/>
    <w:p>
      <w:pPr>
        <w:pStyle w:val="Heading1"/>
      </w:pPr>
      <w:r>
        <w:t>Informació de la reunió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[Insereix data]</w:t>
            </w:r>
          </w:p>
        </w:tc>
      </w:tr>
      <w:tr>
        <w:tc>
          <w:tcPr>
            <w:tcW w:type="dxa" w:w="4320"/>
          </w:tcPr>
          <w:p>
            <w:r>
              <w:t>Ubicació</w:t>
            </w:r>
          </w:p>
        </w:tc>
        <w:tc>
          <w:tcPr>
            <w:tcW w:type="dxa" w:w="4320"/>
          </w:tcPr>
          <w:p>
            <w:r>
              <w:t>[Insereix la ubicació]</w:t>
            </w:r>
          </w:p>
        </w:tc>
      </w:tr>
      <w:tr>
        <w:tc>
          <w:tcPr>
            <w:tcW w:type="dxa" w:w="4320"/>
          </w:tcPr>
          <w:p>
            <w:r>
              <w:t>President</w:t>
            </w:r>
          </w:p>
        </w:tc>
        <w:tc>
          <w:tcPr>
            <w:tcW w:type="dxa" w:w="4320"/>
          </w:tcPr>
          <w:p>
            <w:r>
              <w:t>[Insereix nom]</w:t>
            </w:r>
          </w:p>
        </w:tc>
      </w:tr>
      <w:tr>
        <w:tc>
          <w:tcPr>
            <w:tcW w:type="dxa" w:w="4320"/>
          </w:tcPr>
          <w:p>
            <w:r>
              <w:t>Participants</w:t>
            </w:r>
          </w:p>
        </w:tc>
        <w:tc>
          <w:tcPr>
            <w:tcW w:type="dxa" w:w="4320"/>
          </w:tcPr>
          <w:p>
            <w:r>
              <w:t>[Insereix els assistents]</w:t>
            </w:r>
          </w:p>
        </w:tc>
      </w:tr>
    </w:tbl>
    <w:p>
      <w:pPr>
        <w:pStyle w:val="Heading1"/>
      </w:pPr>
      <w:r>
        <w:t>Objectius</w:t>
      </w:r>
    </w:p>
    <w:p>
      <w:pPr>
        <w:pStyle w:val="ListBullet"/>
      </w:pPr>
      <w:r>
        <w:t>Definir els objectius de la reunió.</w:t>
      </w:r>
    </w:p>
    <w:p>
      <w:pPr>
        <w:pStyle w:val="ListBullet"/>
      </w:pPr>
      <w:r>
        <w:t>Revisa les accions anteriors.</w:t>
      </w:r>
    </w:p>
    <w:p>
      <w:pPr>
        <w:pStyle w:val="ListBullet"/>
      </w:pPr>
      <w:r>
        <w:t>Documentar les decisions.</w:t>
      </w:r>
    </w:p>
    <w:p>
      <w:pPr>
        <w:pStyle w:val="ListBullet"/>
      </w:pPr>
      <w:r>
        <w:t>Assignar responsabilitats.</w:t>
      </w:r>
    </w:p>
    <w:p>
      <w:pPr>
        <w:pStyle w:val="Heading1"/>
      </w:pPr>
      <w:r>
        <w:t>Notes de discussió</w:t>
      </w:r>
    </w:p>
    <w:p>
      <w:r>
        <w:rPr>
          <w:sz w:val="22"/>
        </w:rPr>
        <w:t>Utilitzeu aquesta secció per registrar discussions, decisions i observacions addicionals rellevants.</w:t>
      </w:r>
    </w:p>
    <w:p>
      <w:pPr>
        <w:pStyle w:val="Heading1"/>
      </w:pPr>
      <w:r>
        <w:t>Registre d'Accions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Acció</w:t>
            </w:r>
          </w:p>
        </w:tc>
        <w:tc>
          <w:tcPr>
            <w:tcW w:type="dxa" w:w="2160"/>
          </w:tcPr>
          <w:p>
            <w:r>
              <w:t>Responsable</w:t>
            </w:r>
          </w:p>
        </w:tc>
        <w:tc>
          <w:tcPr>
            <w:tcW w:type="dxa" w:w="2160"/>
          </w:tcPr>
          <w:p>
            <w:r>
              <w:t>Data límit</w:t>
            </w:r>
          </w:p>
        </w:tc>
        <w:tc>
          <w:tcPr>
            <w:tcW w:type="dxa" w:w="2160"/>
          </w:tcPr>
          <w:p>
            <w:r>
              <w:t>Estat</w:t>
            </w:r>
          </w:p>
        </w:tc>
      </w:tr>
      <w:tr>
        <w:tc>
          <w:tcPr>
            <w:tcW w:type="dxa" w:w="2160"/>
          </w:tcPr>
          <w:p>
            <w:r>
              <w:t>[Acció]</w:t>
            </w:r>
          </w:p>
        </w:tc>
        <w:tc>
          <w:tcPr>
            <w:tcW w:type="dxa" w:w="2160"/>
          </w:tcPr>
          <w:p>
            <w:r>
              <w:t>[Persona]</w:t>
            </w:r>
          </w:p>
        </w:tc>
        <w:tc>
          <w:tcPr>
            <w:tcW w:type="dxa" w:w="2160"/>
          </w:tcPr>
          <w:p>
            <w:r>
              <w:t>[Data]</w:t>
            </w:r>
          </w:p>
        </w:tc>
        <w:tc>
          <w:tcPr>
            <w:tcW w:type="dxa" w:w="2160"/>
          </w:tcPr>
          <w:p>
            <w:r>
              <w:t>[Estat]</w:t>
            </w:r>
          </w:p>
        </w:tc>
      </w:tr>
    </w:tbl>
    <w:p>
      <w:pPr>
        <w:pStyle w:val="Heading1"/>
      </w:pPr>
      <w:r>
        <w:t>Control de documents</w:t>
      </w:r>
    </w:p>
    <w:p>
      <w:r>
        <w:rPr>
          <w:sz w:val="22"/>
        </w:rPr>
        <w:t>Tots els actes de reunió emplenats s'han d'emmagatzemar d'acord amb el procediment intern de gestió de documents.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