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DF" w:rsidRDefault="00C1431A" w:rsidP="00C143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Explication du code</w:t>
      </w:r>
    </w:p>
    <w:p w:rsidR="00C1431A" w:rsidRDefault="00C1431A" w:rsidP="00C1431A">
      <w:r>
        <w:t>Réutilisati</w:t>
      </w:r>
      <w:r w:rsidR="00980243">
        <w:t>on du code du dossier PETRA multi</w:t>
      </w:r>
      <w:r w:rsidR="00607758">
        <w:t>pièce</w:t>
      </w:r>
      <w:bookmarkStart w:id="0" w:name="_GoBack"/>
      <w:bookmarkEnd w:id="0"/>
      <w:r w:rsidR="00607758">
        <w:t xml:space="preserve"> avec ajout d’une section pour gérer les cas de time-out.</w:t>
      </w:r>
    </w:p>
    <w:p w:rsidR="00910A1C" w:rsidRPr="00C1431A" w:rsidRDefault="00C1431A" w:rsidP="00C1431A">
      <w:r w:rsidRPr="00552E04">
        <w:rPr>
          <w:b/>
          <w:sz w:val="24"/>
          <w:szCs w:val="24"/>
          <w:u w:val="single"/>
        </w:rPr>
        <w:t xml:space="preserve">Critères </w:t>
      </w:r>
      <w:r w:rsidR="00910A1C" w:rsidRPr="00552E04">
        <w:rPr>
          <w:b/>
          <w:sz w:val="24"/>
          <w:szCs w:val="24"/>
          <w:u w:val="single"/>
        </w:rPr>
        <w:t>de l’application</w:t>
      </w:r>
      <w:r w:rsidR="00910A1C" w:rsidRPr="00552E04">
        <w:rPr>
          <w:u w:val="single"/>
        </w:rPr>
        <w:t> :</w:t>
      </w:r>
      <w:r w:rsidR="00910A1C">
        <w:t xml:space="preserve"> </w:t>
      </w:r>
      <w:r w:rsidR="00607758">
        <w:t>Gestion des time-outs avec choix de reprendre l’exécution ou de quitter proprement l’application.</w:t>
      </w:r>
    </w:p>
    <w:p w:rsidR="00C1431A" w:rsidRPr="00552E04" w:rsidRDefault="00C1431A" w:rsidP="00C1431A">
      <w:pPr>
        <w:rPr>
          <w:u w:val="single"/>
        </w:rPr>
      </w:pPr>
      <w:r w:rsidRPr="00552E04">
        <w:rPr>
          <w:b/>
          <w:sz w:val="24"/>
          <w:szCs w:val="24"/>
          <w:u w:val="single"/>
        </w:rPr>
        <w:t>Nouvelles variables</w:t>
      </w:r>
      <w:r w:rsidR="00DE2554" w:rsidRPr="00552E04">
        <w:rPr>
          <w:u w:val="single"/>
        </w:rPr>
        <w:t xml:space="preserve"> </w:t>
      </w:r>
      <w:r w:rsidRPr="00552E04">
        <w:rPr>
          <w:u w:val="single"/>
        </w:rPr>
        <w:t>:</w:t>
      </w:r>
    </w:p>
    <w:p w:rsidR="00980243" w:rsidRDefault="00980243" w:rsidP="00C1431A">
      <w:r>
        <w:t xml:space="preserve">Int </w:t>
      </w:r>
      <w:proofErr w:type="spellStart"/>
      <w:r>
        <w:t>timeoutOwner</w:t>
      </w:r>
      <w:proofErr w:type="spellEnd"/>
      <w:r>
        <w:t xml:space="preserve"> : Variable dans laquelle est stocké le </w:t>
      </w:r>
      <w:proofErr w:type="spellStart"/>
      <w:r>
        <w:t>tid</w:t>
      </w:r>
      <w:proofErr w:type="spellEnd"/>
      <w:r>
        <w:t xml:space="preserve"> d’un thread pièce s’il est en train d’exécuter le code du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HandlerSIG</w:t>
      </w:r>
      <w:r w:rsidR="00BB2CE7">
        <w:t>CHLD</w:t>
      </w:r>
      <w:proofErr w:type="spellEnd"/>
      <w:r>
        <w:t>. Cette variable servira à déterminer quels threads pièce devront recevoir un signal ou non si la section critique d’un time-out est en cours.</w:t>
      </w:r>
    </w:p>
    <w:p w:rsidR="00980243" w:rsidRDefault="00980243" w:rsidP="00C1431A">
      <w:proofErr w:type="spellStart"/>
      <w:r>
        <w:t>Timer_t</w:t>
      </w:r>
      <w:proofErr w:type="spellEnd"/>
      <w:r>
        <w:t xml:space="preserve"> </w:t>
      </w:r>
      <w:proofErr w:type="spellStart"/>
      <w:r>
        <w:t>timerId</w:t>
      </w:r>
      <w:proofErr w:type="spellEnd"/>
      <w:r>
        <w:t xml:space="preserve"> : Variable locale à chaque thread pièce qui va contenir l’id d’un </w:t>
      </w:r>
      <w:proofErr w:type="spellStart"/>
      <w:r>
        <w:t>timer</w:t>
      </w:r>
      <w:proofErr w:type="spellEnd"/>
      <w:r>
        <w:t>.</w:t>
      </w:r>
    </w:p>
    <w:p w:rsidR="00980243" w:rsidRDefault="00980243" w:rsidP="00C1431A">
      <w:proofErr w:type="spellStart"/>
      <w:r>
        <w:t>Struct</w:t>
      </w:r>
      <w:proofErr w:type="spellEnd"/>
      <w:r>
        <w:t xml:space="preserve"> </w:t>
      </w:r>
      <w:proofErr w:type="spellStart"/>
      <w:r w:rsidR="00CC70E1">
        <w:t>i</w:t>
      </w:r>
      <w:r>
        <w:t>timer</w:t>
      </w:r>
      <w:r w:rsidR="00CC70E1">
        <w:t>spec</w:t>
      </w:r>
      <w:proofErr w:type="spellEnd"/>
      <w:r w:rsidR="00CC70E1">
        <w:t xml:space="preserve"> </w:t>
      </w:r>
      <w:proofErr w:type="spellStart"/>
      <w:r w:rsidR="00CC70E1">
        <w:t>timerOut</w:t>
      </w:r>
      <w:proofErr w:type="spellEnd"/>
      <w:r w:rsidR="00CC70E1">
        <w:t xml:space="preserve"> : Instance de structure </w:t>
      </w:r>
      <w:proofErr w:type="spellStart"/>
      <w:r w:rsidR="00CC70E1">
        <w:t>itimerspec</w:t>
      </w:r>
      <w:proofErr w:type="spellEnd"/>
      <w:r w:rsidR="00CC70E1">
        <w:t xml:space="preserve"> utilisée pour initialiser un </w:t>
      </w:r>
      <w:proofErr w:type="spellStart"/>
      <w:r w:rsidR="00CC70E1">
        <w:t>timer</w:t>
      </w:r>
      <w:proofErr w:type="spellEnd"/>
      <w:r w:rsidR="00CC70E1">
        <w:t>.</w:t>
      </w:r>
    </w:p>
    <w:p w:rsidR="00DE2554" w:rsidRDefault="00CC70E1" w:rsidP="00C1431A">
      <w:pPr>
        <w:rPr>
          <w:u w:val="single"/>
        </w:rPr>
      </w:pPr>
      <w:r>
        <w:rPr>
          <w:b/>
          <w:sz w:val="24"/>
          <w:szCs w:val="24"/>
          <w:u w:val="single"/>
        </w:rPr>
        <w:t>Nouvelles s</w:t>
      </w:r>
      <w:r w:rsidR="00DE2554" w:rsidRPr="00552E04">
        <w:rPr>
          <w:b/>
          <w:sz w:val="24"/>
          <w:szCs w:val="24"/>
          <w:u w:val="single"/>
        </w:rPr>
        <w:t>ections du code</w:t>
      </w:r>
      <w:r w:rsidR="00DE2554" w:rsidRPr="00552E04">
        <w:rPr>
          <w:u w:val="single"/>
        </w:rPr>
        <w:t> :</w:t>
      </w:r>
    </w:p>
    <w:p w:rsidR="00CC70E1" w:rsidRDefault="00CC70E1" w:rsidP="00C1431A">
      <w:pPr>
        <w:rPr>
          <w:u w:val="single"/>
        </w:rPr>
      </w:pPr>
      <w:r>
        <w:rPr>
          <w:u w:val="single"/>
        </w:rPr>
        <w:t xml:space="preserve">La mise en marche </w:t>
      </w:r>
      <w:r w:rsidR="00FF382A">
        <w:rPr>
          <w:u w:val="single"/>
        </w:rPr>
        <w:t xml:space="preserve">des </w:t>
      </w:r>
      <w:proofErr w:type="spellStart"/>
      <w:r w:rsidR="00FF382A">
        <w:rPr>
          <w:u w:val="single"/>
        </w:rPr>
        <w:t>timers</w:t>
      </w:r>
      <w:proofErr w:type="spellEnd"/>
      <w:r w:rsidR="00FF382A">
        <w:rPr>
          <w:u w:val="single"/>
        </w:rPr>
        <w:t> :</w:t>
      </w:r>
    </w:p>
    <w:p w:rsidR="00FF382A" w:rsidRPr="00FF382A" w:rsidRDefault="00FF382A" w:rsidP="00C1431A">
      <w:r>
        <w:t xml:space="preserve">Un </w:t>
      </w:r>
      <w:proofErr w:type="spellStart"/>
      <w:r>
        <w:t>timer</w:t>
      </w:r>
      <w:proofErr w:type="spellEnd"/>
      <w:r>
        <w:t xml:space="preserve"> est lancé dans chaque thread pièce avant d’entrer dans la boucle d’attente d’une pièce au niveau du slot ou du corner. Si une pièce arrive avant la fin du </w:t>
      </w:r>
      <w:proofErr w:type="spellStart"/>
      <w:r>
        <w:t>timer</w:t>
      </w:r>
      <w:proofErr w:type="spellEnd"/>
      <w:r>
        <w:t xml:space="preserve">, celui-ci est réinitialisé à 0. Si aucune pièce n’arrive avant la fin du </w:t>
      </w:r>
      <w:proofErr w:type="spellStart"/>
      <w:r>
        <w:t>timer</w:t>
      </w:r>
      <w:proofErr w:type="spellEnd"/>
      <w:r>
        <w:t>, un SIG</w:t>
      </w:r>
      <w:r w:rsidR="00BB2CE7">
        <w:t>CHLD</w:t>
      </w:r>
      <w:r>
        <w:t xml:space="preserve"> est envoyé et le code du </w:t>
      </w:r>
      <w:proofErr w:type="spellStart"/>
      <w:r>
        <w:t>HandlerSIG</w:t>
      </w:r>
      <w:r w:rsidR="00BB2CE7">
        <w:t>CHLD</w:t>
      </w:r>
      <w:proofErr w:type="spellEnd"/>
      <w:r>
        <w:t xml:space="preserve"> est exécuté par le thread interrompu.</w:t>
      </w:r>
    </w:p>
    <w:p w:rsidR="00552E04" w:rsidRPr="00176B8F" w:rsidRDefault="00FF382A" w:rsidP="00C1431A">
      <w:pPr>
        <w:rPr>
          <w:u w:val="single"/>
        </w:rPr>
      </w:pPr>
      <w:r>
        <w:rPr>
          <w:u w:val="single"/>
        </w:rPr>
        <w:t xml:space="preserve">Le </w:t>
      </w:r>
      <w:proofErr w:type="spellStart"/>
      <w:r>
        <w:rPr>
          <w:u w:val="single"/>
        </w:rPr>
        <w:t>handler</w:t>
      </w:r>
      <w:proofErr w:type="spellEnd"/>
      <w:r>
        <w:rPr>
          <w:u w:val="single"/>
        </w:rPr>
        <w:t xml:space="preserve"> SIG</w:t>
      </w:r>
      <w:r w:rsidR="00BB2CE7">
        <w:rPr>
          <w:u w:val="single"/>
        </w:rPr>
        <w:t>CHLD</w:t>
      </w:r>
      <w:r w:rsidR="00552E04" w:rsidRPr="00176B8F">
        <w:rPr>
          <w:u w:val="single"/>
        </w:rPr>
        <w:t> :</w:t>
      </w:r>
    </w:p>
    <w:p w:rsidR="00176B8F" w:rsidRDefault="00FF382A" w:rsidP="00C1431A">
      <w:r>
        <w:t xml:space="preserve">Le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mutexTimeout</w:t>
      </w:r>
      <w:proofErr w:type="spellEnd"/>
      <w:r>
        <w:t xml:space="preserve"> est verrouillé, les convoyeurs sont arrêtés et un signal SIGUSR2 est envoyé à tous les threads sauf celui-ci dont le </w:t>
      </w:r>
      <w:proofErr w:type="spellStart"/>
      <w:r>
        <w:t>tid</w:t>
      </w:r>
      <w:proofErr w:type="spellEnd"/>
      <w:r>
        <w:t xml:space="preserve"> est égal au </w:t>
      </w:r>
      <w:proofErr w:type="spellStart"/>
      <w:r>
        <w:t>timeoutOwner</w:t>
      </w:r>
      <w:proofErr w:type="spellEnd"/>
      <w:r>
        <w:t>. Les autres threads restent ainsi bloqués dans le HandlerSIGUSR2 tant que la section critique timeout est en cours.</w:t>
      </w:r>
    </w:p>
    <w:p w:rsidR="00FF382A" w:rsidRPr="00C1431A" w:rsidRDefault="00FF382A" w:rsidP="00C1431A">
      <w:r>
        <w:t xml:space="preserve">L’utilisateur a ensuite le choix entre reprendre l’exécution ou quitter l’application. Si l’exécution est reprise, les convoyeurs sont redémarrés et </w:t>
      </w:r>
      <w:proofErr w:type="spellStart"/>
      <w:r>
        <w:t>mutexTimeout</w:t>
      </w:r>
      <w:proofErr w:type="spellEnd"/>
      <w:r>
        <w:t xml:space="preserve"> est déverrouillé. Si l’application est quittée, </w:t>
      </w:r>
      <w:r w:rsidR="00607758">
        <w:t>on supprime les ressources avant de quitter le programme via un exit.</w:t>
      </w:r>
    </w:p>
    <w:sectPr w:rsidR="00FF382A" w:rsidRPr="00C1431A" w:rsidSect="0032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4F"/>
    <w:rsid w:val="00176B8F"/>
    <w:rsid w:val="0032554F"/>
    <w:rsid w:val="00552E04"/>
    <w:rsid w:val="00607758"/>
    <w:rsid w:val="00660540"/>
    <w:rsid w:val="006F16DF"/>
    <w:rsid w:val="007F57A1"/>
    <w:rsid w:val="00910A1C"/>
    <w:rsid w:val="00980243"/>
    <w:rsid w:val="009A19FC"/>
    <w:rsid w:val="00A36B7E"/>
    <w:rsid w:val="00A849AC"/>
    <w:rsid w:val="00BB2CE7"/>
    <w:rsid w:val="00C1431A"/>
    <w:rsid w:val="00C4034E"/>
    <w:rsid w:val="00CC70E1"/>
    <w:rsid w:val="00DE2554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203C6-9772-4716-A10B-F442E22A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4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4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14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05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5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ROLAND</dc:creator>
  <cp:keywords/>
  <dc:description/>
  <cp:lastModifiedBy>JULIEN ROLAND</cp:lastModifiedBy>
  <cp:revision>5</cp:revision>
  <cp:lastPrinted>2017-05-15T21:22:00Z</cp:lastPrinted>
  <dcterms:created xsi:type="dcterms:W3CDTF">2017-05-08T14:16:00Z</dcterms:created>
  <dcterms:modified xsi:type="dcterms:W3CDTF">2017-05-15T21:22:00Z</dcterms:modified>
</cp:coreProperties>
</file>