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7108016" w:displacedByCustomXml="next"/>
    <w:bookmarkStart w:id="1" w:name="_Toc362597615" w:displacedByCustomXml="next"/>
    <w:bookmarkStart w:id="2" w:name="_Toc326226078" w:displacedByCustomXml="next"/>
    <w:bookmarkStart w:id="3" w:name="_Toc326226567" w:displacedByCustomXml="next"/>
    <w:bookmarkStart w:id="4" w:name="_Toc326227247" w:displacedByCustomXml="next"/>
    <w:bookmarkStart w:id="5" w:name="_Toc326229380" w:displacedByCustomXml="next"/>
    <w:bookmarkStart w:id="6" w:name="_Toc326230083" w:displacedByCustomXml="next"/>
    <w:bookmarkStart w:id="7" w:name="_Toc326231085" w:displacedByCustomXml="next"/>
    <w:bookmarkStart w:id="8" w:name="_Toc327271557" w:displacedByCustomXml="next"/>
    <w:bookmarkStart w:id="9" w:name="_Toc327271641" w:displacedByCustomXml="next"/>
    <w:sdt>
      <w:sdtPr>
        <w:rPr>
          <w:rFonts w:ascii="Bosch Office Sans" w:eastAsia="PMingLiU" w:hAnsi="Bosch Office Sans" w:cs="Times New Roman"/>
          <w:color w:val="auto"/>
          <w:sz w:val="22"/>
          <w:szCs w:val="20"/>
          <w:lang w:val="en-GB" w:eastAsia="de-DE"/>
        </w:rPr>
        <w:id w:val="229511254"/>
        <w:docPartObj>
          <w:docPartGallery w:val="Table of Contents"/>
          <w:docPartUnique/>
        </w:docPartObj>
      </w:sdtPr>
      <w:sdtEndPr>
        <w:rPr>
          <w:b/>
          <w:bCs/>
          <w:noProof/>
          <w:szCs w:val="22"/>
        </w:rPr>
      </w:sdtEndPr>
      <w:sdtContent>
        <w:p w14:paraId="7D3A6597" w14:textId="77777777" w:rsidR="009A4A77" w:rsidRPr="00F129FD" w:rsidRDefault="009A4A77" w:rsidP="009A4A77">
          <w:pPr>
            <w:pStyle w:val="TOCHeading"/>
            <w:rPr>
              <w:rStyle w:val="Heading1Char"/>
            </w:rPr>
          </w:pPr>
          <w:r w:rsidRPr="00F129FD">
            <w:rPr>
              <w:rStyle w:val="Heading1Char"/>
            </w:rPr>
            <w:t>Table of contents</w:t>
          </w:r>
          <w:bookmarkEnd w:id="0"/>
        </w:p>
        <w:p w14:paraId="02ED9C96" w14:textId="3904C08A" w:rsidR="00A341F7" w:rsidRDefault="009A4A77">
          <w:pPr>
            <w:pStyle w:val="TOC1"/>
            <w:rPr>
              <w:rFonts w:asciiTheme="minorHAnsi" w:eastAsiaTheme="minorEastAsia" w:hAnsiTheme="minorHAnsi" w:cstheme="minorBidi"/>
              <w:noProof/>
              <w:szCs w:val="22"/>
              <w:lang w:val="en-US" w:eastAsia="en-US"/>
            </w:rPr>
          </w:pPr>
          <w:r w:rsidRPr="00F129FD">
            <w:rPr>
              <w:szCs w:val="22"/>
            </w:rPr>
            <w:fldChar w:fldCharType="begin"/>
          </w:r>
          <w:r w:rsidRPr="00F129FD">
            <w:rPr>
              <w:szCs w:val="22"/>
            </w:rPr>
            <w:instrText xml:space="preserve"> TOC \o "1-3" \h \z \u </w:instrText>
          </w:r>
          <w:r w:rsidRPr="00F129FD">
            <w:rPr>
              <w:szCs w:val="22"/>
            </w:rPr>
            <w:fldChar w:fldCharType="separate"/>
          </w:r>
          <w:hyperlink w:anchor="_Toc140590472" w:history="1">
            <w:r w:rsidR="00A341F7" w:rsidRPr="000750CA">
              <w:rPr>
                <w:rStyle w:val="Hyperlink"/>
                <w:noProof/>
              </w:rPr>
              <w:t>1</w:t>
            </w:r>
            <w:r w:rsidR="00A341F7">
              <w:rPr>
                <w:rFonts w:asciiTheme="minorHAnsi" w:eastAsiaTheme="minorEastAsia" w:hAnsiTheme="minorHAnsi" w:cstheme="minorBidi"/>
                <w:noProof/>
                <w:szCs w:val="22"/>
                <w:lang w:val="en-US" w:eastAsia="en-US"/>
              </w:rPr>
              <w:tab/>
            </w:r>
            <w:r w:rsidR="00A341F7" w:rsidRPr="000750CA">
              <w:rPr>
                <w:rStyle w:val="Hyperlink"/>
                <w:noProof/>
              </w:rPr>
              <w:t>Introduction</w:t>
            </w:r>
            <w:r w:rsidR="00A341F7">
              <w:rPr>
                <w:noProof/>
                <w:webHidden/>
              </w:rPr>
              <w:tab/>
            </w:r>
            <w:r w:rsidR="00A341F7">
              <w:rPr>
                <w:noProof/>
                <w:webHidden/>
              </w:rPr>
              <w:fldChar w:fldCharType="begin"/>
            </w:r>
            <w:r w:rsidR="00A341F7">
              <w:rPr>
                <w:noProof/>
                <w:webHidden/>
              </w:rPr>
              <w:instrText xml:space="preserve"> PAGEREF _Toc140590472 \h </w:instrText>
            </w:r>
            <w:r w:rsidR="00A341F7">
              <w:rPr>
                <w:noProof/>
                <w:webHidden/>
              </w:rPr>
            </w:r>
            <w:r w:rsidR="00A341F7">
              <w:rPr>
                <w:noProof/>
                <w:webHidden/>
              </w:rPr>
              <w:fldChar w:fldCharType="separate"/>
            </w:r>
            <w:r w:rsidR="00A341F7">
              <w:rPr>
                <w:noProof/>
                <w:webHidden/>
              </w:rPr>
              <w:t>2</w:t>
            </w:r>
            <w:r w:rsidR="00A341F7">
              <w:rPr>
                <w:noProof/>
                <w:webHidden/>
              </w:rPr>
              <w:fldChar w:fldCharType="end"/>
            </w:r>
          </w:hyperlink>
        </w:p>
        <w:p w14:paraId="709CD458" w14:textId="37D8A0F5" w:rsidR="00A341F7" w:rsidRDefault="00A341F7">
          <w:pPr>
            <w:pStyle w:val="TOC1"/>
            <w:rPr>
              <w:rFonts w:asciiTheme="minorHAnsi" w:eastAsiaTheme="minorEastAsia" w:hAnsiTheme="minorHAnsi" w:cstheme="minorBidi"/>
              <w:noProof/>
              <w:szCs w:val="22"/>
              <w:lang w:val="en-US" w:eastAsia="en-US"/>
            </w:rPr>
          </w:pPr>
          <w:hyperlink w:anchor="_Toc140590473" w:history="1">
            <w:r w:rsidRPr="000750CA">
              <w:rPr>
                <w:rStyle w:val="Hyperlink"/>
                <w:noProof/>
              </w:rPr>
              <w:t>2</w:t>
            </w:r>
            <w:r>
              <w:rPr>
                <w:rFonts w:asciiTheme="minorHAnsi" w:eastAsiaTheme="minorEastAsia" w:hAnsiTheme="minorHAnsi" w:cstheme="minorBidi"/>
                <w:noProof/>
                <w:szCs w:val="22"/>
                <w:lang w:val="en-US" w:eastAsia="en-US"/>
              </w:rPr>
              <w:tab/>
            </w:r>
            <w:r w:rsidRPr="000750CA">
              <w:rPr>
                <w:rStyle w:val="Hyperlink"/>
                <w:noProof/>
              </w:rPr>
              <w:t>Test planning</w:t>
            </w:r>
            <w:r>
              <w:rPr>
                <w:noProof/>
                <w:webHidden/>
              </w:rPr>
              <w:tab/>
            </w:r>
            <w:r>
              <w:rPr>
                <w:noProof/>
                <w:webHidden/>
              </w:rPr>
              <w:fldChar w:fldCharType="begin"/>
            </w:r>
            <w:r>
              <w:rPr>
                <w:noProof/>
                <w:webHidden/>
              </w:rPr>
              <w:instrText xml:space="preserve"> PAGEREF _Toc140590473 \h </w:instrText>
            </w:r>
            <w:r>
              <w:rPr>
                <w:noProof/>
                <w:webHidden/>
              </w:rPr>
            </w:r>
            <w:r>
              <w:rPr>
                <w:noProof/>
                <w:webHidden/>
              </w:rPr>
              <w:fldChar w:fldCharType="separate"/>
            </w:r>
            <w:r>
              <w:rPr>
                <w:noProof/>
                <w:webHidden/>
              </w:rPr>
              <w:t>2</w:t>
            </w:r>
            <w:r>
              <w:rPr>
                <w:noProof/>
                <w:webHidden/>
              </w:rPr>
              <w:fldChar w:fldCharType="end"/>
            </w:r>
          </w:hyperlink>
        </w:p>
        <w:p w14:paraId="4B8B3A78" w14:textId="4C1440E8" w:rsidR="00A341F7" w:rsidRDefault="00A341F7">
          <w:pPr>
            <w:pStyle w:val="TOC2"/>
            <w:rPr>
              <w:rFonts w:asciiTheme="minorHAnsi" w:eastAsiaTheme="minorEastAsia" w:hAnsiTheme="minorHAnsi" w:cstheme="minorBidi"/>
              <w:noProof/>
              <w:szCs w:val="22"/>
              <w:lang w:val="en-US" w:eastAsia="en-US"/>
            </w:rPr>
          </w:pPr>
          <w:hyperlink w:anchor="_Toc140590474" w:history="1">
            <w:r w:rsidRPr="000750CA">
              <w:rPr>
                <w:rStyle w:val="Hyperlink"/>
                <w:noProof/>
              </w:rPr>
              <w:t>2.1</w:t>
            </w:r>
            <w:r>
              <w:rPr>
                <w:rFonts w:asciiTheme="minorHAnsi" w:eastAsiaTheme="minorEastAsia" w:hAnsiTheme="minorHAnsi" w:cstheme="minorBidi"/>
                <w:noProof/>
                <w:szCs w:val="22"/>
                <w:lang w:val="en-US" w:eastAsia="en-US"/>
              </w:rPr>
              <w:tab/>
            </w:r>
            <w:r w:rsidRPr="000750CA">
              <w:rPr>
                <w:rStyle w:val="Hyperlink"/>
                <w:noProof/>
              </w:rPr>
              <w:t>Project test scope</w:t>
            </w:r>
            <w:r>
              <w:rPr>
                <w:noProof/>
                <w:webHidden/>
              </w:rPr>
              <w:tab/>
            </w:r>
            <w:r>
              <w:rPr>
                <w:noProof/>
                <w:webHidden/>
              </w:rPr>
              <w:fldChar w:fldCharType="begin"/>
            </w:r>
            <w:r>
              <w:rPr>
                <w:noProof/>
                <w:webHidden/>
              </w:rPr>
              <w:instrText xml:space="preserve"> PAGEREF _Toc140590474 \h </w:instrText>
            </w:r>
            <w:r>
              <w:rPr>
                <w:noProof/>
                <w:webHidden/>
              </w:rPr>
            </w:r>
            <w:r>
              <w:rPr>
                <w:noProof/>
                <w:webHidden/>
              </w:rPr>
              <w:fldChar w:fldCharType="separate"/>
            </w:r>
            <w:r>
              <w:rPr>
                <w:noProof/>
                <w:webHidden/>
              </w:rPr>
              <w:t>2</w:t>
            </w:r>
            <w:r>
              <w:rPr>
                <w:noProof/>
                <w:webHidden/>
              </w:rPr>
              <w:fldChar w:fldCharType="end"/>
            </w:r>
          </w:hyperlink>
        </w:p>
        <w:p w14:paraId="374ED9CC" w14:textId="4F1518D1" w:rsidR="00A341F7" w:rsidRDefault="00A341F7">
          <w:pPr>
            <w:pStyle w:val="TOC2"/>
            <w:rPr>
              <w:rFonts w:asciiTheme="minorHAnsi" w:eastAsiaTheme="minorEastAsia" w:hAnsiTheme="minorHAnsi" w:cstheme="minorBidi"/>
              <w:noProof/>
              <w:szCs w:val="22"/>
              <w:lang w:val="en-US" w:eastAsia="en-US"/>
            </w:rPr>
          </w:pPr>
          <w:hyperlink w:anchor="_Toc140590475" w:history="1">
            <w:r w:rsidRPr="000750CA">
              <w:rPr>
                <w:rStyle w:val="Hyperlink"/>
                <w:noProof/>
              </w:rPr>
              <w:t>2.2</w:t>
            </w:r>
            <w:r>
              <w:rPr>
                <w:rFonts w:asciiTheme="minorHAnsi" w:eastAsiaTheme="minorEastAsia" w:hAnsiTheme="minorHAnsi" w:cstheme="minorBidi"/>
                <w:noProof/>
                <w:szCs w:val="22"/>
                <w:lang w:val="en-US" w:eastAsia="en-US"/>
              </w:rPr>
              <w:tab/>
            </w:r>
            <w:r w:rsidRPr="000750CA">
              <w:rPr>
                <w:rStyle w:val="Hyperlink"/>
                <w:noProof/>
              </w:rPr>
              <w:t>Overal</w:t>
            </w:r>
            <w:r w:rsidRPr="000750CA">
              <w:rPr>
                <w:rStyle w:val="Hyperlink"/>
                <w:noProof/>
              </w:rPr>
              <w:t>l</w:t>
            </w:r>
            <w:r w:rsidRPr="000750CA">
              <w:rPr>
                <w:rStyle w:val="Hyperlink"/>
                <w:noProof/>
              </w:rPr>
              <w:t xml:space="preserve"> schedule of the testing tasks</w:t>
            </w:r>
            <w:r>
              <w:rPr>
                <w:noProof/>
                <w:webHidden/>
              </w:rPr>
              <w:tab/>
            </w:r>
            <w:r>
              <w:rPr>
                <w:noProof/>
                <w:webHidden/>
              </w:rPr>
              <w:fldChar w:fldCharType="begin"/>
            </w:r>
            <w:r>
              <w:rPr>
                <w:noProof/>
                <w:webHidden/>
              </w:rPr>
              <w:instrText xml:space="preserve"> PAGEREF _Toc140590475 \h </w:instrText>
            </w:r>
            <w:r>
              <w:rPr>
                <w:noProof/>
                <w:webHidden/>
              </w:rPr>
            </w:r>
            <w:r>
              <w:rPr>
                <w:noProof/>
                <w:webHidden/>
              </w:rPr>
              <w:fldChar w:fldCharType="separate"/>
            </w:r>
            <w:r>
              <w:rPr>
                <w:noProof/>
                <w:webHidden/>
              </w:rPr>
              <w:t>2</w:t>
            </w:r>
            <w:r>
              <w:rPr>
                <w:noProof/>
                <w:webHidden/>
              </w:rPr>
              <w:fldChar w:fldCharType="end"/>
            </w:r>
          </w:hyperlink>
        </w:p>
        <w:p w14:paraId="67063688" w14:textId="7A4B9FBC" w:rsidR="00A341F7" w:rsidRDefault="00A341F7">
          <w:pPr>
            <w:pStyle w:val="TOC2"/>
            <w:rPr>
              <w:rFonts w:asciiTheme="minorHAnsi" w:eastAsiaTheme="minorEastAsia" w:hAnsiTheme="minorHAnsi" w:cstheme="minorBidi"/>
              <w:noProof/>
              <w:szCs w:val="22"/>
              <w:lang w:val="en-US" w:eastAsia="en-US"/>
            </w:rPr>
          </w:pPr>
          <w:hyperlink w:anchor="_Toc140590476" w:history="1">
            <w:r w:rsidRPr="000750CA">
              <w:rPr>
                <w:rStyle w:val="Hyperlink"/>
                <w:noProof/>
              </w:rPr>
              <w:t>2.3</w:t>
            </w:r>
            <w:r>
              <w:rPr>
                <w:rFonts w:asciiTheme="minorHAnsi" w:eastAsiaTheme="minorEastAsia" w:hAnsiTheme="minorHAnsi" w:cstheme="minorBidi"/>
                <w:noProof/>
                <w:szCs w:val="22"/>
                <w:lang w:val="en-US" w:eastAsia="en-US"/>
              </w:rPr>
              <w:tab/>
            </w:r>
            <w:r w:rsidRPr="000750CA">
              <w:rPr>
                <w:rStyle w:val="Hyperlink"/>
                <w:noProof/>
              </w:rPr>
              <w:t>Tasks and responsibilities</w:t>
            </w:r>
            <w:r>
              <w:rPr>
                <w:noProof/>
                <w:webHidden/>
              </w:rPr>
              <w:tab/>
            </w:r>
            <w:r>
              <w:rPr>
                <w:noProof/>
                <w:webHidden/>
              </w:rPr>
              <w:fldChar w:fldCharType="begin"/>
            </w:r>
            <w:r>
              <w:rPr>
                <w:noProof/>
                <w:webHidden/>
              </w:rPr>
              <w:instrText xml:space="preserve"> PAGEREF _Toc140590476 \h </w:instrText>
            </w:r>
            <w:r>
              <w:rPr>
                <w:noProof/>
                <w:webHidden/>
              </w:rPr>
            </w:r>
            <w:r>
              <w:rPr>
                <w:noProof/>
                <w:webHidden/>
              </w:rPr>
              <w:fldChar w:fldCharType="separate"/>
            </w:r>
            <w:r>
              <w:rPr>
                <w:noProof/>
                <w:webHidden/>
              </w:rPr>
              <w:t>3</w:t>
            </w:r>
            <w:r>
              <w:rPr>
                <w:noProof/>
                <w:webHidden/>
              </w:rPr>
              <w:fldChar w:fldCharType="end"/>
            </w:r>
          </w:hyperlink>
        </w:p>
        <w:p w14:paraId="7466EDEC" w14:textId="722F3A46" w:rsidR="00A341F7" w:rsidRDefault="00A341F7">
          <w:pPr>
            <w:pStyle w:val="TOC1"/>
            <w:rPr>
              <w:rFonts w:asciiTheme="minorHAnsi" w:eastAsiaTheme="minorEastAsia" w:hAnsiTheme="minorHAnsi" w:cstheme="minorBidi"/>
              <w:noProof/>
              <w:szCs w:val="22"/>
              <w:lang w:val="en-US" w:eastAsia="en-US"/>
            </w:rPr>
          </w:pPr>
          <w:hyperlink w:anchor="_Toc140590477" w:history="1">
            <w:r w:rsidRPr="000750CA">
              <w:rPr>
                <w:rStyle w:val="Hyperlink"/>
                <w:noProof/>
              </w:rPr>
              <w:t>3</w:t>
            </w:r>
            <w:r>
              <w:rPr>
                <w:rFonts w:asciiTheme="minorHAnsi" w:eastAsiaTheme="minorEastAsia" w:hAnsiTheme="minorHAnsi" w:cstheme="minorBidi"/>
                <w:noProof/>
                <w:szCs w:val="22"/>
                <w:lang w:val="en-US" w:eastAsia="en-US"/>
              </w:rPr>
              <w:tab/>
            </w:r>
            <w:r w:rsidRPr="000750CA">
              <w:rPr>
                <w:rStyle w:val="Hyperlink"/>
                <w:noProof/>
              </w:rPr>
              <w:t>Evaluation of test items concerning risk</w:t>
            </w:r>
            <w:r>
              <w:rPr>
                <w:noProof/>
                <w:webHidden/>
              </w:rPr>
              <w:tab/>
            </w:r>
            <w:r>
              <w:rPr>
                <w:noProof/>
                <w:webHidden/>
              </w:rPr>
              <w:fldChar w:fldCharType="begin"/>
            </w:r>
            <w:r>
              <w:rPr>
                <w:noProof/>
                <w:webHidden/>
              </w:rPr>
              <w:instrText xml:space="preserve"> PAGEREF _Toc140590477 \h </w:instrText>
            </w:r>
            <w:r>
              <w:rPr>
                <w:noProof/>
                <w:webHidden/>
              </w:rPr>
            </w:r>
            <w:r>
              <w:rPr>
                <w:noProof/>
                <w:webHidden/>
              </w:rPr>
              <w:fldChar w:fldCharType="separate"/>
            </w:r>
            <w:r>
              <w:rPr>
                <w:noProof/>
                <w:webHidden/>
              </w:rPr>
              <w:t>3</w:t>
            </w:r>
            <w:r>
              <w:rPr>
                <w:noProof/>
                <w:webHidden/>
              </w:rPr>
              <w:fldChar w:fldCharType="end"/>
            </w:r>
          </w:hyperlink>
        </w:p>
        <w:p w14:paraId="2BC273DE" w14:textId="2A93D19C" w:rsidR="00A341F7" w:rsidRDefault="00A341F7">
          <w:pPr>
            <w:pStyle w:val="TOC1"/>
            <w:rPr>
              <w:rFonts w:asciiTheme="minorHAnsi" w:eastAsiaTheme="minorEastAsia" w:hAnsiTheme="minorHAnsi" w:cstheme="minorBidi"/>
              <w:noProof/>
              <w:szCs w:val="22"/>
              <w:lang w:val="en-US" w:eastAsia="en-US"/>
            </w:rPr>
          </w:pPr>
          <w:hyperlink w:anchor="_Toc140590478" w:history="1">
            <w:r w:rsidRPr="000750CA">
              <w:rPr>
                <w:rStyle w:val="Hyperlink"/>
                <w:noProof/>
              </w:rPr>
              <w:t>4</w:t>
            </w:r>
            <w:r>
              <w:rPr>
                <w:rFonts w:asciiTheme="minorHAnsi" w:eastAsiaTheme="minorEastAsia" w:hAnsiTheme="minorHAnsi" w:cstheme="minorBidi"/>
                <w:noProof/>
                <w:szCs w:val="22"/>
                <w:lang w:val="en-US" w:eastAsia="en-US"/>
              </w:rPr>
              <w:tab/>
            </w:r>
            <w:r w:rsidRPr="000750CA">
              <w:rPr>
                <w:rStyle w:val="Hyperlink"/>
                <w:noProof/>
              </w:rPr>
              <w:t>Test preparation activities</w:t>
            </w:r>
            <w:r>
              <w:rPr>
                <w:noProof/>
                <w:webHidden/>
              </w:rPr>
              <w:tab/>
            </w:r>
            <w:r>
              <w:rPr>
                <w:noProof/>
                <w:webHidden/>
              </w:rPr>
              <w:fldChar w:fldCharType="begin"/>
            </w:r>
            <w:r>
              <w:rPr>
                <w:noProof/>
                <w:webHidden/>
              </w:rPr>
              <w:instrText xml:space="preserve"> PAGEREF _Toc140590478 \h </w:instrText>
            </w:r>
            <w:r>
              <w:rPr>
                <w:noProof/>
                <w:webHidden/>
              </w:rPr>
            </w:r>
            <w:r>
              <w:rPr>
                <w:noProof/>
                <w:webHidden/>
              </w:rPr>
              <w:fldChar w:fldCharType="separate"/>
            </w:r>
            <w:r>
              <w:rPr>
                <w:noProof/>
                <w:webHidden/>
              </w:rPr>
              <w:t>4</w:t>
            </w:r>
            <w:r>
              <w:rPr>
                <w:noProof/>
                <w:webHidden/>
              </w:rPr>
              <w:fldChar w:fldCharType="end"/>
            </w:r>
          </w:hyperlink>
        </w:p>
        <w:p w14:paraId="5DE3CC4F" w14:textId="0CA4D8DC" w:rsidR="00A341F7" w:rsidRDefault="00A341F7">
          <w:pPr>
            <w:pStyle w:val="TOC2"/>
            <w:rPr>
              <w:rFonts w:asciiTheme="minorHAnsi" w:eastAsiaTheme="minorEastAsia" w:hAnsiTheme="minorHAnsi" w:cstheme="minorBidi"/>
              <w:noProof/>
              <w:szCs w:val="22"/>
              <w:lang w:val="en-US" w:eastAsia="en-US"/>
            </w:rPr>
          </w:pPr>
          <w:hyperlink w:anchor="_Toc140590479" w:history="1">
            <w:r w:rsidRPr="000750CA">
              <w:rPr>
                <w:rStyle w:val="Hyperlink"/>
                <w:noProof/>
              </w:rPr>
              <w:t>4.1</w:t>
            </w:r>
            <w:r>
              <w:rPr>
                <w:rFonts w:asciiTheme="minorHAnsi" w:eastAsiaTheme="minorEastAsia" w:hAnsiTheme="minorHAnsi" w:cstheme="minorBidi"/>
                <w:noProof/>
                <w:szCs w:val="22"/>
                <w:lang w:val="en-US" w:eastAsia="en-US"/>
              </w:rPr>
              <w:tab/>
            </w:r>
            <w:r w:rsidRPr="000750CA">
              <w:rPr>
                <w:rStyle w:val="Hyperlink"/>
                <w:noProof/>
              </w:rPr>
              <w:t>Test levels</w:t>
            </w:r>
            <w:r>
              <w:rPr>
                <w:noProof/>
                <w:webHidden/>
              </w:rPr>
              <w:tab/>
            </w:r>
            <w:r>
              <w:rPr>
                <w:noProof/>
                <w:webHidden/>
              </w:rPr>
              <w:fldChar w:fldCharType="begin"/>
            </w:r>
            <w:r>
              <w:rPr>
                <w:noProof/>
                <w:webHidden/>
              </w:rPr>
              <w:instrText xml:space="preserve"> PAGEREF _Toc140590479 \h </w:instrText>
            </w:r>
            <w:r>
              <w:rPr>
                <w:noProof/>
                <w:webHidden/>
              </w:rPr>
            </w:r>
            <w:r>
              <w:rPr>
                <w:noProof/>
                <w:webHidden/>
              </w:rPr>
              <w:fldChar w:fldCharType="separate"/>
            </w:r>
            <w:r>
              <w:rPr>
                <w:noProof/>
                <w:webHidden/>
              </w:rPr>
              <w:t>4</w:t>
            </w:r>
            <w:r>
              <w:rPr>
                <w:noProof/>
                <w:webHidden/>
              </w:rPr>
              <w:fldChar w:fldCharType="end"/>
            </w:r>
          </w:hyperlink>
        </w:p>
        <w:p w14:paraId="0721E98A" w14:textId="2E792F83" w:rsidR="00A341F7" w:rsidRDefault="00A341F7">
          <w:pPr>
            <w:pStyle w:val="TOC3"/>
            <w:rPr>
              <w:rFonts w:asciiTheme="minorHAnsi" w:eastAsiaTheme="minorEastAsia" w:hAnsiTheme="minorHAnsi" w:cstheme="minorBidi"/>
              <w:noProof/>
              <w:szCs w:val="22"/>
              <w:lang w:val="en-US" w:eastAsia="en-US"/>
            </w:rPr>
          </w:pPr>
          <w:hyperlink w:anchor="_Toc140590480" w:history="1">
            <w:r w:rsidRPr="000750CA">
              <w:rPr>
                <w:rStyle w:val="Hyperlink"/>
                <w:noProof/>
              </w:rPr>
              <w:t>4.1.1</w:t>
            </w:r>
            <w:r>
              <w:rPr>
                <w:rFonts w:asciiTheme="minorHAnsi" w:eastAsiaTheme="minorEastAsia" w:hAnsiTheme="minorHAnsi" w:cstheme="minorBidi"/>
                <w:noProof/>
                <w:szCs w:val="22"/>
                <w:lang w:val="en-US" w:eastAsia="en-US"/>
              </w:rPr>
              <w:tab/>
            </w:r>
            <w:r w:rsidRPr="000750CA">
              <w:rPr>
                <w:rStyle w:val="Hyperlink"/>
                <w:noProof/>
              </w:rPr>
              <w:t>Optional test level: Unit Test</w:t>
            </w:r>
            <w:r>
              <w:rPr>
                <w:noProof/>
                <w:webHidden/>
              </w:rPr>
              <w:tab/>
            </w:r>
            <w:r>
              <w:rPr>
                <w:noProof/>
                <w:webHidden/>
              </w:rPr>
              <w:fldChar w:fldCharType="begin"/>
            </w:r>
            <w:r>
              <w:rPr>
                <w:noProof/>
                <w:webHidden/>
              </w:rPr>
              <w:instrText xml:space="preserve"> PAGEREF _Toc140590480 \h </w:instrText>
            </w:r>
            <w:r>
              <w:rPr>
                <w:noProof/>
                <w:webHidden/>
              </w:rPr>
            </w:r>
            <w:r>
              <w:rPr>
                <w:noProof/>
                <w:webHidden/>
              </w:rPr>
              <w:fldChar w:fldCharType="separate"/>
            </w:r>
            <w:r>
              <w:rPr>
                <w:noProof/>
                <w:webHidden/>
              </w:rPr>
              <w:t>4</w:t>
            </w:r>
            <w:r>
              <w:rPr>
                <w:noProof/>
                <w:webHidden/>
              </w:rPr>
              <w:fldChar w:fldCharType="end"/>
            </w:r>
          </w:hyperlink>
        </w:p>
        <w:p w14:paraId="3B0909C2" w14:textId="536BEF67" w:rsidR="00A341F7" w:rsidRDefault="00A341F7">
          <w:pPr>
            <w:pStyle w:val="TOC3"/>
            <w:rPr>
              <w:rFonts w:asciiTheme="minorHAnsi" w:eastAsiaTheme="minorEastAsia" w:hAnsiTheme="minorHAnsi" w:cstheme="minorBidi"/>
              <w:noProof/>
              <w:szCs w:val="22"/>
              <w:lang w:val="en-US" w:eastAsia="en-US"/>
            </w:rPr>
          </w:pPr>
          <w:hyperlink w:anchor="_Toc140590481" w:history="1">
            <w:r w:rsidRPr="000750CA">
              <w:rPr>
                <w:rStyle w:val="Hyperlink"/>
                <w:noProof/>
              </w:rPr>
              <w:t>4.1.2</w:t>
            </w:r>
            <w:r>
              <w:rPr>
                <w:rFonts w:asciiTheme="minorHAnsi" w:eastAsiaTheme="minorEastAsia" w:hAnsiTheme="minorHAnsi" w:cstheme="minorBidi"/>
                <w:noProof/>
                <w:szCs w:val="22"/>
                <w:lang w:val="en-US" w:eastAsia="en-US"/>
              </w:rPr>
              <w:tab/>
            </w:r>
            <w:r w:rsidRPr="000750CA">
              <w:rPr>
                <w:rStyle w:val="Hyperlink"/>
                <w:noProof/>
              </w:rPr>
              <w:t>Mandatory test level: Integration Test</w:t>
            </w:r>
            <w:r>
              <w:rPr>
                <w:noProof/>
                <w:webHidden/>
              </w:rPr>
              <w:tab/>
            </w:r>
            <w:r>
              <w:rPr>
                <w:noProof/>
                <w:webHidden/>
              </w:rPr>
              <w:fldChar w:fldCharType="begin"/>
            </w:r>
            <w:r>
              <w:rPr>
                <w:noProof/>
                <w:webHidden/>
              </w:rPr>
              <w:instrText xml:space="preserve"> PAGEREF _Toc140590481 \h </w:instrText>
            </w:r>
            <w:r>
              <w:rPr>
                <w:noProof/>
                <w:webHidden/>
              </w:rPr>
            </w:r>
            <w:r>
              <w:rPr>
                <w:noProof/>
                <w:webHidden/>
              </w:rPr>
              <w:fldChar w:fldCharType="separate"/>
            </w:r>
            <w:r>
              <w:rPr>
                <w:noProof/>
                <w:webHidden/>
              </w:rPr>
              <w:t>5</w:t>
            </w:r>
            <w:r>
              <w:rPr>
                <w:noProof/>
                <w:webHidden/>
              </w:rPr>
              <w:fldChar w:fldCharType="end"/>
            </w:r>
          </w:hyperlink>
        </w:p>
        <w:p w14:paraId="64C81AE9" w14:textId="4F39A27F" w:rsidR="00A341F7" w:rsidRDefault="00A341F7">
          <w:pPr>
            <w:pStyle w:val="TOC3"/>
            <w:rPr>
              <w:rFonts w:asciiTheme="minorHAnsi" w:eastAsiaTheme="minorEastAsia" w:hAnsiTheme="minorHAnsi" w:cstheme="minorBidi"/>
              <w:noProof/>
              <w:szCs w:val="22"/>
              <w:lang w:val="en-US" w:eastAsia="en-US"/>
            </w:rPr>
          </w:pPr>
          <w:hyperlink w:anchor="_Toc140590482" w:history="1">
            <w:r w:rsidRPr="000750CA">
              <w:rPr>
                <w:rStyle w:val="Hyperlink"/>
                <w:noProof/>
              </w:rPr>
              <w:t>4.1.3</w:t>
            </w:r>
            <w:r>
              <w:rPr>
                <w:rFonts w:asciiTheme="minorHAnsi" w:eastAsiaTheme="minorEastAsia" w:hAnsiTheme="minorHAnsi" w:cstheme="minorBidi"/>
                <w:noProof/>
                <w:szCs w:val="22"/>
                <w:lang w:val="en-US" w:eastAsia="en-US"/>
              </w:rPr>
              <w:tab/>
            </w:r>
            <w:r w:rsidRPr="000750CA">
              <w:rPr>
                <w:rStyle w:val="Hyperlink"/>
                <w:noProof/>
              </w:rPr>
              <w:t>Mandatory test level: System test</w:t>
            </w:r>
            <w:r>
              <w:rPr>
                <w:noProof/>
                <w:webHidden/>
              </w:rPr>
              <w:tab/>
            </w:r>
            <w:r>
              <w:rPr>
                <w:noProof/>
                <w:webHidden/>
              </w:rPr>
              <w:fldChar w:fldCharType="begin"/>
            </w:r>
            <w:r>
              <w:rPr>
                <w:noProof/>
                <w:webHidden/>
              </w:rPr>
              <w:instrText xml:space="preserve"> PAGEREF _Toc140590482 \h </w:instrText>
            </w:r>
            <w:r>
              <w:rPr>
                <w:noProof/>
                <w:webHidden/>
              </w:rPr>
            </w:r>
            <w:r>
              <w:rPr>
                <w:noProof/>
                <w:webHidden/>
              </w:rPr>
              <w:fldChar w:fldCharType="separate"/>
            </w:r>
            <w:r>
              <w:rPr>
                <w:noProof/>
                <w:webHidden/>
              </w:rPr>
              <w:t>5</w:t>
            </w:r>
            <w:r>
              <w:rPr>
                <w:noProof/>
                <w:webHidden/>
              </w:rPr>
              <w:fldChar w:fldCharType="end"/>
            </w:r>
          </w:hyperlink>
        </w:p>
        <w:p w14:paraId="6BBD48C4" w14:textId="506A1EAF" w:rsidR="00A341F7" w:rsidRDefault="00A341F7">
          <w:pPr>
            <w:pStyle w:val="TOC3"/>
            <w:rPr>
              <w:rFonts w:asciiTheme="minorHAnsi" w:eastAsiaTheme="minorEastAsia" w:hAnsiTheme="minorHAnsi" w:cstheme="minorBidi"/>
              <w:noProof/>
              <w:szCs w:val="22"/>
              <w:lang w:val="en-US" w:eastAsia="en-US"/>
            </w:rPr>
          </w:pPr>
          <w:hyperlink w:anchor="_Toc140590483" w:history="1">
            <w:r w:rsidRPr="000750CA">
              <w:rPr>
                <w:rStyle w:val="Hyperlink"/>
                <w:noProof/>
              </w:rPr>
              <w:t>4.1.4</w:t>
            </w:r>
            <w:r>
              <w:rPr>
                <w:rFonts w:asciiTheme="minorHAnsi" w:eastAsiaTheme="minorEastAsia" w:hAnsiTheme="minorHAnsi" w:cstheme="minorBidi"/>
                <w:noProof/>
                <w:szCs w:val="22"/>
                <w:lang w:val="en-US" w:eastAsia="en-US"/>
              </w:rPr>
              <w:tab/>
            </w:r>
            <w:r w:rsidRPr="000750CA">
              <w:rPr>
                <w:rStyle w:val="Hyperlink"/>
                <w:noProof/>
              </w:rPr>
              <w:t>Optional test level: User acceptance test</w:t>
            </w:r>
            <w:r>
              <w:rPr>
                <w:noProof/>
                <w:webHidden/>
              </w:rPr>
              <w:tab/>
            </w:r>
            <w:r>
              <w:rPr>
                <w:noProof/>
                <w:webHidden/>
              </w:rPr>
              <w:fldChar w:fldCharType="begin"/>
            </w:r>
            <w:r>
              <w:rPr>
                <w:noProof/>
                <w:webHidden/>
              </w:rPr>
              <w:instrText xml:space="preserve"> PAGEREF _Toc140590483 \h </w:instrText>
            </w:r>
            <w:r>
              <w:rPr>
                <w:noProof/>
                <w:webHidden/>
              </w:rPr>
            </w:r>
            <w:r>
              <w:rPr>
                <w:noProof/>
                <w:webHidden/>
              </w:rPr>
              <w:fldChar w:fldCharType="separate"/>
            </w:r>
            <w:r>
              <w:rPr>
                <w:noProof/>
                <w:webHidden/>
              </w:rPr>
              <w:t>6</w:t>
            </w:r>
            <w:r>
              <w:rPr>
                <w:noProof/>
                <w:webHidden/>
              </w:rPr>
              <w:fldChar w:fldCharType="end"/>
            </w:r>
          </w:hyperlink>
        </w:p>
        <w:p w14:paraId="579D6529" w14:textId="7723F5B3" w:rsidR="00A341F7" w:rsidRDefault="00A341F7">
          <w:pPr>
            <w:pStyle w:val="TOC3"/>
            <w:rPr>
              <w:rFonts w:asciiTheme="minorHAnsi" w:eastAsiaTheme="minorEastAsia" w:hAnsiTheme="minorHAnsi" w:cstheme="minorBidi"/>
              <w:noProof/>
              <w:szCs w:val="22"/>
              <w:lang w:val="en-US" w:eastAsia="en-US"/>
            </w:rPr>
          </w:pPr>
          <w:hyperlink w:anchor="_Toc140590484" w:history="1">
            <w:r w:rsidRPr="000750CA">
              <w:rPr>
                <w:rStyle w:val="Hyperlink"/>
                <w:noProof/>
              </w:rPr>
              <w:t>4.1.5</w:t>
            </w:r>
            <w:r>
              <w:rPr>
                <w:rFonts w:asciiTheme="minorHAnsi" w:eastAsiaTheme="minorEastAsia" w:hAnsiTheme="minorHAnsi" w:cstheme="minorBidi"/>
                <w:noProof/>
                <w:szCs w:val="22"/>
                <w:lang w:val="en-US" w:eastAsia="en-US"/>
              </w:rPr>
              <w:tab/>
            </w:r>
            <w:r w:rsidRPr="000750CA">
              <w:rPr>
                <w:rStyle w:val="Hyperlink"/>
                <w:noProof/>
              </w:rPr>
              <w:t>Optional test level: Go live test</w:t>
            </w:r>
            <w:r>
              <w:rPr>
                <w:noProof/>
                <w:webHidden/>
              </w:rPr>
              <w:tab/>
            </w:r>
            <w:r>
              <w:rPr>
                <w:noProof/>
                <w:webHidden/>
              </w:rPr>
              <w:fldChar w:fldCharType="begin"/>
            </w:r>
            <w:r>
              <w:rPr>
                <w:noProof/>
                <w:webHidden/>
              </w:rPr>
              <w:instrText xml:space="preserve"> PAGEREF _Toc140590484 \h </w:instrText>
            </w:r>
            <w:r>
              <w:rPr>
                <w:noProof/>
                <w:webHidden/>
              </w:rPr>
            </w:r>
            <w:r>
              <w:rPr>
                <w:noProof/>
                <w:webHidden/>
              </w:rPr>
              <w:fldChar w:fldCharType="separate"/>
            </w:r>
            <w:r>
              <w:rPr>
                <w:noProof/>
                <w:webHidden/>
              </w:rPr>
              <w:t>6</w:t>
            </w:r>
            <w:r>
              <w:rPr>
                <w:noProof/>
                <w:webHidden/>
              </w:rPr>
              <w:fldChar w:fldCharType="end"/>
            </w:r>
          </w:hyperlink>
        </w:p>
        <w:p w14:paraId="4C3ECDB4" w14:textId="12336295" w:rsidR="00A341F7" w:rsidRDefault="00A341F7">
          <w:pPr>
            <w:pStyle w:val="TOC2"/>
            <w:rPr>
              <w:rFonts w:asciiTheme="minorHAnsi" w:eastAsiaTheme="minorEastAsia" w:hAnsiTheme="minorHAnsi" w:cstheme="minorBidi"/>
              <w:noProof/>
              <w:szCs w:val="22"/>
              <w:lang w:val="en-US" w:eastAsia="en-US"/>
            </w:rPr>
          </w:pPr>
          <w:hyperlink w:anchor="_Toc140590485" w:history="1">
            <w:r w:rsidRPr="000750CA">
              <w:rPr>
                <w:rStyle w:val="Hyperlink"/>
                <w:noProof/>
              </w:rPr>
              <w:t>4.2</w:t>
            </w:r>
            <w:r>
              <w:rPr>
                <w:rFonts w:asciiTheme="minorHAnsi" w:eastAsiaTheme="minorEastAsia" w:hAnsiTheme="minorHAnsi" w:cstheme="minorBidi"/>
                <w:noProof/>
                <w:szCs w:val="22"/>
                <w:lang w:val="en-US" w:eastAsia="en-US"/>
              </w:rPr>
              <w:tab/>
            </w:r>
            <w:r w:rsidRPr="000750CA">
              <w:rPr>
                <w:rStyle w:val="Hyperlink"/>
                <w:noProof/>
              </w:rPr>
              <w:t>Test case execution types</w:t>
            </w:r>
            <w:r>
              <w:rPr>
                <w:noProof/>
                <w:webHidden/>
              </w:rPr>
              <w:tab/>
            </w:r>
            <w:r>
              <w:rPr>
                <w:noProof/>
                <w:webHidden/>
              </w:rPr>
              <w:fldChar w:fldCharType="begin"/>
            </w:r>
            <w:r>
              <w:rPr>
                <w:noProof/>
                <w:webHidden/>
              </w:rPr>
              <w:instrText xml:space="preserve"> PAGEREF _Toc140590485 \h </w:instrText>
            </w:r>
            <w:r>
              <w:rPr>
                <w:noProof/>
                <w:webHidden/>
              </w:rPr>
            </w:r>
            <w:r>
              <w:rPr>
                <w:noProof/>
                <w:webHidden/>
              </w:rPr>
              <w:fldChar w:fldCharType="separate"/>
            </w:r>
            <w:r>
              <w:rPr>
                <w:noProof/>
                <w:webHidden/>
              </w:rPr>
              <w:t>7</w:t>
            </w:r>
            <w:r>
              <w:rPr>
                <w:noProof/>
                <w:webHidden/>
              </w:rPr>
              <w:fldChar w:fldCharType="end"/>
            </w:r>
          </w:hyperlink>
        </w:p>
        <w:p w14:paraId="20665D3E" w14:textId="36E58C07" w:rsidR="00A341F7" w:rsidRDefault="00A341F7">
          <w:pPr>
            <w:pStyle w:val="TOC2"/>
            <w:rPr>
              <w:rFonts w:asciiTheme="minorHAnsi" w:eastAsiaTheme="minorEastAsia" w:hAnsiTheme="minorHAnsi" w:cstheme="minorBidi"/>
              <w:noProof/>
              <w:szCs w:val="22"/>
              <w:lang w:val="en-US" w:eastAsia="en-US"/>
            </w:rPr>
          </w:pPr>
          <w:hyperlink w:anchor="_Toc140590486" w:history="1">
            <w:r w:rsidRPr="000750CA">
              <w:rPr>
                <w:rStyle w:val="Hyperlink"/>
                <w:noProof/>
              </w:rPr>
              <w:t>4.3</w:t>
            </w:r>
            <w:r>
              <w:rPr>
                <w:rFonts w:asciiTheme="minorHAnsi" w:eastAsiaTheme="minorEastAsia" w:hAnsiTheme="minorHAnsi" w:cstheme="minorBidi"/>
                <w:noProof/>
                <w:szCs w:val="22"/>
                <w:lang w:val="en-US" w:eastAsia="en-US"/>
              </w:rPr>
              <w:tab/>
            </w:r>
            <w:r w:rsidRPr="000750CA">
              <w:rPr>
                <w:rStyle w:val="Hyperlink"/>
                <w:noProof/>
              </w:rPr>
              <w:t>Test case design techniques</w:t>
            </w:r>
            <w:r>
              <w:rPr>
                <w:noProof/>
                <w:webHidden/>
              </w:rPr>
              <w:tab/>
            </w:r>
            <w:r>
              <w:rPr>
                <w:noProof/>
                <w:webHidden/>
              </w:rPr>
              <w:fldChar w:fldCharType="begin"/>
            </w:r>
            <w:r>
              <w:rPr>
                <w:noProof/>
                <w:webHidden/>
              </w:rPr>
              <w:instrText xml:space="preserve"> PAGEREF _Toc140590486 \h </w:instrText>
            </w:r>
            <w:r>
              <w:rPr>
                <w:noProof/>
                <w:webHidden/>
              </w:rPr>
            </w:r>
            <w:r>
              <w:rPr>
                <w:noProof/>
                <w:webHidden/>
              </w:rPr>
              <w:fldChar w:fldCharType="separate"/>
            </w:r>
            <w:r>
              <w:rPr>
                <w:noProof/>
                <w:webHidden/>
              </w:rPr>
              <w:t>7</w:t>
            </w:r>
            <w:r>
              <w:rPr>
                <w:noProof/>
                <w:webHidden/>
              </w:rPr>
              <w:fldChar w:fldCharType="end"/>
            </w:r>
          </w:hyperlink>
        </w:p>
        <w:p w14:paraId="1213C7C0" w14:textId="51460658" w:rsidR="00A341F7" w:rsidRDefault="00A341F7">
          <w:pPr>
            <w:pStyle w:val="TOC2"/>
            <w:rPr>
              <w:rFonts w:asciiTheme="minorHAnsi" w:eastAsiaTheme="minorEastAsia" w:hAnsiTheme="minorHAnsi" w:cstheme="minorBidi"/>
              <w:noProof/>
              <w:szCs w:val="22"/>
              <w:lang w:val="en-US" w:eastAsia="en-US"/>
            </w:rPr>
          </w:pPr>
          <w:hyperlink w:anchor="_Toc140590487" w:history="1">
            <w:r w:rsidRPr="000750CA">
              <w:rPr>
                <w:rStyle w:val="Hyperlink"/>
                <w:noProof/>
              </w:rPr>
              <w:t>4.4</w:t>
            </w:r>
            <w:r>
              <w:rPr>
                <w:rFonts w:asciiTheme="minorHAnsi" w:eastAsiaTheme="minorEastAsia" w:hAnsiTheme="minorHAnsi" w:cstheme="minorBidi"/>
                <w:noProof/>
                <w:szCs w:val="22"/>
                <w:lang w:val="en-US" w:eastAsia="en-US"/>
              </w:rPr>
              <w:tab/>
            </w:r>
            <w:r w:rsidRPr="000750CA">
              <w:rPr>
                <w:rStyle w:val="Hyperlink"/>
                <w:noProof/>
              </w:rPr>
              <w:t>Test environments</w:t>
            </w:r>
            <w:r>
              <w:rPr>
                <w:noProof/>
                <w:webHidden/>
              </w:rPr>
              <w:tab/>
            </w:r>
            <w:r>
              <w:rPr>
                <w:noProof/>
                <w:webHidden/>
              </w:rPr>
              <w:fldChar w:fldCharType="begin"/>
            </w:r>
            <w:r>
              <w:rPr>
                <w:noProof/>
                <w:webHidden/>
              </w:rPr>
              <w:instrText xml:space="preserve"> PAGEREF _Toc140590487 \h </w:instrText>
            </w:r>
            <w:r>
              <w:rPr>
                <w:noProof/>
                <w:webHidden/>
              </w:rPr>
            </w:r>
            <w:r>
              <w:rPr>
                <w:noProof/>
                <w:webHidden/>
              </w:rPr>
              <w:fldChar w:fldCharType="separate"/>
            </w:r>
            <w:r>
              <w:rPr>
                <w:noProof/>
                <w:webHidden/>
              </w:rPr>
              <w:t>7</w:t>
            </w:r>
            <w:r>
              <w:rPr>
                <w:noProof/>
                <w:webHidden/>
              </w:rPr>
              <w:fldChar w:fldCharType="end"/>
            </w:r>
          </w:hyperlink>
        </w:p>
        <w:p w14:paraId="1BE2DB62" w14:textId="236C5190" w:rsidR="00A341F7" w:rsidRDefault="00A341F7">
          <w:pPr>
            <w:pStyle w:val="TOC2"/>
            <w:rPr>
              <w:rFonts w:asciiTheme="minorHAnsi" w:eastAsiaTheme="minorEastAsia" w:hAnsiTheme="minorHAnsi" w:cstheme="minorBidi"/>
              <w:noProof/>
              <w:szCs w:val="22"/>
              <w:lang w:val="en-US" w:eastAsia="en-US"/>
            </w:rPr>
          </w:pPr>
          <w:hyperlink w:anchor="_Toc140590488" w:history="1">
            <w:r w:rsidRPr="000750CA">
              <w:rPr>
                <w:rStyle w:val="Hyperlink"/>
                <w:noProof/>
              </w:rPr>
              <w:t>4.5</w:t>
            </w:r>
            <w:r>
              <w:rPr>
                <w:rFonts w:asciiTheme="minorHAnsi" w:eastAsiaTheme="minorEastAsia" w:hAnsiTheme="minorHAnsi" w:cstheme="minorBidi"/>
                <w:noProof/>
                <w:szCs w:val="22"/>
                <w:lang w:val="en-US" w:eastAsia="en-US"/>
              </w:rPr>
              <w:tab/>
            </w:r>
            <w:r w:rsidRPr="000750CA">
              <w:rPr>
                <w:rStyle w:val="Hyperlink"/>
                <w:noProof/>
              </w:rPr>
              <w:t>Rules for go live</w:t>
            </w:r>
            <w:r>
              <w:rPr>
                <w:noProof/>
                <w:webHidden/>
              </w:rPr>
              <w:tab/>
            </w:r>
            <w:r>
              <w:rPr>
                <w:noProof/>
                <w:webHidden/>
              </w:rPr>
              <w:fldChar w:fldCharType="begin"/>
            </w:r>
            <w:r>
              <w:rPr>
                <w:noProof/>
                <w:webHidden/>
              </w:rPr>
              <w:instrText xml:space="preserve"> PAGEREF _Toc140590488 \h </w:instrText>
            </w:r>
            <w:r>
              <w:rPr>
                <w:noProof/>
                <w:webHidden/>
              </w:rPr>
            </w:r>
            <w:r>
              <w:rPr>
                <w:noProof/>
                <w:webHidden/>
              </w:rPr>
              <w:fldChar w:fldCharType="separate"/>
            </w:r>
            <w:r>
              <w:rPr>
                <w:noProof/>
                <w:webHidden/>
              </w:rPr>
              <w:t>7</w:t>
            </w:r>
            <w:r>
              <w:rPr>
                <w:noProof/>
                <w:webHidden/>
              </w:rPr>
              <w:fldChar w:fldCharType="end"/>
            </w:r>
          </w:hyperlink>
        </w:p>
        <w:p w14:paraId="6906EEC7" w14:textId="16D04A08" w:rsidR="00A341F7" w:rsidRDefault="00A341F7">
          <w:pPr>
            <w:pStyle w:val="TOC2"/>
            <w:rPr>
              <w:rFonts w:asciiTheme="minorHAnsi" w:eastAsiaTheme="minorEastAsia" w:hAnsiTheme="minorHAnsi" w:cstheme="minorBidi"/>
              <w:noProof/>
              <w:szCs w:val="22"/>
              <w:lang w:val="en-US" w:eastAsia="en-US"/>
            </w:rPr>
          </w:pPr>
          <w:hyperlink w:anchor="_Toc140590489" w:history="1">
            <w:r w:rsidRPr="000750CA">
              <w:rPr>
                <w:rStyle w:val="Hyperlink"/>
                <w:noProof/>
              </w:rPr>
              <w:t>4.6</w:t>
            </w:r>
            <w:r>
              <w:rPr>
                <w:rFonts w:asciiTheme="minorHAnsi" w:eastAsiaTheme="minorEastAsia" w:hAnsiTheme="minorHAnsi" w:cstheme="minorBidi"/>
                <w:noProof/>
                <w:szCs w:val="22"/>
                <w:lang w:val="en-US" w:eastAsia="en-US"/>
              </w:rPr>
              <w:tab/>
            </w:r>
            <w:r w:rsidRPr="000750CA">
              <w:rPr>
                <w:rStyle w:val="Hyperlink"/>
                <w:noProof/>
              </w:rPr>
              <w:t>Test tools</w:t>
            </w:r>
            <w:r>
              <w:rPr>
                <w:noProof/>
                <w:webHidden/>
              </w:rPr>
              <w:tab/>
            </w:r>
            <w:r>
              <w:rPr>
                <w:noProof/>
                <w:webHidden/>
              </w:rPr>
              <w:fldChar w:fldCharType="begin"/>
            </w:r>
            <w:r>
              <w:rPr>
                <w:noProof/>
                <w:webHidden/>
              </w:rPr>
              <w:instrText xml:space="preserve"> PAGEREF _Toc140590489 \h </w:instrText>
            </w:r>
            <w:r>
              <w:rPr>
                <w:noProof/>
                <w:webHidden/>
              </w:rPr>
            </w:r>
            <w:r>
              <w:rPr>
                <w:noProof/>
                <w:webHidden/>
              </w:rPr>
              <w:fldChar w:fldCharType="separate"/>
            </w:r>
            <w:r>
              <w:rPr>
                <w:noProof/>
                <w:webHidden/>
              </w:rPr>
              <w:t>8</w:t>
            </w:r>
            <w:r>
              <w:rPr>
                <w:noProof/>
                <w:webHidden/>
              </w:rPr>
              <w:fldChar w:fldCharType="end"/>
            </w:r>
          </w:hyperlink>
        </w:p>
        <w:p w14:paraId="4A0340A1" w14:textId="24F6F3FC" w:rsidR="00A341F7" w:rsidRDefault="00A341F7">
          <w:pPr>
            <w:pStyle w:val="TOC2"/>
            <w:rPr>
              <w:rFonts w:asciiTheme="minorHAnsi" w:eastAsiaTheme="minorEastAsia" w:hAnsiTheme="minorHAnsi" w:cstheme="minorBidi"/>
              <w:noProof/>
              <w:szCs w:val="22"/>
              <w:lang w:val="en-US" w:eastAsia="en-US"/>
            </w:rPr>
          </w:pPr>
          <w:hyperlink w:anchor="_Toc140590490" w:history="1">
            <w:r w:rsidRPr="000750CA">
              <w:rPr>
                <w:rStyle w:val="Hyperlink"/>
                <w:noProof/>
              </w:rPr>
              <w:t>4.7</w:t>
            </w:r>
            <w:r>
              <w:rPr>
                <w:rFonts w:asciiTheme="minorHAnsi" w:eastAsiaTheme="minorEastAsia" w:hAnsiTheme="minorHAnsi" w:cstheme="minorBidi"/>
                <w:noProof/>
                <w:szCs w:val="22"/>
                <w:lang w:val="en-US" w:eastAsia="en-US"/>
              </w:rPr>
              <w:tab/>
            </w:r>
            <w:r w:rsidRPr="000750CA">
              <w:rPr>
                <w:rStyle w:val="Hyperlink"/>
                <w:noProof/>
              </w:rPr>
              <w:t>Test work results</w:t>
            </w:r>
            <w:r>
              <w:rPr>
                <w:noProof/>
                <w:webHidden/>
              </w:rPr>
              <w:tab/>
            </w:r>
            <w:r>
              <w:rPr>
                <w:noProof/>
                <w:webHidden/>
              </w:rPr>
              <w:fldChar w:fldCharType="begin"/>
            </w:r>
            <w:r>
              <w:rPr>
                <w:noProof/>
                <w:webHidden/>
              </w:rPr>
              <w:instrText xml:space="preserve"> PAGEREF _Toc140590490 \h </w:instrText>
            </w:r>
            <w:r>
              <w:rPr>
                <w:noProof/>
                <w:webHidden/>
              </w:rPr>
            </w:r>
            <w:r>
              <w:rPr>
                <w:noProof/>
                <w:webHidden/>
              </w:rPr>
              <w:fldChar w:fldCharType="separate"/>
            </w:r>
            <w:r>
              <w:rPr>
                <w:noProof/>
                <w:webHidden/>
              </w:rPr>
              <w:t>8</w:t>
            </w:r>
            <w:r>
              <w:rPr>
                <w:noProof/>
                <w:webHidden/>
              </w:rPr>
              <w:fldChar w:fldCharType="end"/>
            </w:r>
          </w:hyperlink>
        </w:p>
        <w:p w14:paraId="79D32F62" w14:textId="2FBF7BC3" w:rsidR="00A341F7" w:rsidRDefault="00A341F7">
          <w:pPr>
            <w:pStyle w:val="TOC2"/>
            <w:rPr>
              <w:rFonts w:asciiTheme="minorHAnsi" w:eastAsiaTheme="minorEastAsia" w:hAnsiTheme="minorHAnsi" w:cstheme="minorBidi"/>
              <w:noProof/>
              <w:szCs w:val="22"/>
              <w:lang w:val="en-US" w:eastAsia="en-US"/>
            </w:rPr>
          </w:pPr>
          <w:hyperlink w:anchor="_Toc140590491" w:history="1">
            <w:r w:rsidRPr="000750CA">
              <w:rPr>
                <w:rStyle w:val="Hyperlink"/>
                <w:noProof/>
              </w:rPr>
              <w:t>4.8</w:t>
            </w:r>
            <w:r>
              <w:rPr>
                <w:rFonts w:asciiTheme="minorHAnsi" w:eastAsiaTheme="minorEastAsia" w:hAnsiTheme="minorHAnsi" w:cstheme="minorBidi"/>
                <w:noProof/>
                <w:szCs w:val="22"/>
                <w:lang w:val="en-US" w:eastAsia="en-US"/>
              </w:rPr>
              <w:tab/>
            </w:r>
            <w:r w:rsidRPr="000750CA">
              <w:rPr>
                <w:rStyle w:val="Hyperlink"/>
                <w:noProof/>
              </w:rPr>
              <w:t>Work breakdown structure</w:t>
            </w:r>
            <w:r>
              <w:rPr>
                <w:noProof/>
                <w:webHidden/>
              </w:rPr>
              <w:tab/>
            </w:r>
            <w:r>
              <w:rPr>
                <w:noProof/>
                <w:webHidden/>
              </w:rPr>
              <w:fldChar w:fldCharType="begin"/>
            </w:r>
            <w:r>
              <w:rPr>
                <w:noProof/>
                <w:webHidden/>
              </w:rPr>
              <w:instrText xml:space="preserve"> PAGEREF _Toc140590491 \h </w:instrText>
            </w:r>
            <w:r>
              <w:rPr>
                <w:noProof/>
                <w:webHidden/>
              </w:rPr>
            </w:r>
            <w:r>
              <w:rPr>
                <w:noProof/>
                <w:webHidden/>
              </w:rPr>
              <w:fldChar w:fldCharType="separate"/>
            </w:r>
            <w:r>
              <w:rPr>
                <w:noProof/>
                <w:webHidden/>
              </w:rPr>
              <w:t>8</w:t>
            </w:r>
            <w:r>
              <w:rPr>
                <w:noProof/>
                <w:webHidden/>
              </w:rPr>
              <w:fldChar w:fldCharType="end"/>
            </w:r>
          </w:hyperlink>
        </w:p>
        <w:p w14:paraId="35CDCD12" w14:textId="1C97362E" w:rsidR="00A341F7" w:rsidRDefault="00A341F7">
          <w:pPr>
            <w:pStyle w:val="TOC2"/>
            <w:rPr>
              <w:rFonts w:asciiTheme="minorHAnsi" w:eastAsiaTheme="minorEastAsia" w:hAnsiTheme="minorHAnsi" w:cstheme="minorBidi"/>
              <w:noProof/>
              <w:szCs w:val="22"/>
              <w:lang w:val="en-US" w:eastAsia="en-US"/>
            </w:rPr>
          </w:pPr>
          <w:hyperlink w:anchor="_Toc140590492" w:history="1">
            <w:r w:rsidRPr="000750CA">
              <w:rPr>
                <w:rStyle w:val="Hyperlink"/>
                <w:noProof/>
              </w:rPr>
              <w:t>4.9</w:t>
            </w:r>
            <w:r>
              <w:rPr>
                <w:rFonts w:asciiTheme="minorHAnsi" w:eastAsiaTheme="minorEastAsia" w:hAnsiTheme="minorHAnsi" w:cstheme="minorBidi"/>
                <w:noProof/>
                <w:szCs w:val="22"/>
                <w:lang w:val="en-US" w:eastAsia="en-US"/>
              </w:rPr>
              <w:tab/>
            </w:r>
            <w:r w:rsidRPr="000750CA">
              <w:rPr>
                <w:rStyle w:val="Hyperlink"/>
                <w:noProof/>
              </w:rPr>
              <w:t>Resources and budget</w:t>
            </w:r>
            <w:r>
              <w:rPr>
                <w:noProof/>
                <w:webHidden/>
              </w:rPr>
              <w:tab/>
            </w:r>
            <w:r>
              <w:rPr>
                <w:noProof/>
                <w:webHidden/>
              </w:rPr>
              <w:fldChar w:fldCharType="begin"/>
            </w:r>
            <w:r>
              <w:rPr>
                <w:noProof/>
                <w:webHidden/>
              </w:rPr>
              <w:instrText xml:space="preserve"> PAGEREF _Toc140590492 \h </w:instrText>
            </w:r>
            <w:r>
              <w:rPr>
                <w:noProof/>
                <w:webHidden/>
              </w:rPr>
            </w:r>
            <w:r>
              <w:rPr>
                <w:noProof/>
                <w:webHidden/>
              </w:rPr>
              <w:fldChar w:fldCharType="separate"/>
            </w:r>
            <w:r>
              <w:rPr>
                <w:noProof/>
                <w:webHidden/>
              </w:rPr>
              <w:t>8</w:t>
            </w:r>
            <w:r>
              <w:rPr>
                <w:noProof/>
                <w:webHidden/>
              </w:rPr>
              <w:fldChar w:fldCharType="end"/>
            </w:r>
          </w:hyperlink>
        </w:p>
        <w:p w14:paraId="3340F8CB" w14:textId="33514339" w:rsidR="00A341F7" w:rsidRDefault="00A341F7">
          <w:pPr>
            <w:pStyle w:val="TOC1"/>
            <w:rPr>
              <w:rFonts w:asciiTheme="minorHAnsi" w:eastAsiaTheme="minorEastAsia" w:hAnsiTheme="minorHAnsi" w:cstheme="minorBidi"/>
              <w:noProof/>
              <w:szCs w:val="22"/>
              <w:lang w:val="en-US" w:eastAsia="en-US"/>
            </w:rPr>
          </w:pPr>
          <w:hyperlink w:anchor="_Toc140590493" w:history="1">
            <w:r w:rsidRPr="000750CA">
              <w:rPr>
                <w:rStyle w:val="Hyperlink"/>
                <w:noProof/>
              </w:rPr>
              <w:t>5</w:t>
            </w:r>
            <w:r>
              <w:rPr>
                <w:rFonts w:asciiTheme="minorHAnsi" w:eastAsiaTheme="minorEastAsia" w:hAnsiTheme="minorHAnsi" w:cstheme="minorBidi"/>
                <w:noProof/>
                <w:szCs w:val="22"/>
                <w:lang w:val="en-US" w:eastAsia="en-US"/>
              </w:rPr>
              <w:tab/>
            </w:r>
            <w:r w:rsidRPr="000750CA">
              <w:rPr>
                <w:rStyle w:val="Hyperlink"/>
                <w:noProof/>
              </w:rPr>
              <w:t>Test case execution</w:t>
            </w:r>
            <w:r>
              <w:rPr>
                <w:noProof/>
                <w:webHidden/>
              </w:rPr>
              <w:tab/>
            </w:r>
            <w:r>
              <w:rPr>
                <w:noProof/>
                <w:webHidden/>
              </w:rPr>
              <w:fldChar w:fldCharType="begin"/>
            </w:r>
            <w:r>
              <w:rPr>
                <w:noProof/>
                <w:webHidden/>
              </w:rPr>
              <w:instrText xml:space="preserve"> PAGEREF _Toc140590493 \h </w:instrText>
            </w:r>
            <w:r>
              <w:rPr>
                <w:noProof/>
                <w:webHidden/>
              </w:rPr>
            </w:r>
            <w:r>
              <w:rPr>
                <w:noProof/>
                <w:webHidden/>
              </w:rPr>
              <w:fldChar w:fldCharType="separate"/>
            </w:r>
            <w:r>
              <w:rPr>
                <w:noProof/>
                <w:webHidden/>
              </w:rPr>
              <w:t>8</w:t>
            </w:r>
            <w:r>
              <w:rPr>
                <w:noProof/>
                <w:webHidden/>
              </w:rPr>
              <w:fldChar w:fldCharType="end"/>
            </w:r>
          </w:hyperlink>
        </w:p>
        <w:p w14:paraId="5E9541A3" w14:textId="3852455D" w:rsidR="00A341F7" w:rsidRDefault="00A341F7">
          <w:pPr>
            <w:pStyle w:val="TOC2"/>
            <w:rPr>
              <w:rFonts w:asciiTheme="minorHAnsi" w:eastAsiaTheme="minorEastAsia" w:hAnsiTheme="minorHAnsi" w:cstheme="minorBidi"/>
              <w:noProof/>
              <w:szCs w:val="22"/>
              <w:lang w:val="en-US" w:eastAsia="en-US"/>
            </w:rPr>
          </w:pPr>
          <w:hyperlink w:anchor="_Toc140590494" w:history="1">
            <w:r w:rsidRPr="000750CA">
              <w:rPr>
                <w:rStyle w:val="Hyperlink"/>
                <w:noProof/>
              </w:rPr>
              <w:t>5.1</w:t>
            </w:r>
            <w:r>
              <w:rPr>
                <w:rFonts w:asciiTheme="minorHAnsi" w:eastAsiaTheme="minorEastAsia" w:hAnsiTheme="minorHAnsi" w:cstheme="minorBidi"/>
                <w:noProof/>
                <w:szCs w:val="22"/>
                <w:lang w:val="en-US" w:eastAsia="en-US"/>
              </w:rPr>
              <w:tab/>
            </w:r>
            <w:r w:rsidRPr="000750CA">
              <w:rPr>
                <w:rStyle w:val="Hyperlink"/>
                <w:noProof/>
              </w:rPr>
              <w:t>Test case repository</w:t>
            </w:r>
            <w:r>
              <w:rPr>
                <w:noProof/>
                <w:webHidden/>
              </w:rPr>
              <w:tab/>
            </w:r>
            <w:r>
              <w:rPr>
                <w:noProof/>
                <w:webHidden/>
              </w:rPr>
              <w:fldChar w:fldCharType="begin"/>
            </w:r>
            <w:r>
              <w:rPr>
                <w:noProof/>
                <w:webHidden/>
              </w:rPr>
              <w:instrText xml:space="preserve"> PAGEREF _Toc140590494 \h </w:instrText>
            </w:r>
            <w:r>
              <w:rPr>
                <w:noProof/>
                <w:webHidden/>
              </w:rPr>
            </w:r>
            <w:r>
              <w:rPr>
                <w:noProof/>
                <w:webHidden/>
              </w:rPr>
              <w:fldChar w:fldCharType="separate"/>
            </w:r>
            <w:r>
              <w:rPr>
                <w:noProof/>
                <w:webHidden/>
              </w:rPr>
              <w:t>8</w:t>
            </w:r>
            <w:r>
              <w:rPr>
                <w:noProof/>
                <w:webHidden/>
              </w:rPr>
              <w:fldChar w:fldCharType="end"/>
            </w:r>
          </w:hyperlink>
        </w:p>
        <w:p w14:paraId="1F03E568" w14:textId="6B8277AE" w:rsidR="00A341F7" w:rsidRDefault="00A341F7">
          <w:pPr>
            <w:pStyle w:val="TOC2"/>
            <w:rPr>
              <w:rFonts w:asciiTheme="minorHAnsi" w:eastAsiaTheme="minorEastAsia" w:hAnsiTheme="minorHAnsi" w:cstheme="minorBidi"/>
              <w:noProof/>
              <w:szCs w:val="22"/>
              <w:lang w:val="en-US" w:eastAsia="en-US"/>
            </w:rPr>
          </w:pPr>
          <w:hyperlink w:anchor="_Toc140590495" w:history="1">
            <w:r w:rsidRPr="000750CA">
              <w:rPr>
                <w:rStyle w:val="Hyperlink"/>
                <w:noProof/>
              </w:rPr>
              <w:t>5.2</w:t>
            </w:r>
            <w:r>
              <w:rPr>
                <w:rFonts w:asciiTheme="minorHAnsi" w:eastAsiaTheme="minorEastAsia" w:hAnsiTheme="minorHAnsi" w:cstheme="minorBidi"/>
                <w:noProof/>
                <w:szCs w:val="22"/>
                <w:lang w:val="en-US" w:eastAsia="en-US"/>
              </w:rPr>
              <w:tab/>
            </w:r>
            <w:r w:rsidRPr="000750CA">
              <w:rPr>
                <w:rStyle w:val="Hyperlink"/>
                <w:noProof/>
              </w:rPr>
              <w:t>Incident and defect tracking</w:t>
            </w:r>
            <w:r>
              <w:rPr>
                <w:noProof/>
                <w:webHidden/>
              </w:rPr>
              <w:tab/>
            </w:r>
            <w:r>
              <w:rPr>
                <w:noProof/>
                <w:webHidden/>
              </w:rPr>
              <w:fldChar w:fldCharType="begin"/>
            </w:r>
            <w:r>
              <w:rPr>
                <w:noProof/>
                <w:webHidden/>
              </w:rPr>
              <w:instrText xml:space="preserve"> PAGEREF _Toc140590495 \h </w:instrText>
            </w:r>
            <w:r>
              <w:rPr>
                <w:noProof/>
                <w:webHidden/>
              </w:rPr>
            </w:r>
            <w:r>
              <w:rPr>
                <w:noProof/>
                <w:webHidden/>
              </w:rPr>
              <w:fldChar w:fldCharType="separate"/>
            </w:r>
            <w:r>
              <w:rPr>
                <w:noProof/>
                <w:webHidden/>
              </w:rPr>
              <w:t>8</w:t>
            </w:r>
            <w:r>
              <w:rPr>
                <w:noProof/>
                <w:webHidden/>
              </w:rPr>
              <w:fldChar w:fldCharType="end"/>
            </w:r>
          </w:hyperlink>
        </w:p>
        <w:p w14:paraId="73847C6D" w14:textId="5AA8A3FC" w:rsidR="00A341F7" w:rsidRDefault="00A341F7">
          <w:pPr>
            <w:pStyle w:val="TOC1"/>
            <w:rPr>
              <w:rFonts w:asciiTheme="minorHAnsi" w:eastAsiaTheme="minorEastAsia" w:hAnsiTheme="minorHAnsi" w:cstheme="minorBidi"/>
              <w:noProof/>
              <w:szCs w:val="22"/>
              <w:lang w:val="en-US" w:eastAsia="en-US"/>
            </w:rPr>
          </w:pPr>
          <w:hyperlink w:anchor="_Toc140590496" w:history="1">
            <w:r w:rsidRPr="000750CA">
              <w:rPr>
                <w:rStyle w:val="Hyperlink"/>
                <w:noProof/>
              </w:rPr>
              <w:t>6</w:t>
            </w:r>
            <w:r>
              <w:rPr>
                <w:rFonts w:asciiTheme="minorHAnsi" w:eastAsiaTheme="minorEastAsia" w:hAnsiTheme="minorHAnsi" w:cstheme="minorBidi"/>
                <w:noProof/>
                <w:szCs w:val="22"/>
                <w:lang w:val="en-US" w:eastAsia="en-US"/>
              </w:rPr>
              <w:tab/>
            </w:r>
            <w:r w:rsidRPr="000750CA">
              <w:rPr>
                <w:rStyle w:val="Hyperlink"/>
                <w:noProof/>
              </w:rPr>
              <w:t>Test rep</w:t>
            </w:r>
            <w:r w:rsidRPr="000750CA">
              <w:rPr>
                <w:rStyle w:val="Hyperlink"/>
                <w:noProof/>
              </w:rPr>
              <w:t>o</w:t>
            </w:r>
            <w:r w:rsidRPr="000750CA">
              <w:rPr>
                <w:rStyle w:val="Hyperlink"/>
                <w:noProof/>
              </w:rPr>
              <w:t>rt</w:t>
            </w:r>
            <w:r>
              <w:rPr>
                <w:noProof/>
                <w:webHidden/>
              </w:rPr>
              <w:tab/>
            </w:r>
            <w:r>
              <w:rPr>
                <w:noProof/>
                <w:webHidden/>
              </w:rPr>
              <w:fldChar w:fldCharType="begin"/>
            </w:r>
            <w:r>
              <w:rPr>
                <w:noProof/>
                <w:webHidden/>
              </w:rPr>
              <w:instrText xml:space="preserve"> PAGEREF _Toc140590496 \h </w:instrText>
            </w:r>
            <w:r>
              <w:rPr>
                <w:noProof/>
                <w:webHidden/>
              </w:rPr>
            </w:r>
            <w:r>
              <w:rPr>
                <w:noProof/>
                <w:webHidden/>
              </w:rPr>
              <w:fldChar w:fldCharType="separate"/>
            </w:r>
            <w:r>
              <w:rPr>
                <w:noProof/>
                <w:webHidden/>
              </w:rPr>
              <w:t>9</w:t>
            </w:r>
            <w:r>
              <w:rPr>
                <w:noProof/>
                <w:webHidden/>
              </w:rPr>
              <w:fldChar w:fldCharType="end"/>
            </w:r>
          </w:hyperlink>
        </w:p>
        <w:p w14:paraId="3CA663E6" w14:textId="2B47546B" w:rsidR="00A341F7" w:rsidRDefault="00A341F7">
          <w:pPr>
            <w:pStyle w:val="TOC1"/>
            <w:rPr>
              <w:rFonts w:asciiTheme="minorHAnsi" w:eastAsiaTheme="minorEastAsia" w:hAnsiTheme="minorHAnsi" w:cstheme="minorBidi"/>
              <w:noProof/>
              <w:szCs w:val="22"/>
              <w:lang w:val="en-US" w:eastAsia="en-US"/>
            </w:rPr>
          </w:pPr>
          <w:hyperlink w:anchor="_Toc140590497" w:history="1">
            <w:r w:rsidRPr="000750CA">
              <w:rPr>
                <w:rStyle w:val="Hyperlink"/>
                <w:noProof/>
              </w:rPr>
              <w:t>7</w:t>
            </w:r>
            <w:r>
              <w:rPr>
                <w:rFonts w:asciiTheme="minorHAnsi" w:eastAsiaTheme="minorEastAsia" w:hAnsiTheme="minorHAnsi" w:cstheme="minorBidi"/>
                <w:noProof/>
                <w:szCs w:val="22"/>
                <w:lang w:val="en-US" w:eastAsia="en-US"/>
              </w:rPr>
              <w:tab/>
            </w:r>
            <w:r w:rsidRPr="000750CA">
              <w:rPr>
                <w:rStyle w:val="Hyperlink"/>
                <w:noProof/>
              </w:rPr>
              <w:t>About this document</w:t>
            </w:r>
            <w:r>
              <w:rPr>
                <w:noProof/>
                <w:webHidden/>
              </w:rPr>
              <w:tab/>
            </w:r>
            <w:r>
              <w:rPr>
                <w:noProof/>
                <w:webHidden/>
              </w:rPr>
              <w:fldChar w:fldCharType="begin"/>
            </w:r>
            <w:r>
              <w:rPr>
                <w:noProof/>
                <w:webHidden/>
              </w:rPr>
              <w:instrText xml:space="preserve"> PAGEREF _Toc140590497 \h </w:instrText>
            </w:r>
            <w:r>
              <w:rPr>
                <w:noProof/>
                <w:webHidden/>
              </w:rPr>
            </w:r>
            <w:r>
              <w:rPr>
                <w:noProof/>
                <w:webHidden/>
              </w:rPr>
              <w:fldChar w:fldCharType="separate"/>
            </w:r>
            <w:r>
              <w:rPr>
                <w:noProof/>
                <w:webHidden/>
              </w:rPr>
              <w:t>9</w:t>
            </w:r>
            <w:r>
              <w:rPr>
                <w:noProof/>
                <w:webHidden/>
              </w:rPr>
              <w:fldChar w:fldCharType="end"/>
            </w:r>
          </w:hyperlink>
        </w:p>
        <w:p w14:paraId="56534399" w14:textId="2BA7C87E" w:rsidR="00A341F7" w:rsidRDefault="00A341F7">
          <w:pPr>
            <w:pStyle w:val="TOC2"/>
            <w:rPr>
              <w:rFonts w:asciiTheme="minorHAnsi" w:eastAsiaTheme="minorEastAsia" w:hAnsiTheme="minorHAnsi" w:cstheme="minorBidi"/>
              <w:noProof/>
              <w:szCs w:val="22"/>
              <w:lang w:val="en-US" w:eastAsia="en-US"/>
            </w:rPr>
          </w:pPr>
          <w:hyperlink w:anchor="_Toc140590498" w:history="1">
            <w:r w:rsidRPr="000750CA">
              <w:rPr>
                <w:rStyle w:val="Hyperlink"/>
                <w:noProof/>
              </w:rPr>
              <w:t>7.1</w:t>
            </w:r>
            <w:r>
              <w:rPr>
                <w:rFonts w:asciiTheme="minorHAnsi" w:eastAsiaTheme="minorEastAsia" w:hAnsiTheme="minorHAnsi" w:cstheme="minorBidi"/>
                <w:noProof/>
                <w:szCs w:val="22"/>
                <w:lang w:val="en-US" w:eastAsia="en-US"/>
              </w:rPr>
              <w:tab/>
            </w:r>
            <w:r w:rsidRPr="000750CA">
              <w:rPr>
                <w:rStyle w:val="Hyperlink"/>
                <w:noProof/>
              </w:rPr>
              <w:t>References</w:t>
            </w:r>
            <w:r>
              <w:rPr>
                <w:noProof/>
                <w:webHidden/>
              </w:rPr>
              <w:tab/>
            </w:r>
            <w:r>
              <w:rPr>
                <w:noProof/>
                <w:webHidden/>
              </w:rPr>
              <w:fldChar w:fldCharType="begin"/>
            </w:r>
            <w:r>
              <w:rPr>
                <w:noProof/>
                <w:webHidden/>
              </w:rPr>
              <w:instrText xml:space="preserve"> PAGEREF _Toc140590498 \h </w:instrText>
            </w:r>
            <w:r>
              <w:rPr>
                <w:noProof/>
                <w:webHidden/>
              </w:rPr>
            </w:r>
            <w:r>
              <w:rPr>
                <w:noProof/>
                <w:webHidden/>
              </w:rPr>
              <w:fldChar w:fldCharType="separate"/>
            </w:r>
            <w:r>
              <w:rPr>
                <w:noProof/>
                <w:webHidden/>
              </w:rPr>
              <w:t>9</w:t>
            </w:r>
            <w:r>
              <w:rPr>
                <w:noProof/>
                <w:webHidden/>
              </w:rPr>
              <w:fldChar w:fldCharType="end"/>
            </w:r>
          </w:hyperlink>
        </w:p>
        <w:p w14:paraId="1D2BC65B" w14:textId="535524A4" w:rsidR="009A4A77" w:rsidRPr="00F129FD" w:rsidRDefault="009A4A77" w:rsidP="009A4A77">
          <w:r w:rsidRPr="00F129FD">
            <w:rPr>
              <w:b/>
              <w:bCs/>
              <w:noProof/>
              <w:szCs w:val="22"/>
            </w:rPr>
            <w:fldChar w:fldCharType="end"/>
          </w:r>
        </w:p>
      </w:sdtContent>
    </w:sdt>
    <w:p w14:paraId="33654CC7" w14:textId="77777777" w:rsidR="009A4A77" w:rsidRPr="00F129FD" w:rsidRDefault="009A4A77" w:rsidP="009A4A77">
      <w:pPr>
        <w:spacing w:after="0" w:line="240" w:lineRule="auto"/>
        <w:rPr>
          <w:szCs w:val="22"/>
        </w:rPr>
      </w:pPr>
      <w:r>
        <w:rPr>
          <w:szCs w:val="22"/>
        </w:rPr>
        <w:br w:type="page"/>
      </w:r>
    </w:p>
    <w:p w14:paraId="447451B0" w14:textId="4088AF3F" w:rsidR="009A4A77" w:rsidRDefault="009A4A77" w:rsidP="009A4A77">
      <w:pPr>
        <w:pStyle w:val="berschrift11"/>
        <w:tabs>
          <w:tab w:val="clear" w:pos="437"/>
        </w:tabs>
        <w:ind w:left="993" w:hanging="993"/>
      </w:pPr>
      <w:bookmarkStart w:id="10" w:name="_Toc105565949"/>
      <w:bookmarkStart w:id="11" w:name="_Toc1742127012"/>
      <w:bookmarkStart w:id="12" w:name="_Toc140590472"/>
      <w:r w:rsidRPr="047DB69A">
        <w:lastRenderedPageBreak/>
        <w:t>Introduction</w:t>
      </w:r>
      <w:bookmarkEnd w:id="1"/>
      <w:bookmarkEnd w:id="10"/>
      <w:bookmarkEnd w:id="11"/>
      <w:bookmarkEnd w:id="12"/>
    </w:p>
    <w:p w14:paraId="6E29982C" w14:textId="059F749C" w:rsidR="009A4A77" w:rsidRDefault="009A4A77" w:rsidP="009A4A77">
      <w:r w:rsidRPr="047DB69A">
        <w:rPr>
          <w:rFonts w:eastAsia="Bosch Office Sans" w:cs="Bosch Office Sans"/>
          <w:szCs w:val="22"/>
        </w:rPr>
        <w:t>This Test Plan Project [TPP] defines the detailed test activities for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96"/>
      </w:tblGrid>
      <w:tr w:rsidR="009A4A77" w:rsidRPr="00F129FD" w14:paraId="4D7B7B6F" w14:textId="77777777">
        <w:tc>
          <w:tcPr>
            <w:tcW w:w="1384" w:type="dxa"/>
            <w:shd w:val="clear" w:color="auto" w:fill="D9D9D9"/>
          </w:tcPr>
          <w:p w14:paraId="0E08B3AA" w14:textId="4CAF4F49" w:rsidR="009A4A77" w:rsidRPr="00F129FD" w:rsidRDefault="009A4A77">
            <w:pPr>
              <w:rPr>
                <w:b/>
                <w:szCs w:val="22"/>
              </w:rPr>
            </w:pPr>
            <w:r w:rsidRPr="00F129FD">
              <w:rPr>
                <w:b/>
                <w:szCs w:val="22"/>
              </w:rPr>
              <w:t>Project</w:t>
            </w:r>
          </w:p>
        </w:tc>
        <w:tc>
          <w:tcPr>
            <w:tcW w:w="7796" w:type="dxa"/>
            <w:shd w:val="clear" w:color="auto" w:fill="auto"/>
          </w:tcPr>
          <w:p w14:paraId="65484C01" w14:textId="09933113" w:rsidR="009A4A77" w:rsidRPr="00F129FD" w:rsidRDefault="009A4A77">
            <w:pPr>
              <w:rPr>
                <w:color w:val="00B0F0"/>
                <w:szCs w:val="22"/>
              </w:rPr>
            </w:pPr>
            <w:proofErr w:type="spellStart"/>
            <w:r w:rsidRPr="047DB69A">
              <w:rPr>
                <w:rFonts w:eastAsia="Bosch Office Sans" w:cs="Bosch Office Sans"/>
                <w:szCs w:val="22"/>
              </w:rPr>
              <w:t>DigitalEasy</w:t>
            </w:r>
            <w:proofErr w:type="spellEnd"/>
          </w:p>
        </w:tc>
      </w:tr>
      <w:tr w:rsidR="009A4A77" w:rsidRPr="00F129FD" w14:paraId="747AF079" w14:textId="77777777">
        <w:tc>
          <w:tcPr>
            <w:tcW w:w="1384" w:type="dxa"/>
            <w:shd w:val="clear" w:color="auto" w:fill="D9D9D9"/>
          </w:tcPr>
          <w:p w14:paraId="63EEDAA1" w14:textId="005756C3" w:rsidR="009A4A77" w:rsidRPr="00F129FD" w:rsidRDefault="009A4A77">
            <w:pPr>
              <w:rPr>
                <w:b/>
                <w:szCs w:val="22"/>
              </w:rPr>
            </w:pPr>
            <w:r w:rsidRPr="00F129FD">
              <w:rPr>
                <w:b/>
                <w:szCs w:val="22"/>
              </w:rPr>
              <w:t>IT Product or service</w:t>
            </w:r>
          </w:p>
        </w:tc>
        <w:tc>
          <w:tcPr>
            <w:tcW w:w="7796" w:type="dxa"/>
            <w:shd w:val="clear" w:color="auto" w:fill="auto"/>
          </w:tcPr>
          <w:p w14:paraId="357E508D" w14:textId="7935B7E3" w:rsidR="009A4A77" w:rsidRPr="00F129FD" w:rsidRDefault="009A4A77">
            <w:pPr>
              <w:rPr>
                <w:color w:val="00B0F0"/>
                <w:szCs w:val="22"/>
              </w:rPr>
            </w:pPr>
            <w:r w:rsidRPr="047DB69A">
              <w:rPr>
                <w:rFonts w:eastAsia="Bosch Office Sans" w:cs="Bosch Office Sans"/>
                <w:szCs w:val="22"/>
              </w:rPr>
              <w:t xml:space="preserve">Integrated features: Survey, </w:t>
            </w:r>
            <w:proofErr w:type="gramStart"/>
            <w:r w:rsidRPr="047DB69A">
              <w:rPr>
                <w:rFonts w:eastAsia="Bosch Office Sans" w:cs="Bosch Office Sans"/>
                <w:szCs w:val="22"/>
              </w:rPr>
              <w:t>Ask</w:t>
            </w:r>
            <w:proofErr w:type="gramEnd"/>
            <w:r w:rsidRPr="047DB69A">
              <w:rPr>
                <w:rFonts w:eastAsia="Bosch Office Sans" w:cs="Bosch Office Sans"/>
                <w:szCs w:val="22"/>
              </w:rPr>
              <w:t xml:space="preserve"> me, </w:t>
            </w:r>
            <w:proofErr w:type="spellStart"/>
            <w:r w:rsidRPr="047DB69A">
              <w:rPr>
                <w:rFonts w:eastAsia="Bosch Office Sans" w:cs="Bosch Office Sans"/>
                <w:szCs w:val="22"/>
              </w:rPr>
              <w:t>Quizzy</w:t>
            </w:r>
            <w:proofErr w:type="spellEnd"/>
            <w:r w:rsidRPr="047DB69A">
              <w:rPr>
                <w:rFonts w:eastAsia="Bosch Office Sans" w:cs="Bosch Office Sans"/>
                <w:szCs w:val="22"/>
              </w:rPr>
              <w:t>, Examine, Onboarding make meetings, workshops, and team training sessions are productive, enjoyable.</w:t>
            </w:r>
          </w:p>
        </w:tc>
      </w:tr>
    </w:tbl>
    <w:p w14:paraId="4168084D" w14:textId="6CB57019" w:rsidR="009A4A77" w:rsidRDefault="009A4A77" w:rsidP="009A4A77">
      <w:pPr>
        <w:pStyle w:val="berschrift11"/>
      </w:pPr>
      <w:bookmarkStart w:id="13" w:name="_Toc105565950"/>
      <w:bookmarkStart w:id="14" w:name="_Toc455730328"/>
      <w:bookmarkStart w:id="15" w:name="_Toc140590473"/>
      <w:bookmarkEnd w:id="9"/>
      <w:bookmarkEnd w:id="8"/>
      <w:bookmarkEnd w:id="7"/>
      <w:bookmarkEnd w:id="6"/>
      <w:bookmarkEnd w:id="5"/>
      <w:bookmarkEnd w:id="4"/>
      <w:bookmarkEnd w:id="3"/>
      <w:bookmarkEnd w:id="2"/>
      <w:r w:rsidRPr="047DB69A">
        <w:t>Test planning</w:t>
      </w:r>
      <w:bookmarkEnd w:id="13"/>
      <w:bookmarkEnd w:id="14"/>
      <w:bookmarkEnd w:id="15"/>
    </w:p>
    <w:p w14:paraId="25AC7495" w14:textId="0BDCE2DD" w:rsidR="009A4A77" w:rsidRDefault="009A4A77" w:rsidP="009A4A77">
      <w:pPr>
        <w:pStyle w:val="berschrift21"/>
      </w:pPr>
      <w:bookmarkStart w:id="16" w:name="_Toc105565951"/>
      <w:bookmarkStart w:id="17" w:name="_Toc1053203653"/>
      <w:bookmarkStart w:id="18" w:name="_Toc140590474"/>
      <w:r>
        <w:t>Project test scope</w:t>
      </w:r>
      <w:bookmarkEnd w:id="16"/>
      <w:bookmarkEnd w:id="17"/>
      <w:bookmarkEnd w:id="18"/>
    </w:p>
    <w:p w14:paraId="058BCB92" w14:textId="397024FA" w:rsidR="009A4A77" w:rsidRDefault="009A4A77" w:rsidP="009A4A77">
      <w:r w:rsidRPr="047DB69A">
        <w:rPr>
          <w:rFonts w:eastAsia="Bosch Office Sans" w:cs="Bosch Office Sans"/>
          <w:szCs w:val="22"/>
        </w:rPr>
        <w:t>The test item(s) are all software units that are changed within the project.</w:t>
      </w:r>
    </w:p>
    <w:p w14:paraId="59F00183" w14:textId="7B5B5E78" w:rsidR="009A4A77" w:rsidRPr="00F129FD" w:rsidRDefault="009A4A77" w:rsidP="009A4A77">
      <w:pPr>
        <w:rPr>
          <w:rStyle w:val="Hyperlink"/>
          <w:szCs w:val="22"/>
          <w:lang w:eastAsia="en-US"/>
        </w:rPr>
      </w:pPr>
      <w:r w:rsidRPr="047DB69A">
        <w:rPr>
          <w:rFonts w:eastAsia="Bosch Office Sans" w:cs="Bosch Office Sans"/>
          <w:szCs w:val="22"/>
        </w:rPr>
        <w:t xml:space="preserve">The risks from project risk management that have an influence on testing are respected accordingly. </w:t>
      </w:r>
    </w:p>
    <w:tbl>
      <w:tblPr>
        <w:tblStyle w:val="TableGrid"/>
        <w:tblW w:w="0" w:type="auto"/>
        <w:tblLook w:val="04A0" w:firstRow="1" w:lastRow="0" w:firstColumn="1" w:lastColumn="0" w:noHBand="0" w:noVBand="1"/>
      </w:tblPr>
      <w:tblGrid>
        <w:gridCol w:w="938"/>
        <w:gridCol w:w="2413"/>
        <w:gridCol w:w="5487"/>
      </w:tblGrid>
      <w:tr w:rsidR="009A4A77" w:rsidRPr="00F129FD" w14:paraId="49B65ADB" w14:textId="77777777">
        <w:trPr>
          <w:trHeight w:val="392"/>
        </w:trPr>
        <w:tc>
          <w:tcPr>
            <w:tcW w:w="938" w:type="dxa"/>
            <w:shd w:val="clear" w:color="auto" w:fill="D9D9D9" w:themeFill="background1" w:themeFillShade="D9"/>
          </w:tcPr>
          <w:p w14:paraId="20C57DA0" w14:textId="77777777" w:rsidR="009A4A77" w:rsidRPr="00F129FD" w:rsidRDefault="009A4A77">
            <w:pPr>
              <w:keepNext/>
              <w:rPr>
                <w:b/>
                <w:szCs w:val="22"/>
                <w:lang w:eastAsia="en-US"/>
              </w:rPr>
            </w:pPr>
            <w:r w:rsidRPr="00F129FD">
              <w:rPr>
                <w:b/>
                <w:szCs w:val="22"/>
                <w:lang w:eastAsia="en-US"/>
              </w:rPr>
              <w:t>No.</w:t>
            </w:r>
          </w:p>
        </w:tc>
        <w:tc>
          <w:tcPr>
            <w:tcW w:w="2413" w:type="dxa"/>
            <w:shd w:val="clear" w:color="auto" w:fill="D9D9D9" w:themeFill="background1" w:themeFillShade="D9"/>
          </w:tcPr>
          <w:p w14:paraId="53711E18" w14:textId="77777777" w:rsidR="009A4A77" w:rsidRPr="00F129FD" w:rsidRDefault="009A4A77">
            <w:pPr>
              <w:keepNext/>
              <w:rPr>
                <w:b/>
                <w:szCs w:val="22"/>
                <w:lang w:eastAsia="en-US"/>
              </w:rPr>
            </w:pPr>
            <w:r w:rsidRPr="00F129FD">
              <w:rPr>
                <w:b/>
                <w:szCs w:val="22"/>
                <w:lang w:eastAsia="en-US"/>
              </w:rPr>
              <w:t>Module</w:t>
            </w:r>
          </w:p>
        </w:tc>
        <w:tc>
          <w:tcPr>
            <w:tcW w:w="5487" w:type="dxa"/>
            <w:shd w:val="clear" w:color="auto" w:fill="D9D9D9" w:themeFill="background1" w:themeFillShade="D9"/>
          </w:tcPr>
          <w:p w14:paraId="359C56AF" w14:textId="77777777" w:rsidR="009A4A77" w:rsidRPr="00F129FD" w:rsidRDefault="009A4A77">
            <w:pPr>
              <w:keepNext/>
              <w:rPr>
                <w:b/>
                <w:szCs w:val="22"/>
                <w:lang w:eastAsia="en-US"/>
              </w:rPr>
            </w:pPr>
            <w:r w:rsidRPr="00F129FD">
              <w:rPr>
                <w:b/>
                <w:szCs w:val="22"/>
                <w:lang w:eastAsia="en-US"/>
              </w:rPr>
              <w:t>Features</w:t>
            </w:r>
          </w:p>
        </w:tc>
      </w:tr>
      <w:tr w:rsidR="009A4A77" w:rsidRPr="00F129FD" w14:paraId="3E5B4C9A" w14:textId="77777777">
        <w:trPr>
          <w:trHeight w:val="401"/>
        </w:trPr>
        <w:tc>
          <w:tcPr>
            <w:tcW w:w="938" w:type="dxa"/>
          </w:tcPr>
          <w:p w14:paraId="73C850E2" w14:textId="77777777" w:rsidR="009A4A77" w:rsidRPr="00F129FD" w:rsidRDefault="009A4A77">
            <w:pPr>
              <w:jc w:val="center"/>
              <w:rPr>
                <w:color w:val="4F81BD"/>
                <w:szCs w:val="22"/>
              </w:rPr>
            </w:pPr>
            <w:r w:rsidRPr="00F129FD">
              <w:rPr>
                <w:color w:val="4F81BD"/>
                <w:szCs w:val="22"/>
              </w:rPr>
              <w:t>1</w:t>
            </w:r>
          </w:p>
        </w:tc>
        <w:tc>
          <w:tcPr>
            <w:tcW w:w="2413" w:type="dxa"/>
          </w:tcPr>
          <w:p w14:paraId="66D3D952" w14:textId="77777777" w:rsidR="009A4A77" w:rsidRPr="00F129FD" w:rsidRDefault="009A4A77">
            <w:pPr>
              <w:rPr>
                <w:color w:val="4F81BD"/>
                <w:szCs w:val="22"/>
              </w:rPr>
            </w:pPr>
            <w:r>
              <w:rPr>
                <w:color w:val="4F81BD"/>
                <w:szCs w:val="22"/>
              </w:rPr>
              <w:t>Survey</w:t>
            </w:r>
          </w:p>
        </w:tc>
        <w:tc>
          <w:tcPr>
            <w:tcW w:w="5487" w:type="dxa"/>
          </w:tcPr>
          <w:p w14:paraId="68451C4B" w14:textId="77777777" w:rsidR="009A4A77" w:rsidRPr="00F129FD" w:rsidRDefault="009A4A77">
            <w:pPr>
              <w:rPr>
                <w:color w:val="4F81BD"/>
                <w:szCs w:val="22"/>
              </w:rPr>
            </w:pPr>
            <w:r>
              <w:rPr>
                <w:color w:val="4F81BD"/>
                <w:szCs w:val="22"/>
              </w:rPr>
              <w:t xml:space="preserve">Create Survey, </w:t>
            </w:r>
            <w:r w:rsidRPr="00E12C3C">
              <w:rPr>
                <w:color w:val="4F81BD"/>
                <w:szCs w:val="22"/>
              </w:rPr>
              <w:t xml:space="preserve">collect and </w:t>
            </w:r>
            <w:proofErr w:type="spellStart"/>
            <w:r w:rsidRPr="00E12C3C">
              <w:rPr>
                <w:color w:val="4F81BD"/>
                <w:szCs w:val="22"/>
              </w:rPr>
              <w:t>analyze</w:t>
            </w:r>
            <w:proofErr w:type="spellEnd"/>
            <w:r w:rsidRPr="00E12C3C">
              <w:rPr>
                <w:color w:val="4F81BD"/>
                <w:szCs w:val="22"/>
              </w:rPr>
              <w:t xml:space="preserve"> people's opinions</w:t>
            </w:r>
          </w:p>
        </w:tc>
      </w:tr>
      <w:tr w:rsidR="009A4A77" w:rsidRPr="00F129FD" w14:paraId="085EC586" w14:textId="77777777">
        <w:trPr>
          <w:trHeight w:val="436"/>
        </w:trPr>
        <w:tc>
          <w:tcPr>
            <w:tcW w:w="938" w:type="dxa"/>
          </w:tcPr>
          <w:p w14:paraId="4F96843D" w14:textId="77777777" w:rsidR="009A4A77" w:rsidRPr="00F129FD" w:rsidRDefault="009A4A77">
            <w:pPr>
              <w:jc w:val="center"/>
              <w:rPr>
                <w:color w:val="4F81BD"/>
                <w:szCs w:val="22"/>
              </w:rPr>
            </w:pPr>
            <w:r w:rsidRPr="00F129FD">
              <w:rPr>
                <w:color w:val="4F81BD"/>
                <w:szCs w:val="22"/>
              </w:rPr>
              <w:t>2</w:t>
            </w:r>
          </w:p>
        </w:tc>
        <w:tc>
          <w:tcPr>
            <w:tcW w:w="2413" w:type="dxa"/>
          </w:tcPr>
          <w:p w14:paraId="5C5BFF43" w14:textId="77777777" w:rsidR="009A4A77" w:rsidRPr="00F129FD" w:rsidRDefault="009A4A77">
            <w:pPr>
              <w:rPr>
                <w:color w:val="4F81BD"/>
                <w:szCs w:val="22"/>
              </w:rPr>
            </w:pPr>
            <w:r>
              <w:rPr>
                <w:color w:val="4F81BD"/>
                <w:szCs w:val="22"/>
              </w:rPr>
              <w:t>Poll</w:t>
            </w:r>
          </w:p>
        </w:tc>
        <w:tc>
          <w:tcPr>
            <w:tcW w:w="5487" w:type="dxa"/>
          </w:tcPr>
          <w:p w14:paraId="505C84C8" w14:textId="77777777" w:rsidR="009A4A77" w:rsidRPr="00F129FD" w:rsidRDefault="009A4A77">
            <w:pPr>
              <w:rPr>
                <w:color w:val="4F81BD"/>
                <w:szCs w:val="22"/>
              </w:rPr>
            </w:pPr>
            <w:r>
              <w:rPr>
                <w:color w:val="4F81BD"/>
                <w:szCs w:val="22"/>
              </w:rPr>
              <w:t xml:space="preserve">Create Poll, access and collect </w:t>
            </w:r>
            <w:r w:rsidRPr="00E12C3C">
              <w:rPr>
                <w:color w:val="4F81BD"/>
                <w:szCs w:val="22"/>
              </w:rPr>
              <w:t>people's opinions</w:t>
            </w:r>
          </w:p>
        </w:tc>
      </w:tr>
      <w:tr w:rsidR="009A4A77" w:rsidRPr="00F129FD" w14:paraId="38C68596" w14:textId="77777777">
        <w:trPr>
          <w:trHeight w:val="727"/>
        </w:trPr>
        <w:tc>
          <w:tcPr>
            <w:tcW w:w="938" w:type="dxa"/>
          </w:tcPr>
          <w:p w14:paraId="36CC697E" w14:textId="77777777" w:rsidR="009A4A77" w:rsidRPr="00F129FD" w:rsidRDefault="009A4A77">
            <w:pPr>
              <w:jc w:val="center"/>
              <w:rPr>
                <w:color w:val="4F81BD"/>
                <w:szCs w:val="22"/>
              </w:rPr>
            </w:pPr>
            <w:r w:rsidRPr="00F129FD">
              <w:rPr>
                <w:color w:val="4F81BD"/>
                <w:szCs w:val="22"/>
              </w:rPr>
              <w:t>3</w:t>
            </w:r>
          </w:p>
        </w:tc>
        <w:tc>
          <w:tcPr>
            <w:tcW w:w="2413" w:type="dxa"/>
          </w:tcPr>
          <w:p w14:paraId="5AF7C902" w14:textId="77777777" w:rsidR="009A4A77" w:rsidRPr="00F129FD" w:rsidRDefault="009A4A77">
            <w:pPr>
              <w:rPr>
                <w:color w:val="4F81BD"/>
                <w:szCs w:val="22"/>
              </w:rPr>
            </w:pPr>
            <w:r>
              <w:rPr>
                <w:color w:val="4F81BD"/>
                <w:szCs w:val="22"/>
              </w:rPr>
              <w:t>Word cloud</w:t>
            </w:r>
          </w:p>
        </w:tc>
        <w:tc>
          <w:tcPr>
            <w:tcW w:w="5487" w:type="dxa"/>
          </w:tcPr>
          <w:p w14:paraId="6EE74171" w14:textId="77777777" w:rsidR="009A4A77" w:rsidRPr="00F129FD" w:rsidRDefault="009A4A77">
            <w:pPr>
              <w:rPr>
                <w:color w:val="4F81BD"/>
                <w:szCs w:val="22"/>
              </w:rPr>
            </w:pPr>
            <w:r>
              <w:rPr>
                <w:color w:val="4F81BD"/>
                <w:szCs w:val="22"/>
              </w:rPr>
              <w:t xml:space="preserve">Create Word cloud, access and collect </w:t>
            </w:r>
            <w:r w:rsidRPr="00E12C3C">
              <w:rPr>
                <w:color w:val="4F81BD"/>
                <w:szCs w:val="22"/>
              </w:rPr>
              <w:t>people's opinions</w:t>
            </w:r>
          </w:p>
        </w:tc>
      </w:tr>
      <w:tr w:rsidR="009A4A77" w:rsidRPr="00F129FD" w14:paraId="730DF53E" w14:textId="77777777">
        <w:trPr>
          <w:trHeight w:val="689"/>
        </w:trPr>
        <w:tc>
          <w:tcPr>
            <w:tcW w:w="938" w:type="dxa"/>
          </w:tcPr>
          <w:p w14:paraId="32FF96F2" w14:textId="77777777" w:rsidR="009A4A77" w:rsidRPr="00F129FD" w:rsidRDefault="009A4A77">
            <w:pPr>
              <w:jc w:val="center"/>
              <w:rPr>
                <w:color w:val="4F81BD"/>
                <w:szCs w:val="22"/>
              </w:rPr>
            </w:pPr>
            <w:r w:rsidRPr="00F129FD">
              <w:rPr>
                <w:color w:val="4F81BD"/>
                <w:szCs w:val="22"/>
              </w:rPr>
              <w:t>4</w:t>
            </w:r>
          </w:p>
        </w:tc>
        <w:tc>
          <w:tcPr>
            <w:tcW w:w="2413" w:type="dxa"/>
          </w:tcPr>
          <w:p w14:paraId="124E9862" w14:textId="77777777" w:rsidR="009A4A77" w:rsidRPr="00F129FD" w:rsidRDefault="009A4A77">
            <w:pPr>
              <w:rPr>
                <w:color w:val="4F81BD"/>
                <w:szCs w:val="22"/>
              </w:rPr>
            </w:pPr>
            <w:r>
              <w:rPr>
                <w:color w:val="4F81BD"/>
                <w:szCs w:val="22"/>
              </w:rPr>
              <w:t>Q&amp;A</w:t>
            </w:r>
          </w:p>
        </w:tc>
        <w:tc>
          <w:tcPr>
            <w:tcW w:w="5487" w:type="dxa"/>
          </w:tcPr>
          <w:p w14:paraId="6C38B29A" w14:textId="77777777" w:rsidR="009A4A77" w:rsidRDefault="009A4A77">
            <w:pPr>
              <w:rPr>
                <w:color w:val="4F81BD"/>
                <w:szCs w:val="22"/>
              </w:rPr>
            </w:pPr>
            <w:r>
              <w:rPr>
                <w:color w:val="4F81BD"/>
                <w:szCs w:val="22"/>
              </w:rPr>
              <w:t xml:space="preserve">Put questions and view questions of </w:t>
            </w:r>
            <w:proofErr w:type="gramStart"/>
            <w:r>
              <w:rPr>
                <w:color w:val="4F81BD"/>
                <w:szCs w:val="22"/>
              </w:rPr>
              <w:t>other</w:t>
            </w:r>
            <w:proofErr w:type="gramEnd"/>
            <w:r>
              <w:rPr>
                <w:color w:val="4F81BD"/>
                <w:szCs w:val="22"/>
              </w:rPr>
              <w:t xml:space="preserve"> associate </w:t>
            </w:r>
          </w:p>
          <w:p w14:paraId="5628B754" w14:textId="77777777" w:rsidR="009A4A77" w:rsidRPr="00F129FD" w:rsidRDefault="009A4A77">
            <w:pPr>
              <w:rPr>
                <w:color w:val="4F81BD"/>
                <w:szCs w:val="22"/>
              </w:rPr>
            </w:pPr>
            <w:r>
              <w:rPr>
                <w:color w:val="4F81BD"/>
                <w:szCs w:val="22"/>
              </w:rPr>
              <w:t>Create QA events with a range time for associates raise their questions</w:t>
            </w:r>
          </w:p>
        </w:tc>
      </w:tr>
      <w:tr w:rsidR="009A4A77" w:rsidRPr="00F129FD" w14:paraId="10C1D15A" w14:textId="77777777">
        <w:trPr>
          <w:trHeight w:val="689"/>
        </w:trPr>
        <w:tc>
          <w:tcPr>
            <w:tcW w:w="938" w:type="dxa"/>
          </w:tcPr>
          <w:p w14:paraId="798642A8" w14:textId="77777777" w:rsidR="009A4A77" w:rsidRPr="00F129FD" w:rsidRDefault="009A4A77">
            <w:pPr>
              <w:jc w:val="center"/>
              <w:rPr>
                <w:color w:val="4F81BD"/>
                <w:szCs w:val="22"/>
              </w:rPr>
            </w:pPr>
            <w:r>
              <w:rPr>
                <w:color w:val="4F81BD"/>
                <w:szCs w:val="22"/>
              </w:rPr>
              <w:t>5</w:t>
            </w:r>
          </w:p>
        </w:tc>
        <w:tc>
          <w:tcPr>
            <w:tcW w:w="2413" w:type="dxa"/>
          </w:tcPr>
          <w:p w14:paraId="2EB8200B" w14:textId="77777777" w:rsidR="009A4A77" w:rsidRDefault="009A4A77">
            <w:pPr>
              <w:rPr>
                <w:color w:val="4F81BD"/>
                <w:szCs w:val="22"/>
              </w:rPr>
            </w:pPr>
            <w:proofErr w:type="spellStart"/>
            <w:r>
              <w:rPr>
                <w:color w:val="4F81BD"/>
                <w:szCs w:val="22"/>
              </w:rPr>
              <w:t>Quizzy</w:t>
            </w:r>
            <w:proofErr w:type="spellEnd"/>
          </w:p>
        </w:tc>
        <w:tc>
          <w:tcPr>
            <w:tcW w:w="5487" w:type="dxa"/>
          </w:tcPr>
          <w:p w14:paraId="68B206F5" w14:textId="77777777" w:rsidR="009A4A77" w:rsidRDefault="009A4A77">
            <w:pPr>
              <w:rPr>
                <w:color w:val="4F81BD"/>
                <w:szCs w:val="22"/>
              </w:rPr>
            </w:pPr>
            <w:r>
              <w:rPr>
                <w:color w:val="4F81BD"/>
                <w:szCs w:val="22"/>
              </w:rPr>
              <w:t>C</w:t>
            </w:r>
            <w:r w:rsidRPr="00475D8E">
              <w:rPr>
                <w:color w:val="4F81BD"/>
                <w:szCs w:val="22"/>
              </w:rPr>
              <w:t>reate multiple choice questions</w:t>
            </w:r>
            <w:r>
              <w:rPr>
                <w:color w:val="4F81BD"/>
                <w:szCs w:val="22"/>
              </w:rPr>
              <w:t>, is a game-based learning platform that makes it fun to learn</w:t>
            </w:r>
          </w:p>
        </w:tc>
      </w:tr>
      <w:tr w:rsidR="009A4A77" w:rsidRPr="00F129FD" w14:paraId="2E79D12F" w14:textId="77777777">
        <w:trPr>
          <w:trHeight w:val="689"/>
        </w:trPr>
        <w:tc>
          <w:tcPr>
            <w:tcW w:w="938" w:type="dxa"/>
          </w:tcPr>
          <w:p w14:paraId="76893632" w14:textId="77777777" w:rsidR="009A4A77" w:rsidRPr="00F129FD" w:rsidRDefault="009A4A77">
            <w:pPr>
              <w:jc w:val="center"/>
              <w:rPr>
                <w:color w:val="4F81BD"/>
                <w:szCs w:val="22"/>
              </w:rPr>
            </w:pPr>
            <w:r>
              <w:rPr>
                <w:color w:val="4F81BD"/>
                <w:szCs w:val="22"/>
              </w:rPr>
              <w:t>6</w:t>
            </w:r>
          </w:p>
        </w:tc>
        <w:tc>
          <w:tcPr>
            <w:tcW w:w="2413" w:type="dxa"/>
          </w:tcPr>
          <w:p w14:paraId="08F10777" w14:textId="77777777" w:rsidR="009A4A77" w:rsidRDefault="009A4A77">
            <w:pPr>
              <w:rPr>
                <w:color w:val="4F81BD"/>
                <w:szCs w:val="22"/>
              </w:rPr>
            </w:pPr>
            <w:r>
              <w:rPr>
                <w:color w:val="4F81BD"/>
                <w:szCs w:val="22"/>
              </w:rPr>
              <w:t>Examine</w:t>
            </w:r>
          </w:p>
        </w:tc>
        <w:tc>
          <w:tcPr>
            <w:tcW w:w="5487" w:type="dxa"/>
          </w:tcPr>
          <w:p w14:paraId="21B817E8" w14:textId="77777777" w:rsidR="009A4A77" w:rsidRDefault="009A4A77">
            <w:pPr>
              <w:rPr>
                <w:color w:val="4F81BD"/>
                <w:szCs w:val="22"/>
              </w:rPr>
            </w:pPr>
            <w:r>
              <w:rPr>
                <w:color w:val="4F81BD"/>
                <w:szCs w:val="22"/>
              </w:rPr>
              <w:t>Create Examine and Save Result</w:t>
            </w:r>
          </w:p>
        </w:tc>
      </w:tr>
      <w:tr w:rsidR="009A4A77" w:rsidRPr="00F129FD" w14:paraId="73A3C254" w14:textId="77777777">
        <w:trPr>
          <w:trHeight w:val="464"/>
        </w:trPr>
        <w:tc>
          <w:tcPr>
            <w:tcW w:w="938" w:type="dxa"/>
          </w:tcPr>
          <w:p w14:paraId="125AD0DE" w14:textId="77777777" w:rsidR="009A4A77" w:rsidRDefault="009A4A77">
            <w:pPr>
              <w:jc w:val="center"/>
              <w:rPr>
                <w:color w:val="4F81BD"/>
                <w:szCs w:val="22"/>
              </w:rPr>
            </w:pPr>
            <w:r>
              <w:rPr>
                <w:color w:val="4F81BD"/>
                <w:szCs w:val="22"/>
              </w:rPr>
              <w:t>7</w:t>
            </w:r>
          </w:p>
        </w:tc>
        <w:tc>
          <w:tcPr>
            <w:tcW w:w="2413" w:type="dxa"/>
          </w:tcPr>
          <w:p w14:paraId="410B917E" w14:textId="77777777" w:rsidR="009A4A77" w:rsidRDefault="009A4A77">
            <w:pPr>
              <w:rPr>
                <w:color w:val="4F81BD"/>
                <w:szCs w:val="22"/>
              </w:rPr>
            </w:pPr>
            <w:r>
              <w:rPr>
                <w:color w:val="4F81BD"/>
                <w:szCs w:val="22"/>
              </w:rPr>
              <w:t>Onboarding</w:t>
            </w:r>
          </w:p>
        </w:tc>
        <w:tc>
          <w:tcPr>
            <w:tcW w:w="5487" w:type="dxa"/>
          </w:tcPr>
          <w:p w14:paraId="73D95521" w14:textId="77777777" w:rsidR="009A4A77" w:rsidRDefault="009A4A77">
            <w:pPr>
              <w:rPr>
                <w:color w:val="4F81BD"/>
                <w:szCs w:val="22"/>
              </w:rPr>
            </w:pPr>
            <w:r>
              <w:rPr>
                <w:color w:val="4F81BD"/>
                <w:szCs w:val="22"/>
              </w:rPr>
              <w:t>Guided tours for new Joiners</w:t>
            </w:r>
          </w:p>
        </w:tc>
      </w:tr>
      <w:tr w:rsidR="009A4A77" w:rsidRPr="00F129FD" w14:paraId="2B3110D9" w14:textId="77777777">
        <w:trPr>
          <w:trHeight w:val="464"/>
        </w:trPr>
        <w:tc>
          <w:tcPr>
            <w:tcW w:w="938" w:type="dxa"/>
          </w:tcPr>
          <w:p w14:paraId="6C630DB8" w14:textId="77777777" w:rsidR="009A4A77" w:rsidRDefault="009A4A77">
            <w:pPr>
              <w:jc w:val="center"/>
              <w:rPr>
                <w:color w:val="4F81BD"/>
                <w:szCs w:val="22"/>
              </w:rPr>
            </w:pPr>
            <w:r>
              <w:rPr>
                <w:color w:val="4F81BD"/>
                <w:szCs w:val="22"/>
              </w:rPr>
              <w:t>8</w:t>
            </w:r>
          </w:p>
        </w:tc>
        <w:tc>
          <w:tcPr>
            <w:tcW w:w="2413" w:type="dxa"/>
          </w:tcPr>
          <w:p w14:paraId="2F1239C4" w14:textId="77777777" w:rsidR="009A4A77" w:rsidRDefault="009A4A77">
            <w:pPr>
              <w:rPr>
                <w:color w:val="4F81BD"/>
                <w:szCs w:val="22"/>
              </w:rPr>
            </w:pPr>
            <w:r>
              <w:rPr>
                <w:color w:val="4F81BD"/>
                <w:szCs w:val="22"/>
              </w:rPr>
              <w:t>Homepage</w:t>
            </w:r>
          </w:p>
        </w:tc>
        <w:tc>
          <w:tcPr>
            <w:tcW w:w="5487" w:type="dxa"/>
          </w:tcPr>
          <w:p w14:paraId="693ED9A9" w14:textId="77777777" w:rsidR="009A4A77" w:rsidRDefault="009A4A77">
            <w:pPr>
              <w:rPr>
                <w:color w:val="4F81BD"/>
                <w:szCs w:val="22"/>
              </w:rPr>
            </w:pPr>
          </w:p>
        </w:tc>
      </w:tr>
    </w:tbl>
    <w:p w14:paraId="5FC809D6" w14:textId="458C0045" w:rsidR="009A4A77" w:rsidRDefault="009A4A77" w:rsidP="009A4A77">
      <w:bookmarkStart w:id="19" w:name="_Ref362947063"/>
      <w:r w:rsidRPr="047DB69A">
        <w:rPr>
          <w:rFonts w:eastAsia="Bosch Office Sans" w:cs="Bosch Office Sans"/>
          <w:szCs w:val="22"/>
        </w:rPr>
        <w:t xml:space="preserve"> </w:t>
      </w:r>
    </w:p>
    <w:p w14:paraId="567527D8" w14:textId="089B803C" w:rsidR="009A4A77" w:rsidRDefault="009A4A77" w:rsidP="009A4A77">
      <w:pPr>
        <w:pStyle w:val="berschrift21"/>
      </w:pPr>
      <w:bookmarkStart w:id="20" w:name="_Toc105565955"/>
      <w:bookmarkStart w:id="21" w:name="_Toc556132995"/>
      <w:bookmarkStart w:id="22" w:name="_Toc140590475"/>
      <w:r w:rsidRPr="047DB69A">
        <w:t>Overall schedule of the testing tasks</w:t>
      </w:r>
      <w:bookmarkEnd w:id="20"/>
      <w:bookmarkEnd w:id="21"/>
      <w:bookmarkEnd w:id="22"/>
    </w:p>
    <w:p w14:paraId="7095581D" w14:textId="0336EE02" w:rsidR="00CD2133" w:rsidRDefault="00CD2133" w:rsidP="00CD2133">
      <w:r>
        <w:t>General approach for the test and defined steps</w:t>
      </w:r>
      <w:r>
        <w:t xml:space="preserve">: </w:t>
      </w:r>
    </w:p>
    <w:p w14:paraId="2C624726" w14:textId="63B045A3" w:rsidR="00CD2133" w:rsidRDefault="00CD2133" w:rsidP="00CD2133">
      <w:pPr>
        <w:pStyle w:val="ListParagraph"/>
        <w:numPr>
          <w:ilvl w:val="0"/>
          <w:numId w:val="25"/>
        </w:numPr>
      </w:pPr>
      <w:r>
        <w:t xml:space="preserve">Test planning, test definition of test cases and test preparation </w:t>
      </w:r>
    </w:p>
    <w:p w14:paraId="515044F6" w14:textId="713B853F" w:rsidR="00CD2133" w:rsidRDefault="00CD2133" w:rsidP="00CD2133">
      <w:pPr>
        <w:pStyle w:val="ListParagraph"/>
        <w:numPr>
          <w:ilvl w:val="0"/>
          <w:numId w:val="25"/>
        </w:numPr>
      </w:pPr>
      <w:r>
        <w:t xml:space="preserve">Delivery of test pre-requisites  </w:t>
      </w:r>
    </w:p>
    <w:p w14:paraId="0F726823" w14:textId="36A30E81" w:rsidR="00CD2133" w:rsidRDefault="00CD2133" w:rsidP="00CD2133">
      <w:pPr>
        <w:pStyle w:val="ListParagraph"/>
        <w:numPr>
          <w:ilvl w:val="0"/>
          <w:numId w:val="25"/>
        </w:numPr>
      </w:pPr>
      <w:r>
        <w:lastRenderedPageBreak/>
        <w:t xml:space="preserve">Implementation of technical solution in a laboratory/test environment </w:t>
      </w:r>
    </w:p>
    <w:p w14:paraId="3311C73B" w14:textId="105A00BB" w:rsidR="00CD2133" w:rsidRDefault="00CD2133" w:rsidP="00CD2133">
      <w:pPr>
        <w:pStyle w:val="ListParagraph"/>
        <w:numPr>
          <w:ilvl w:val="0"/>
          <w:numId w:val="25"/>
        </w:numPr>
      </w:pPr>
      <w:r>
        <w:t xml:space="preserve">Test execution in test environment with test documentation </w:t>
      </w:r>
    </w:p>
    <w:p w14:paraId="4C14E4F8" w14:textId="1FFECAAF" w:rsidR="00CD2133" w:rsidRDefault="00CD2133" w:rsidP="00CD2133">
      <w:pPr>
        <w:pStyle w:val="ListParagraph"/>
        <w:numPr>
          <w:ilvl w:val="0"/>
          <w:numId w:val="25"/>
        </w:numPr>
      </w:pPr>
      <w:r>
        <w:t xml:space="preserve">Bug fixing and re-testing (if necessary) </w:t>
      </w:r>
    </w:p>
    <w:p w14:paraId="58A0E352" w14:textId="12F22673" w:rsidR="00CD2133" w:rsidRDefault="00CD2133" w:rsidP="00CD2133">
      <w:pPr>
        <w:pStyle w:val="ListParagraph"/>
        <w:numPr>
          <w:ilvl w:val="0"/>
          <w:numId w:val="25"/>
        </w:numPr>
      </w:pPr>
      <w:r>
        <w:t xml:space="preserve">Implementation of technical solution in the pilot location </w:t>
      </w:r>
    </w:p>
    <w:p w14:paraId="2F3DA9D7" w14:textId="3388562E" w:rsidR="00CD2133" w:rsidRDefault="00CD2133" w:rsidP="00CD2133">
      <w:pPr>
        <w:pStyle w:val="ListParagraph"/>
        <w:numPr>
          <w:ilvl w:val="0"/>
          <w:numId w:val="25"/>
        </w:numPr>
      </w:pPr>
      <w:r>
        <w:t xml:space="preserve">Test execution in each pilot location with test documentation </w:t>
      </w:r>
    </w:p>
    <w:p w14:paraId="6BA969E8" w14:textId="3D3D72A7" w:rsidR="00CD2133" w:rsidRDefault="00CD2133" w:rsidP="00CD2133">
      <w:pPr>
        <w:pStyle w:val="ListParagraph"/>
        <w:numPr>
          <w:ilvl w:val="0"/>
          <w:numId w:val="25"/>
        </w:numPr>
      </w:pPr>
      <w:r>
        <w:t xml:space="preserve">Bug fixing and re-testing (if necessary) </w:t>
      </w:r>
    </w:p>
    <w:p w14:paraId="0E3E9160" w14:textId="306DED9F" w:rsidR="009A4A77" w:rsidRDefault="00CD2133" w:rsidP="00CD2133">
      <w:pPr>
        <w:pStyle w:val="ListParagraph"/>
        <w:numPr>
          <w:ilvl w:val="0"/>
          <w:numId w:val="25"/>
        </w:numPr>
      </w:pPr>
      <w:r>
        <w:t>Go Live test and sign off</w:t>
      </w:r>
    </w:p>
    <w:p w14:paraId="2FAE8EED" w14:textId="50D23928" w:rsidR="009A4A77" w:rsidRDefault="009A4A77" w:rsidP="009A4A77">
      <w:pPr>
        <w:pStyle w:val="berschrift21"/>
      </w:pPr>
      <w:bookmarkStart w:id="23" w:name="_Toc105565954"/>
      <w:bookmarkStart w:id="24" w:name="_Toc134797979"/>
      <w:bookmarkStart w:id="25" w:name="_Toc1118547147"/>
      <w:bookmarkStart w:id="26" w:name="_Toc140590476"/>
      <w:r w:rsidRPr="047DB69A">
        <w:t>Tasks and responsibilities</w:t>
      </w:r>
      <w:bookmarkEnd w:id="23"/>
      <w:bookmarkEnd w:id="24"/>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565"/>
        <w:gridCol w:w="4860"/>
      </w:tblGrid>
      <w:tr w:rsidR="009A4A77" w:rsidRPr="00F129FD" w14:paraId="16346989" w14:textId="77777777">
        <w:tc>
          <w:tcPr>
            <w:tcW w:w="1390" w:type="dxa"/>
            <w:shd w:val="clear" w:color="auto" w:fill="D9D9D9"/>
            <w:vAlign w:val="center"/>
          </w:tcPr>
          <w:p w14:paraId="40DD6696" w14:textId="6B801A0C" w:rsidR="009A4A77" w:rsidRPr="00F129FD" w:rsidRDefault="009A4A77">
            <w:pPr>
              <w:pStyle w:val="Caption"/>
              <w:rPr>
                <w:bCs w:val="0"/>
                <w:color w:val="4F81BD" w:themeColor="accent1"/>
                <w:lang w:eastAsia="en-US"/>
              </w:rPr>
            </w:pPr>
            <w:r w:rsidRPr="00F129FD">
              <w:rPr>
                <w:bCs w:val="0"/>
                <w:color w:val="4F81BD" w:themeColor="accent1"/>
                <w:lang w:eastAsia="en-US"/>
              </w:rPr>
              <w:t>Role</w:t>
            </w:r>
          </w:p>
        </w:tc>
        <w:tc>
          <w:tcPr>
            <w:tcW w:w="2565" w:type="dxa"/>
            <w:shd w:val="clear" w:color="auto" w:fill="D9D9D9"/>
            <w:vAlign w:val="center"/>
          </w:tcPr>
          <w:p w14:paraId="0C6DA95F" w14:textId="2C3893BB" w:rsidR="009A4A77" w:rsidRPr="00F129FD" w:rsidRDefault="009A4A77">
            <w:pPr>
              <w:pStyle w:val="Caption"/>
              <w:rPr>
                <w:bCs w:val="0"/>
                <w:color w:val="4F81BD" w:themeColor="accent1"/>
                <w:lang w:eastAsia="en-US"/>
              </w:rPr>
            </w:pPr>
            <w:r w:rsidRPr="00F129FD">
              <w:rPr>
                <w:bCs w:val="0"/>
                <w:color w:val="4F81BD" w:themeColor="accent1"/>
                <w:lang w:eastAsia="en-US"/>
              </w:rPr>
              <w:t>Department/ Name employee(s)</w:t>
            </w:r>
          </w:p>
        </w:tc>
        <w:tc>
          <w:tcPr>
            <w:tcW w:w="4860" w:type="dxa"/>
            <w:shd w:val="clear" w:color="auto" w:fill="D9D9D9"/>
            <w:vAlign w:val="center"/>
          </w:tcPr>
          <w:p w14:paraId="579B5DBA" w14:textId="59857D89" w:rsidR="009A4A77" w:rsidRPr="00F129FD" w:rsidRDefault="009A4A77">
            <w:pPr>
              <w:pStyle w:val="Caption"/>
              <w:rPr>
                <w:bCs w:val="0"/>
                <w:color w:val="4F81BD" w:themeColor="accent1"/>
                <w:lang w:eastAsia="en-US"/>
              </w:rPr>
            </w:pPr>
            <w:r w:rsidRPr="00F129FD">
              <w:rPr>
                <w:bCs w:val="0"/>
                <w:color w:val="4F81BD" w:themeColor="accent1"/>
                <w:lang w:eastAsia="en-US"/>
              </w:rPr>
              <w:t>Summary of tasks and responsibilities</w:t>
            </w:r>
          </w:p>
        </w:tc>
      </w:tr>
      <w:tr w:rsidR="009A4A77" w:rsidRPr="00F129FD" w14:paraId="3ECEAFF0" w14:textId="77777777">
        <w:tc>
          <w:tcPr>
            <w:tcW w:w="1390" w:type="dxa"/>
          </w:tcPr>
          <w:p w14:paraId="6CA5F1DA" w14:textId="6CFF0C75" w:rsidR="009A4A77" w:rsidRPr="00F129FD" w:rsidRDefault="009A4A77">
            <w:pPr>
              <w:keepNext/>
              <w:rPr>
                <w:color w:val="4F81BD"/>
                <w:szCs w:val="22"/>
              </w:rPr>
            </w:pPr>
            <w:r>
              <w:rPr>
                <w:color w:val="4F81BD"/>
                <w:szCs w:val="22"/>
              </w:rPr>
              <w:t>PM</w:t>
            </w:r>
          </w:p>
        </w:tc>
        <w:tc>
          <w:tcPr>
            <w:tcW w:w="2565" w:type="dxa"/>
          </w:tcPr>
          <w:p w14:paraId="119F2731" w14:textId="281B92C6" w:rsidR="009A4A77" w:rsidRPr="00F129FD" w:rsidRDefault="009A4A77">
            <w:pPr>
              <w:keepNext/>
              <w:rPr>
                <w:color w:val="4F81BD"/>
                <w:szCs w:val="22"/>
              </w:rPr>
            </w:pPr>
            <w:r w:rsidRPr="00F129FD">
              <w:rPr>
                <w:color w:val="4F81BD"/>
                <w:szCs w:val="22"/>
              </w:rPr>
              <w:t xml:space="preserve">Nguyen </w:t>
            </w:r>
            <w:r>
              <w:rPr>
                <w:color w:val="4F81BD"/>
                <w:szCs w:val="22"/>
              </w:rPr>
              <w:t xml:space="preserve">Duc </w:t>
            </w:r>
            <w:proofErr w:type="spellStart"/>
            <w:r>
              <w:rPr>
                <w:color w:val="4F81BD"/>
                <w:szCs w:val="22"/>
              </w:rPr>
              <w:t>Trung</w:t>
            </w:r>
            <w:proofErr w:type="spellEnd"/>
            <w:r>
              <w:rPr>
                <w:color w:val="4F81BD"/>
                <w:szCs w:val="22"/>
              </w:rPr>
              <w:t xml:space="preserve"> </w:t>
            </w:r>
            <w:r w:rsidRPr="00F129FD">
              <w:rPr>
                <w:color w:val="4F81BD"/>
                <w:szCs w:val="22"/>
              </w:rPr>
              <w:t>(SX/BSV2-EA)</w:t>
            </w:r>
          </w:p>
        </w:tc>
        <w:tc>
          <w:tcPr>
            <w:tcW w:w="4860" w:type="dxa"/>
          </w:tcPr>
          <w:p w14:paraId="7015865D" w14:textId="16A09780" w:rsidR="009A4A77" w:rsidRPr="00705AFC" w:rsidRDefault="009A4A77">
            <w:pPr>
              <w:keepNext/>
              <w:rPr>
                <w:color w:val="4F81BD"/>
                <w:szCs w:val="22"/>
              </w:rPr>
            </w:pPr>
            <w:r>
              <w:rPr>
                <w:color w:val="4F81BD"/>
                <w:szCs w:val="22"/>
              </w:rPr>
              <w:t>Project management, execute and create all documents for Small IT Activities</w:t>
            </w:r>
          </w:p>
        </w:tc>
      </w:tr>
      <w:tr w:rsidR="009A4A77" w:rsidRPr="00F129FD" w14:paraId="40581BD1" w14:textId="77777777">
        <w:tc>
          <w:tcPr>
            <w:tcW w:w="1390" w:type="dxa"/>
          </w:tcPr>
          <w:p w14:paraId="632BC7B7" w14:textId="684F7EDD" w:rsidR="009A4A77" w:rsidRPr="00F129FD" w:rsidRDefault="009A4A77">
            <w:pPr>
              <w:keepNext/>
              <w:rPr>
                <w:color w:val="4F81BD"/>
                <w:szCs w:val="22"/>
              </w:rPr>
            </w:pPr>
            <w:r>
              <w:rPr>
                <w:color w:val="4F81BD"/>
                <w:szCs w:val="22"/>
              </w:rPr>
              <w:t>Technical Architecture</w:t>
            </w:r>
          </w:p>
        </w:tc>
        <w:tc>
          <w:tcPr>
            <w:tcW w:w="2565" w:type="dxa"/>
          </w:tcPr>
          <w:p w14:paraId="4D58BFD2" w14:textId="7B15426C" w:rsidR="009A4A77" w:rsidRPr="00F129FD" w:rsidRDefault="009A4A77">
            <w:pPr>
              <w:keepNext/>
              <w:rPr>
                <w:color w:val="4F81BD"/>
                <w:szCs w:val="22"/>
              </w:rPr>
            </w:pPr>
            <w:r>
              <w:rPr>
                <w:color w:val="4F81BD"/>
                <w:szCs w:val="22"/>
              </w:rPr>
              <w:t xml:space="preserve">Duong Thanh </w:t>
            </w:r>
            <w:proofErr w:type="spellStart"/>
            <w:r>
              <w:rPr>
                <w:color w:val="4F81BD"/>
                <w:szCs w:val="22"/>
              </w:rPr>
              <w:t>Nhan</w:t>
            </w:r>
            <w:proofErr w:type="spellEnd"/>
            <w:r w:rsidRPr="00F129FD">
              <w:rPr>
                <w:color w:val="4F81BD"/>
                <w:szCs w:val="22"/>
              </w:rPr>
              <w:t xml:space="preserve"> (SX/BSV2-EA)</w:t>
            </w:r>
          </w:p>
        </w:tc>
        <w:tc>
          <w:tcPr>
            <w:tcW w:w="4860" w:type="dxa"/>
          </w:tcPr>
          <w:p w14:paraId="70E080AC" w14:textId="0D7CFD49" w:rsidR="009A4A77" w:rsidRPr="00705AFC" w:rsidRDefault="009A4A77">
            <w:pPr>
              <w:keepNext/>
            </w:pPr>
            <w:r>
              <w:rPr>
                <w:color w:val="4F81BD"/>
                <w:szCs w:val="22"/>
              </w:rPr>
              <w:t>Consulting Dev Team how to set up development environment, handling and implement all Architecture design, migration.</w:t>
            </w:r>
          </w:p>
        </w:tc>
      </w:tr>
      <w:tr w:rsidR="009A4A77" w:rsidRPr="00F129FD" w14:paraId="77A820D9" w14:textId="77777777">
        <w:tc>
          <w:tcPr>
            <w:tcW w:w="1390" w:type="dxa"/>
          </w:tcPr>
          <w:p w14:paraId="0AE85AFD" w14:textId="7E5A4257" w:rsidR="009A4A77" w:rsidRDefault="009A4A77">
            <w:pPr>
              <w:keepNext/>
              <w:rPr>
                <w:color w:val="4F81BD"/>
                <w:szCs w:val="22"/>
              </w:rPr>
            </w:pPr>
            <w:r>
              <w:rPr>
                <w:color w:val="4F81BD"/>
                <w:szCs w:val="22"/>
              </w:rPr>
              <w:t>Scrum Master</w:t>
            </w:r>
          </w:p>
        </w:tc>
        <w:tc>
          <w:tcPr>
            <w:tcW w:w="2565" w:type="dxa"/>
          </w:tcPr>
          <w:p w14:paraId="367C10B1" w14:textId="4CFE97A4" w:rsidR="009A4A77" w:rsidRDefault="009A4A77">
            <w:pPr>
              <w:keepNext/>
              <w:rPr>
                <w:color w:val="4F81BD"/>
                <w:szCs w:val="22"/>
              </w:rPr>
            </w:pPr>
            <w:r>
              <w:rPr>
                <w:color w:val="4F81BD"/>
                <w:szCs w:val="22"/>
              </w:rPr>
              <w:t xml:space="preserve">Bui Quoc Thai </w:t>
            </w:r>
            <w:r w:rsidRPr="00F129FD">
              <w:rPr>
                <w:color w:val="4F81BD"/>
                <w:szCs w:val="22"/>
              </w:rPr>
              <w:t>(SX/BSV</w:t>
            </w:r>
            <w:r>
              <w:rPr>
                <w:color w:val="4F81BD"/>
                <w:szCs w:val="22"/>
              </w:rPr>
              <w:t>2</w:t>
            </w:r>
            <w:r w:rsidRPr="00F129FD">
              <w:rPr>
                <w:color w:val="4F81BD"/>
                <w:szCs w:val="22"/>
              </w:rPr>
              <w:t>-EA)</w:t>
            </w:r>
          </w:p>
        </w:tc>
        <w:tc>
          <w:tcPr>
            <w:tcW w:w="4860" w:type="dxa"/>
          </w:tcPr>
          <w:p w14:paraId="072FBC41" w14:textId="2AFAEF22" w:rsidR="009A4A77" w:rsidRDefault="009A4A77" w:rsidP="009A4A77">
            <w:pPr>
              <w:pStyle w:val="ListParagraph"/>
              <w:keepNext/>
              <w:numPr>
                <w:ilvl w:val="0"/>
                <w:numId w:val="21"/>
              </w:numPr>
              <w:rPr>
                <w:color w:val="4F81BD"/>
                <w:szCs w:val="22"/>
              </w:rPr>
            </w:pPr>
            <w:r>
              <w:rPr>
                <w:color w:val="4F81BD"/>
                <w:szCs w:val="22"/>
              </w:rPr>
              <w:t>Driving and monitoring tasks</w:t>
            </w:r>
          </w:p>
          <w:p w14:paraId="56DD0EC2" w14:textId="1638ACE4" w:rsidR="009A4A77" w:rsidRPr="00705AFC" w:rsidRDefault="009A4A77" w:rsidP="009A4A77">
            <w:pPr>
              <w:pStyle w:val="ListParagraph"/>
              <w:keepNext/>
              <w:numPr>
                <w:ilvl w:val="0"/>
                <w:numId w:val="21"/>
              </w:numPr>
              <w:rPr>
                <w:color w:val="4F81BD"/>
                <w:szCs w:val="22"/>
              </w:rPr>
            </w:pPr>
            <w:r>
              <w:rPr>
                <w:color w:val="4F81BD"/>
                <w:szCs w:val="22"/>
              </w:rPr>
              <w:t xml:space="preserve">Supporting build and deploy all components to productive </w:t>
            </w:r>
            <w:proofErr w:type="spellStart"/>
            <w:r>
              <w:rPr>
                <w:color w:val="4F81BD"/>
                <w:szCs w:val="22"/>
              </w:rPr>
              <w:t>enviroment</w:t>
            </w:r>
            <w:proofErr w:type="spellEnd"/>
          </w:p>
        </w:tc>
      </w:tr>
      <w:tr w:rsidR="009A4A77" w:rsidRPr="00F129FD" w14:paraId="63B60269" w14:textId="77777777">
        <w:tc>
          <w:tcPr>
            <w:tcW w:w="1390" w:type="dxa"/>
          </w:tcPr>
          <w:p w14:paraId="2A3E8975" w14:textId="4EE2C4C5" w:rsidR="009A4A77" w:rsidRPr="00F129FD" w:rsidRDefault="009A4A77">
            <w:pPr>
              <w:keepNext/>
              <w:rPr>
                <w:color w:val="4F81BD"/>
                <w:szCs w:val="22"/>
              </w:rPr>
            </w:pPr>
            <w:r w:rsidRPr="00F129FD">
              <w:rPr>
                <w:color w:val="4F81BD"/>
                <w:szCs w:val="22"/>
              </w:rPr>
              <w:t>Developer</w:t>
            </w:r>
          </w:p>
        </w:tc>
        <w:tc>
          <w:tcPr>
            <w:tcW w:w="2565" w:type="dxa"/>
          </w:tcPr>
          <w:p w14:paraId="431BE1A7" w14:textId="5003F070" w:rsidR="009A4A77" w:rsidRPr="00F129FD" w:rsidRDefault="009A4A77">
            <w:pPr>
              <w:keepNext/>
              <w:rPr>
                <w:color w:val="4F81BD"/>
                <w:szCs w:val="22"/>
              </w:rPr>
            </w:pPr>
            <w:r>
              <w:rPr>
                <w:color w:val="4F81BD"/>
                <w:szCs w:val="22"/>
              </w:rPr>
              <w:t xml:space="preserve">Hang Xuong </w:t>
            </w:r>
            <w:proofErr w:type="spellStart"/>
            <w:r>
              <w:rPr>
                <w:color w:val="4F81BD"/>
                <w:szCs w:val="22"/>
              </w:rPr>
              <w:t>Hoan</w:t>
            </w:r>
            <w:proofErr w:type="spellEnd"/>
            <w:r w:rsidRPr="00F129FD">
              <w:rPr>
                <w:color w:val="4F81BD"/>
                <w:szCs w:val="22"/>
              </w:rPr>
              <w:t xml:space="preserve"> (SX/BSV</w:t>
            </w:r>
            <w:r>
              <w:rPr>
                <w:color w:val="4F81BD"/>
                <w:szCs w:val="22"/>
              </w:rPr>
              <w:t>2</w:t>
            </w:r>
            <w:r w:rsidRPr="00F129FD">
              <w:rPr>
                <w:color w:val="4F81BD"/>
                <w:szCs w:val="22"/>
              </w:rPr>
              <w:t>-EA)</w:t>
            </w:r>
          </w:p>
        </w:tc>
        <w:tc>
          <w:tcPr>
            <w:tcW w:w="4860" w:type="dxa"/>
          </w:tcPr>
          <w:p w14:paraId="7AFDAA37" w14:textId="2AF21E62" w:rsidR="009A4A77" w:rsidRPr="00705AFC" w:rsidRDefault="009A4A77">
            <w:pPr>
              <w:keepNext/>
              <w:rPr>
                <w:color w:val="4F81BD"/>
                <w:szCs w:val="22"/>
              </w:rPr>
            </w:pPr>
            <w:r>
              <w:rPr>
                <w:color w:val="4F81BD"/>
                <w:szCs w:val="22"/>
              </w:rPr>
              <w:t>Developing UX with Angular, Spring Boot backend</w:t>
            </w:r>
          </w:p>
        </w:tc>
      </w:tr>
      <w:tr w:rsidR="009A4A77" w:rsidRPr="00F129FD" w14:paraId="11A7EF0C" w14:textId="77777777">
        <w:tc>
          <w:tcPr>
            <w:tcW w:w="1390" w:type="dxa"/>
          </w:tcPr>
          <w:p w14:paraId="2B72B4E1" w14:textId="1A8F8B62" w:rsidR="009A4A77" w:rsidRPr="00F129FD" w:rsidRDefault="009A4A77">
            <w:pPr>
              <w:keepNext/>
              <w:rPr>
                <w:color w:val="4F81BD"/>
                <w:szCs w:val="22"/>
              </w:rPr>
            </w:pPr>
            <w:r w:rsidRPr="00F129FD">
              <w:rPr>
                <w:color w:val="4F81BD"/>
                <w:szCs w:val="22"/>
              </w:rPr>
              <w:t>Tester</w:t>
            </w:r>
          </w:p>
        </w:tc>
        <w:tc>
          <w:tcPr>
            <w:tcW w:w="2565" w:type="dxa"/>
          </w:tcPr>
          <w:p w14:paraId="266F37EF" w14:textId="3C20B909" w:rsidR="009A4A77" w:rsidRPr="00F129FD" w:rsidRDefault="009A4A77">
            <w:pPr>
              <w:keepNext/>
              <w:rPr>
                <w:color w:val="4F81BD"/>
                <w:szCs w:val="22"/>
              </w:rPr>
            </w:pPr>
            <w:r>
              <w:rPr>
                <w:color w:val="4F81BD"/>
                <w:szCs w:val="22"/>
              </w:rPr>
              <w:t xml:space="preserve">Nguyen Son </w:t>
            </w:r>
            <w:proofErr w:type="spellStart"/>
            <w:r>
              <w:rPr>
                <w:color w:val="4F81BD"/>
                <w:szCs w:val="22"/>
              </w:rPr>
              <w:t>Kiet</w:t>
            </w:r>
            <w:proofErr w:type="spellEnd"/>
            <w:r>
              <w:rPr>
                <w:color w:val="4F81BD"/>
                <w:szCs w:val="22"/>
              </w:rPr>
              <w:t xml:space="preserve"> </w:t>
            </w:r>
            <w:r w:rsidRPr="00F129FD">
              <w:rPr>
                <w:color w:val="4F81BD"/>
                <w:szCs w:val="22"/>
              </w:rPr>
              <w:t>(SX/BSV</w:t>
            </w:r>
            <w:r>
              <w:rPr>
                <w:color w:val="4F81BD"/>
                <w:szCs w:val="22"/>
              </w:rPr>
              <w:t>2</w:t>
            </w:r>
            <w:r w:rsidRPr="00F129FD">
              <w:rPr>
                <w:color w:val="4F81BD"/>
                <w:szCs w:val="22"/>
              </w:rPr>
              <w:t>-EA)</w:t>
            </w:r>
            <w:r>
              <w:rPr>
                <w:color w:val="4F81BD"/>
                <w:szCs w:val="22"/>
              </w:rPr>
              <w:t xml:space="preserve">, </w:t>
            </w:r>
            <w:r w:rsidRPr="00F129FD">
              <w:rPr>
                <w:color w:val="4F81BD"/>
                <w:szCs w:val="22"/>
              </w:rPr>
              <w:t xml:space="preserve">Nguyen Thi </w:t>
            </w:r>
            <w:r>
              <w:rPr>
                <w:color w:val="4F81BD"/>
                <w:szCs w:val="22"/>
              </w:rPr>
              <w:t>Phuong Thao</w:t>
            </w:r>
            <w:r w:rsidRPr="00F129FD">
              <w:rPr>
                <w:color w:val="4F81BD"/>
                <w:szCs w:val="22"/>
              </w:rPr>
              <w:t xml:space="preserve"> (SX/BSV</w:t>
            </w:r>
            <w:r>
              <w:rPr>
                <w:color w:val="4F81BD"/>
                <w:szCs w:val="22"/>
              </w:rPr>
              <w:t>2</w:t>
            </w:r>
            <w:r w:rsidRPr="00F129FD">
              <w:rPr>
                <w:color w:val="4F81BD"/>
                <w:szCs w:val="22"/>
              </w:rPr>
              <w:t>-EA)</w:t>
            </w:r>
            <w:r>
              <w:rPr>
                <w:color w:val="4F81BD"/>
                <w:szCs w:val="22"/>
              </w:rPr>
              <w:t xml:space="preserve">, Lee Tea Kyung </w:t>
            </w:r>
            <w:r w:rsidRPr="00F129FD">
              <w:rPr>
                <w:color w:val="4F81BD"/>
                <w:szCs w:val="22"/>
              </w:rPr>
              <w:t>(SX/BSV</w:t>
            </w:r>
            <w:r>
              <w:rPr>
                <w:color w:val="4F81BD"/>
                <w:szCs w:val="22"/>
              </w:rPr>
              <w:t>2</w:t>
            </w:r>
            <w:r w:rsidRPr="00F129FD">
              <w:rPr>
                <w:color w:val="4F81BD"/>
                <w:szCs w:val="22"/>
              </w:rPr>
              <w:t>-EA)</w:t>
            </w:r>
          </w:p>
        </w:tc>
        <w:tc>
          <w:tcPr>
            <w:tcW w:w="4860" w:type="dxa"/>
          </w:tcPr>
          <w:p w14:paraId="77FFB4AD" w14:textId="05981984" w:rsidR="009A4A77" w:rsidRPr="00705AFC" w:rsidRDefault="009A4A77">
            <w:pPr>
              <w:keepNext/>
              <w:rPr>
                <w:color w:val="4F81BD"/>
                <w:szCs w:val="22"/>
              </w:rPr>
            </w:pPr>
            <w:r>
              <w:rPr>
                <w:color w:val="4F81BD"/>
                <w:szCs w:val="22"/>
              </w:rPr>
              <w:t>Create test cases, test plan, test report and executing test part</w:t>
            </w:r>
          </w:p>
        </w:tc>
      </w:tr>
      <w:tr w:rsidR="009A4A77" w:rsidRPr="00F129FD" w14:paraId="7EFF1319" w14:textId="77777777">
        <w:tc>
          <w:tcPr>
            <w:tcW w:w="1390" w:type="dxa"/>
          </w:tcPr>
          <w:p w14:paraId="58C5C682" w14:textId="4C5E9FB3" w:rsidR="009A4A77" w:rsidRPr="00F129FD" w:rsidRDefault="009A4A77">
            <w:pPr>
              <w:keepNext/>
              <w:rPr>
                <w:color w:val="4F81BD"/>
                <w:szCs w:val="22"/>
              </w:rPr>
            </w:pPr>
            <w:r>
              <w:rPr>
                <w:color w:val="4F81BD"/>
                <w:szCs w:val="22"/>
              </w:rPr>
              <w:t>Supporter</w:t>
            </w:r>
          </w:p>
        </w:tc>
        <w:tc>
          <w:tcPr>
            <w:tcW w:w="2565" w:type="dxa"/>
          </w:tcPr>
          <w:p w14:paraId="043D3D58" w14:textId="2601558B" w:rsidR="009A4A77" w:rsidRPr="00F129FD" w:rsidRDefault="009A4A77">
            <w:pPr>
              <w:keepNext/>
              <w:rPr>
                <w:color w:val="4F81BD"/>
                <w:szCs w:val="22"/>
              </w:rPr>
            </w:pPr>
            <w:r>
              <w:rPr>
                <w:color w:val="4F81BD"/>
                <w:szCs w:val="22"/>
              </w:rPr>
              <w:t xml:space="preserve">Do Vu </w:t>
            </w:r>
            <w:proofErr w:type="spellStart"/>
            <w:r>
              <w:rPr>
                <w:color w:val="4F81BD"/>
                <w:szCs w:val="22"/>
              </w:rPr>
              <w:t>Nhan</w:t>
            </w:r>
            <w:proofErr w:type="spellEnd"/>
            <w:r>
              <w:rPr>
                <w:color w:val="4F81BD"/>
                <w:szCs w:val="22"/>
              </w:rPr>
              <w:t xml:space="preserve"> </w:t>
            </w:r>
            <w:r w:rsidRPr="00F129FD">
              <w:rPr>
                <w:color w:val="4F81BD"/>
                <w:szCs w:val="22"/>
              </w:rPr>
              <w:t>(SX/BSV</w:t>
            </w:r>
            <w:r>
              <w:rPr>
                <w:color w:val="4F81BD"/>
                <w:szCs w:val="22"/>
              </w:rPr>
              <w:t>3</w:t>
            </w:r>
            <w:r w:rsidRPr="00F129FD">
              <w:rPr>
                <w:color w:val="4F81BD"/>
                <w:szCs w:val="22"/>
              </w:rPr>
              <w:t>-EA)</w:t>
            </w:r>
          </w:p>
        </w:tc>
        <w:tc>
          <w:tcPr>
            <w:tcW w:w="4860" w:type="dxa"/>
          </w:tcPr>
          <w:p w14:paraId="611868AE" w14:textId="0788C632" w:rsidR="009A4A77" w:rsidRPr="00705AFC" w:rsidRDefault="009A4A77">
            <w:pPr>
              <w:keepNext/>
              <w:rPr>
                <w:color w:val="4F81BD"/>
                <w:szCs w:val="22"/>
              </w:rPr>
            </w:pPr>
            <w:r>
              <w:rPr>
                <w:color w:val="4F81BD"/>
                <w:szCs w:val="22"/>
              </w:rPr>
              <w:t>QG support</w:t>
            </w:r>
          </w:p>
        </w:tc>
      </w:tr>
    </w:tbl>
    <w:p w14:paraId="688BC8A0" w14:textId="6F983A13" w:rsidR="009A4A77" w:rsidRDefault="009A4A77" w:rsidP="009A4A77"/>
    <w:p w14:paraId="3C3D9E84" w14:textId="04B7F80A" w:rsidR="009A4A77" w:rsidRDefault="009A4A77" w:rsidP="009A4A77">
      <w:pPr>
        <w:pStyle w:val="berschrift11"/>
      </w:pPr>
      <w:bookmarkStart w:id="27" w:name="_Ref6407198"/>
      <w:bookmarkStart w:id="28" w:name="_Toc105565956"/>
      <w:bookmarkStart w:id="29" w:name="_Toc1462092818"/>
      <w:bookmarkStart w:id="30" w:name="_Toc140590477"/>
      <w:r w:rsidRPr="047DB69A">
        <w:t>Evaluation of test items concerning risk</w:t>
      </w:r>
      <w:bookmarkEnd w:id="27"/>
      <w:bookmarkEnd w:id="28"/>
      <w:bookmarkEnd w:id="29"/>
      <w:bookmarkEnd w:id="30"/>
      <w:r w:rsidRPr="047DB69A">
        <w:t xml:space="preserve"> </w:t>
      </w:r>
    </w:p>
    <w:p w14:paraId="4A820973" w14:textId="2FFFE0E3" w:rsidR="009A4A77" w:rsidRDefault="009A4A77" w:rsidP="009A4A77">
      <w:r w:rsidRPr="047DB69A">
        <w:rPr>
          <w:rFonts w:eastAsia="Bosch Office Sans" w:cs="Bosch Office Sans"/>
          <w:szCs w:val="22"/>
        </w:rPr>
        <w:t>All test items are evaluated concerning their risk. These must be adapted to current project activities. Then the items to be tested must be selected according to their risk.</w:t>
      </w:r>
      <w:bookmarkStart w:id="31" w:name="_Ref380502315"/>
      <w:bookmarkEnd w:id="19"/>
      <w:bookmarkEnd w:id="31"/>
    </w:p>
    <w:p w14:paraId="4BDD3CD8" w14:textId="77BDE3BB" w:rsidR="009A4A77" w:rsidRDefault="009A4A77" w:rsidP="009A4A77">
      <w:pPr>
        <w:pStyle w:val="berschrift11"/>
      </w:pPr>
      <w:bookmarkStart w:id="32" w:name="_Toc105565957"/>
      <w:bookmarkStart w:id="33" w:name="_Toc1742916955"/>
      <w:bookmarkStart w:id="34" w:name="_Toc140590478"/>
      <w:r w:rsidRPr="047DB69A">
        <w:lastRenderedPageBreak/>
        <w:t>Test preparation activities</w:t>
      </w:r>
      <w:bookmarkEnd w:id="32"/>
      <w:bookmarkEnd w:id="33"/>
      <w:bookmarkEnd w:id="34"/>
    </w:p>
    <w:p w14:paraId="3AE8B18D" w14:textId="462D64DA" w:rsidR="009A4A77" w:rsidRDefault="009A4A77" w:rsidP="009A4A77">
      <w:r w:rsidRPr="047DB69A">
        <w:rPr>
          <w:rFonts w:eastAsia="Bosch Office Sans" w:cs="Bosch Office Sans"/>
          <w:szCs w:val="22"/>
        </w:rPr>
        <w:t>The following chapter describes in detail the test procedure for the specified test project, test level or test type, i.e., based on the identified features of the test item(s) to be tested, the constraints for the testing, and identified risks and their elimination, reduction or mitigation recommendations.</w:t>
      </w:r>
    </w:p>
    <w:p w14:paraId="01C17878" w14:textId="7DC255F5" w:rsidR="009A4A77" w:rsidRDefault="009A4A77" w:rsidP="009A4A77">
      <w:pPr>
        <w:pStyle w:val="berschrift21"/>
      </w:pPr>
      <w:bookmarkStart w:id="35" w:name="_Ref364423485"/>
      <w:bookmarkStart w:id="36" w:name="_Toc105565958"/>
      <w:bookmarkStart w:id="37" w:name="_Toc54305867"/>
      <w:bookmarkStart w:id="38" w:name="_Toc140590479"/>
      <w:r w:rsidRPr="047DB69A">
        <w:t>Test levels</w:t>
      </w:r>
      <w:bookmarkEnd w:id="35"/>
      <w:bookmarkEnd w:id="36"/>
      <w:bookmarkEnd w:id="37"/>
      <w:bookmarkEnd w:id="38"/>
    </w:p>
    <w:p w14:paraId="081490B7" w14:textId="71DACF55" w:rsidR="009A4A77" w:rsidRPr="00F129FD" w:rsidRDefault="009A4A77" w:rsidP="009A4A77">
      <w:pPr>
        <w:rPr>
          <w:szCs w:val="22"/>
          <w:lang w:val="en-US"/>
        </w:rPr>
      </w:pPr>
      <w:r w:rsidRPr="00F129FD">
        <w:rPr>
          <w:szCs w:val="22"/>
          <w:lang w:val="en-US"/>
        </w:rPr>
        <w:t>CDQ0302 defines several mandatory test levels. Within CI they are named differently. See below for a mapping table.</w:t>
      </w:r>
    </w:p>
    <w:tbl>
      <w:tblPr>
        <w:tblStyle w:val="TableGrid"/>
        <w:tblW w:w="0" w:type="auto"/>
        <w:tblLook w:val="04A0" w:firstRow="1" w:lastRow="0" w:firstColumn="1" w:lastColumn="0" w:noHBand="0" w:noVBand="1"/>
      </w:tblPr>
      <w:tblGrid>
        <w:gridCol w:w="1555"/>
        <w:gridCol w:w="3543"/>
        <w:gridCol w:w="3993"/>
      </w:tblGrid>
      <w:tr w:rsidR="009A4A77" w:rsidRPr="00F129FD" w14:paraId="2709A9F1" w14:textId="77777777">
        <w:tc>
          <w:tcPr>
            <w:tcW w:w="1555" w:type="dxa"/>
            <w:shd w:val="clear" w:color="auto" w:fill="D9D9D9" w:themeFill="background1" w:themeFillShade="D9"/>
          </w:tcPr>
          <w:p w14:paraId="3B8B82E9" w14:textId="2BBBC844" w:rsidR="009A4A77" w:rsidRPr="00F129FD" w:rsidRDefault="009A4A77">
            <w:pPr>
              <w:rPr>
                <w:szCs w:val="22"/>
                <w:lang w:val="en-US"/>
              </w:rPr>
            </w:pPr>
            <w:r w:rsidRPr="00F129FD">
              <w:rPr>
                <w:szCs w:val="22"/>
                <w:lang w:val="en-US"/>
              </w:rPr>
              <w:t>Abbreviation</w:t>
            </w:r>
          </w:p>
        </w:tc>
        <w:tc>
          <w:tcPr>
            <w:tcW w:w="3543" w:type="dxa"/>
            <w:shd w:val="clear" w:color="auto" w:fill="D9D9D9" w:themeFill="background1" w:themeFillShade="D9"/>
          </w:tcPr>
          <w:p w14:paraId="19E54831" w14:textId="5AE7C3C6" w:rsidR="009A4A77" w:rsidRPr="00F129FD" w:rsidRDefault="009A4A77">
            <w:pPr>
              <w:rPr>
                <w:szCs w:val="22"/>
                <w:lang w:val="en-US"/>
              </w:rPr>
            </w:pPr>
            <w:r w:rsidRPr="00F129FD">
              <w:rPr>
                <w:szCs w:val="22"/>
                <w:lang w:val="en-US"/>
              </w:rPr>
              <w:t>Naming used within CI</w:t>
            </w:r>
          </w:p>
        </w:tc>
        <w:tc>
          <w:tcPr>
            <w:tcW w:w="3993" w:type="dxa"/>
            <w:shd w:val="clear" w:color="auto" w:fill="D9D9D9" w:themeFill="background1" w:themeFillShade="D9"/>
          </w:tcPr>
          <w:p w14:paraId="1F4CFD46" w14:textId="0DEEA923" w:rsidR="009A4A77" w:rsidRPr="00F129FD" w:rsidRDefault="009A4A77">
            <w:pPr>
              <w:rPr>
                <w:szCs w:val="22"/>
                <w:lang w:val="en-US"/>
              </w:rPr>
            </w:pPr>
            <w:r w:rsidRPr="00F129FD">
              <w:rPr>
                <w:szCs w:val="22"/>
                <w:lang w:val="en-US"/>
              </w:rPr>
              <w:t>Naming in CDQ0302</w:t>
            </w:r>
          </w:p>
        </w:tc>
      </w:tr>
      <w:tr w:rsidR="009A4A77" w:rsidRPr="00F129FD" w14:paraId="60BE906D" w14:textId="77777777">
        <w:tc>
          <w:tcPr>
            <w:tcW w:w="1555" w:type="dxa"/>
          </w:tcPr>
          <w:p w14:paraId="193B2BB3" w14:textId="114BBBF2" w:rsidR="009A4A77" w:rsidRPr="00F129FD" w:rsidRDefault="009A4A77">
            <w:pPr>
              <w:rPr>
                <w:szCs w:val="22"/>
                <w:lang w:val="en-US"/>
              </w:rPr>
            </w:pPr>
            <w:r w:rsidRPr="00F129FD">
              <w:rPr>
                <w:szCs w:val="22"/>
                <w:lang w:val="en-US"/>
              </w:rPr>
              <w:t>UT</w:t>
            </w:r>
          </w:p>
        </w:tc>
        <w:tc>
          <w:tcPr>
            <w:tcW w:w="3543" w:type="dxa"/>
          </w:tcPr>
          <w:p w14:paraId="79F66563" w14:textId="50D167E5" w:rsidR="009A4A77" w:rsidRPr="00F129FD" w:rsidRDefault="009A4A77">
            <w:pPr>
              <w:rPr>
                <w:szCs w:val="22"/>
                <w:lang w:val="en-US"/>
              </w:rPr>
            </w:pPr>
            <w:r w:rsidRPr="00F129FD">
              <w:rPr>
                <w:color w:val="4F81BD"/>
                <w:szCs w:val="22"/>
              </w:rPr>
              <w:t>Unit test</w:t>
            </w:r>
          </w:p>
        </w:tc>
        <w:tc>
          <w:tcPr>
            <w:tcW w:w="3993" w:type="dxa"/>
          </w:tcPr>
          <w:p w14:paraId="237E6248" w14:textId="290F4905" w:rsidR="009A4A77" w:rsidRPr="00F129FD" w:rsidRDefault="009A4A77">
            <w:pPr>
              <w:rPr>
                <w:szCs w:val="22"/>
                <w:lang w:val="en-US"/>
              </w:rPr>
            </w:pPr>
            <w:r w:rsidRPr="00F129FD">
              <w:rPr>
                <w:szCs w:val="22"/>
                <w:lang w:val="en-US"/>
              </w:rPr>
              <w:t>-</w:t>
            </w:r>
          </w:p>
        </w:tc>
      </w:tr>
      <w:tr w:rsidR="009A4A77" w:rsidRPr="00F129FD" w14:paraId="188228BF" w14:textId="77777777">
        <w:tc>
          <w:tcPr>
            <w:tcW w:w="1555" w:type="dxa"/>
          </w:tcPr>
          <w:p w14:paraId="6C501175" w14:textId="3DA6EB48" w:rsidR="009A4A77" w:rsidRPr="00F129FD" w:rsidRDefault="009A4A77">
            <w:pPr>
              <w:rPr>
                <w:szCs w:val="22"/>
                <w:lang w:val="en-US"/>
              </w:rPr>
            </w:pPr>
            <w:r w:rsidRPr="00F129FD">
              <w:rPr>
                <w:szCs w:val="22"/>
                <w:lang w:val="en-US"/>
              </w:rPr>
              <w:t>CT</w:t>
            </w:r>
          </w:p>
        </w:tc>
        <w:tc>
          <w:tcPr>
            <w:tcW w:w="3543" w:type="dxa"/>
          </w:tcPr>
          <w:p w14:paraId="73DEAA65" w14:textId="7E716247" w:rsidR="009A4A77" w:rsidRPr="00F129FD" w:rsidRDefault="009A4A77">
            <w:pPr>
              <w:rPr>
                <w:szCs w:val="22"/>
                <w:lang w:val="en-US"/>
              </w:rPr>
            </w:pPr>
            <w:r>
              <w:rPr>
                <w:color w:val="4F81BD"/>
                <w:szCs w:val="22"/>
              </w:rPr>
              <w:t>Component test</w:t>
            </w:r>
          </w:p>
        </w:tc>
        <w:tc>
          <w:tcPr>
            <w:tcW w:w="3993" w:type="dxa"/>
          </w:tcPr>
          <w:p w14:paraId="6E526E7F" w14:textId="3FF4C174" w:rsidR="009A4A77" w:rsidRPr="00F129FD" w:rsidRDefault="009A4A77">
            <w:pPr>
              <w:rPr>
                <w:szCs w:val="22"/>
                <w:lang w:val="en-US"/>
              </w:rPr>
            </w:pPr>
            <w:r w:rsidRPr="00F129FD">
              <w:rPr>
                <w:szCs w:val="22"/>
                <w:lang w:val="en-US"/>
              </w:rPr>
              <w:t>Unit verification</w:t>
            </w:r>
          </w:p>
        </w:tc>
      </w:tr>
      <w:tr w:rsidR="009A4A77" w:rsidRPr="00F129FD" w14:paraId="5687D877" w14:textId="77777777">
        <w:tc>
          <w:tcPr>
            <w:tcW w:w="1555" w:type="dxa"/>
          </w:tcPr>
          <w:p w14:paraId="059EFF25" w14:textId="08C6E368" w:rsidR="009A4A77" w:rsidRPr="00F129FD" w:rsidRDefault="009A4A77">
            <w:pPr>
              <w:rPr>
                <w:szCs w:val="22"/>
                <w:lang w:val="en-US"/>
              </w:rPr>
            </w:pPr>
            <w:r w:rsidRPr="00F129FD">
              <w:rPr>
                <w:szCs w:val="22"/>
                <w:lang w:val="en-US"/>
              </w:rPr>
              <w:t>IT</w:t>
            </w:r>
          </w:p>
        </w:tc>
        <w:tc>
          <w:tcPr>
            <w:tcW w:w="3543" w:type="dxa"/>
          </w:tcPr>
          <w:p w14:paraId="2A481DBB" w14:textId="58A9D3D9" w:rsidR="009A4A77" w:rsidRPr="00F129FD" w:rsidRDefault="009A4A77">
            <w:pPr>
              <w:rPr>
                <w:szCs w:val="22"/>
                <w:lang w:val="en-US"/>
              </w:rPr>
            </w:pPr>
            <w:r>
              <w:rPr>
                <w:color w:val="4F81BD"/>
                <w:szCs w:val="22"/>
              </w:rPr>
              <w:t>Integration test</w:t>
            </w:r>
            <w:r w:rsidRPr="00F129FD">
              <w:rPr>
                <w:szCs w:val="22"/>
                <w:lang w:val="en-US"/>
              </w:rPr>
              <w:t xml:space="preserve"> </w:t>
            </w:r>
          </w:p>
        </w:tc>
        <w:tc>
          <w:tcPr>
            <w:tcW w:w="3993" w:type="dxa"/>
          </w:tcPr>
          <w:p w14:paraId="01F8C1E1" w14:textId="0DBD4423" w:rsidR="009A4A77" w:rsidRPr="00F129FD" w:rsidRDefault="009A4A77">
            <w:pPr>
              <w:rPr>
                <w:szCs w:val="22"/>
                <w:lang w:val="en-US"/>
              </w:rPr>
            </w:pPr>
            <w:r w:rsidRPr="00F129FD">
              <w:rPr>
                <w:szCs w:val="22"/>
                <w:lang w:val="en-US"/>
              </w:rPr>
              <w:t>Software and system integration test</w:t>
            </w:r>
          </w:p>
        </w:tc>
      </w:tr>
      <w:tr w:rsidR="009A4A77" w:rsidRPr="00F129FD" w14:paraId="40A9A259" w14:textId="77777777">
        <w:tc>
          <w:tcPr>
            <w:tcW w:w="1555" w:type="dxa"/>
          </w:tcPr>
          <w:p w14:paraId="521C559D" w14:textId="7F782803" w:rsidR="009A4A77" w:rsidRPr="00F129FD" w:rsidRDefault="009A4A77">
            <w:pPr>
              <w:rPr>
                <w:szCs w:val="22"/>
                <w:lang w:val="en-US"/>
              </w:rPr>
            </w:pPr>
            <w:r w:rsidRPr="00F129FD">
              <w:rPr>
                <w:szCs w:val="22"/>
                <w:lang w:val="en-US"/>
              </w:rPr>
              <w:t>ST</w:t>
            </w:r>
          </w:p>
        </w:tc>
        <w:tc>
          <w:tcPr>
            <w:tcW w:w="3543" w:type="dxa"/>
          </w:tcPr>
          <w:p w14:paraId="0A8F5185" w14:textId="3EB340D2" w:rsidR="009A4A77" w:rsidRPr="00F129FD" w:rsidRDefault="009A4A77">
            <w:pPr>
              <w:rPr>
                <w:szCs w:val="22"/>
                <w:lang w:val="en-US"/>
              </w:rPr>
            </w:pPr>
            <w:r>
              <w:rPr>
                <w:color w:val="4F81BD"/>
                <w:szCs w:val="22"/>
              </w:rPr>
              <w:t>System test</w:t>
            </w:r>
          </w:p>
        </w:tc>
        <w:tc>
          <w:tcPr>
            <w:tcW w:w="3993" w:type="dxa"/>
          </w:tcPr>
          <w:p w14:paraId="30D02E17" w14:textId="3A5858FB" w:rsidR="009A4A77" w:rsidRPr="00F129FD" w:rsidRDefault="009A4A77">
            <w:pPr>
              <w:rPr>
                <w:szCs w:val="22"/>
                <w:lang w:val="en-US"/>
              </w:rPr>
            </w:pPr>
            <w:r w:rsidRPr="00F129FD">
              <w:rPr>
                <w:szCs w:val="22"/>
                <w:lang w:val="en-US"/>
              </w:rPr>
              <w:t>Qualification test</w:t>
            </w:r>
          </w:p>
        </w:tc>
      </w:tr>
      <w:tr w:rsidR="009A4A77" w:rsidRPr="00F129FD" w14:paraId="18499A1D" w14:textId="77777777">
        <w:tc>
          <w:tcPr>
            <w:tcW w:w="1555" w:type="dxa"/>
          </w:tcPr>
          <w:p w14:paraId="5C4D8B04" w14:textId="71B2C795" w:rsidR="009A4A77" w:rsidRPr="00F129FD" w:rsidRDefault="009A4A77">
            <w:pPr>
              <w:rPr>
                <w:szCs w:val="22"/>
                <w:lang w:val="en-US"/>
              </w:rPr>
            </w:pPr>
            <w:r w:rsidRPr="00F129FD">
              <w:rPr>
                <w:szCs w:val="22"/>
                <w:lang w:val="en-US"/>
              </w:rPr>
              <w:t>UAT</w:t>
            </w:r>
          </w:p>
        </w:tc>
        <w:tc>
          <w:tcPr>
            <w:tcW w:w="3543" w:type="dxa"/>
          </w:tcPr>
          <w:p w14:paraId="5A4DD035" w14:textId="2DE6AC45" w:rsidR="009A4A77" w:rsidRPr="00F129FD" w:rsidRDefault="009A4A77">
            <w:pPr>
              <w:rPr>
                <w:color w:val="4F81BD"/>
                <w:szCs w:val="22"/>
              </w:rPr>
            </w:pPr>
            <w:r w:rsidRPr="00F129FD">
              <w:rPr>
                <w:color w:val="4F81BD"/>
                <w:szCs w:val="22"/>
              </w:rPr>
              <w:t>User acceptance test</w:t>
            </w:r>
          </w:p>
        </w:tc>
        <w:tc>
          <w:tcPr>
            <w:tcW w:w="3993" w:type="dxa"/>
          </w:tcPr>
          <w:p w14:paraId="00C8B18C" w14:textId="515344DF" w:rsidR="009A4A77" w:rsidRPr="00F129FD" w:rsidRDefault="009A4A77">
            <w:pPr>
              <w:rPr>
                <w:szCs w:val="22"/>
                <w:lang w:val="en-US"/>
              </w:rPr>
            </w:pPr>
            <w:r w:rsidRPr="00F129FD">
              <w:rPr>
                <w:szCs w:val="22"/>
                <w:lang w:val="en-US"/>
              </w:rPr>
              <w:t>-</w:t>
            </w:r>
          </w:p>
        </w:tc>
      </w:tr>
      <w:tr w:rsidR="009A4A77" w:rsidRPr="00F129FD" w14:paraId="6AEE9464" w14:textId="77777777">
        <w:tc>
          <w:tcPr>
            <w:tcW w:w="1555" w:type="dxa"/>
          </w:tcPr>
          <w:p w14:paraId="1B588B84" w14:textId="502C2BC4" w:rsidR="009A4A77" w:rsidRPr="00F129FD" w:rsidRDefault="009A4A77">
            <w:pPr>
              <w:rPr>
                <w:szCs w:val="22"/>
                <w:lang w:val="en-US"/>
              </w:rPr>
            </w:pPr>
            <w:r w:rsidRPr="00F129FD">
              <w:rPr>
                <w:szCs w:val="22"/>
                <w:lang w:val="en-US"/>
              </w:rPr>
              <w:t>GLT</w:t>
            </w:r>
          </w:p>
        </w:tc>
        <w:tc>
          <w:tcPr>
            <w:tcW w:w="3543" w:type="dxa"/>
          </w:tcPr>
          <w:p w14:paraId="1336C932" w14:textId="3A21E166" w:rsidR="009A4A77" w:rsidRPr="00F129FD" w:rsidRDefault="009A4A77">
            <w:pPr>
              <w:rPr>
                <w:color w:val="4F81BD"/>
                <w:szCs w:val="22"/>
              </w:rPr>
            </w:pPr>
            <w:r w:rsidRPr="00F129FD">
              <w:rPr>
                <w:color w:val="4F81BD"/>
                <w:szCs w:val="22"/>
              </w:rPr>
              <w:t>Go live test</w:t>
            </w:r>
          </w:p>
        </w:tc>
        <w:tc>
          <w:tcPr>
            <w:tcW w:w="3993" w:type="dxa"/>
          </w:tcPr>
          <w:p w14:paraId="33729E4E" w14:textId="36FD5D5D" w:rsidR="009A4A77" w:rsidRPr="00F129FD" w:rsidRDefault="009A4A77">
            <w:pPr>
              <w:rPr>
                <w:szCs w:val="22"/>
                <w:lang w:val="en-US"/>
              </w:rPr>
            </w:pPr>
            <w:r w:rsidRPr="00F129FD">
              <w:rPr>
                <w:szCs w:val="22"/>
                <w:lang w:val="en-US"/>
              </w:rPr>
              <w:t>-</w:t>
            </w:r>
          </w:p>
        </w:tc>
      </w:tr>
    </w:tbl>
    <w:p w14:paraId="69D1AAAB" w14:textId="20BFBD0D" w:rsidR="009A4A77" w:rsidRDefault="009A4A77" w:rsidP="009A4A77">
      <w:r w:rsidRPr="047DB69A">
        <w:rPr>
          <w:rFonts w:eastAsia="Bosch Office Sans" w:cs="Bosch Office Sans"/>
          <w:szCs w:val="22"/>
        </w:rPr>
        <w:t>The following sub-sections specify the main attributes of the test levels in this project.</w:t>
      </w:r>
    </w:p>
    <w:p w14:paraId="0D76D885" w14:textId="06DD555C" w:rsidR="009A4A77" w:rsidRPr="00191BEA" w:rsidRDefault="009A4A77" w:rsidP="009A4A77">
      <w:pPr>
        <w:pStyle w:val="berschrift31"/>
      </w:pPr>
      <w:bookmarkStart w:id="39" w:name="_Toc364424765"/>
      <w:bookmarkStart w:id="40" w:name="_Toc364755995"/>
      <w:bookmarkStart w:id="41" w:name="_Toc105565960"/>
      <w:bookmarkStart w:id="42" w:name="_Toc833334812"/>
      <w:bookmarkStart w:id="43" w:name="_Toc140590480"/>
      <w:bookmarkEnd w:id="39"/>
      <w:bookmarkEnd w:id="40"/>
      <w:r w:rsidRPr="00191BEA">
        <w:t>Optional test level: Unit Test</w:t>
      </w:r>
      <w:bookmarkEnd w:id="41"/>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9A4A77" w:rsidRPr="00F129FD" w14:paraId="3ABBE062" w14:textId="77777777">
        <w:tc>
          <w:tcPr>
            <w:tcW w:w="1951" w:type="dxa"/>
            <w:shd w:val="clear" w:color="auto" w:fill="D9D9D9"/>
          </w:tcPr>
          <w:p w14:paraId="2B7865E0" w14:textId="77777777" w:rsidR="009A4A77" w:rsidRPr="00F129FD" w:rsidRDefault="009A4A77">
            <w:pPr>
              <w:rPr>
                <w:b/>
                <w:color w:val="4F81BD" w:themeColor="accent1"/>
                <w:szCs w:val="22"/>
                <w:lang w:eastAsia="en-US"/>
              </w:rPr>
            </w:pPr>
            <w:r w:rsidRPr="00F129FD">
              <w:rPr>
                <w:b/>
                <w:color w:val="4F81BD" w:themeColor="accent1"/>
                <w:szCs w:val="22"/>
                <w:lang w:eastAsia="en-US"/>
              </w:rPr>
              <w:t>Responsibility of test level activities</w:t>
            </w:r>
          </w:p>
        </w:tc>
        <w:tc>
          <w:tcPr>
            <w:tcW w:w="7229" w:type="dxa"/>
          </w:tcPr>
          <w:p w14:paraId="44E906EF" w14:textId="77777777" w:rsidR="009A4A77" w:rsidRPr="00F129FD" w:rsidRDefault="009A4A77">
            <w:pPr>
              <w:rPr>
                <w:color w:val="4F81BD"/>
                <w:szCs w:val="22"/>
              </w:rPr>
            </w:pPr>
            <w:r w:rsidRPr="00F129FD">
              <w:rPr>
                <w:color w:val="4F81BD"/>
                <w:szCs w:val="22"/>
              </w:rPr>
              <w:t xml:space="preserve">Developers </w:t>
            </w:r>
          </w:p>
        </w:tc>
      </w:tr>
      <w:tr w:rsidR="009A4A77" w:rsidRPr="00F129FD" w14:paraId="1CEF8BCF" w14:textId="77777777">
        <w:tc>
          <w:tcPr>
            <w:tcW w:w="1951" w:type="dxa"/>
            <w:shd w:val="clear" w:color="auto" w:fill="D9D9D9"/>
          </w:tcPr>
          <w:p w14:paraId="549BD61C" w14:textId="77777777" w:rsidR="009A4A77" w:rsidRPr="00F129FD" w:rsidRDefault="009A4A77">
            <w:pPr>
              <w:rPr>
                <w:b/>
                <w:color w:val="4F81BD" w:themeColor="accent1"/>
                <w:szCs w:val="22"/>
                <w:lang w:eastAsia="en-US"/>
              </w:rPr>
            </w:pPr>
            <w:r w:rsidRPr="00F129FD">
              <w:rPr>
                <w:b/>
                <w:color w:val="4F81BD" w:themeColor="accent1"/>
                <w:szCs w:val="22"/>
                <w:lang w:eastAsia="en-US"/>
              </w:rPr>
              <w:t>Goal</w:t>
            </w:r>
          </w:p>
        </w:tc>
        <w:tc>
          <w:tcPr>
            <w:tcW w:w="7229" w:type="dxa"/>
          </w:tcPr>
          <w:p w14:paraId="7971C716" w14:textId="77777777" w:rsidR="009A4A77" w:rsidRPr="00F129FD" w:rsidRDefault="009A4A77">
            <w:pPr>
              <w:rPr>
                <w:color w:val="4F81BD"/>
                <w:szCs w:val="22"/>
              </w:rPr>
            </w:pPr>
            <w:r w:rsidRPr="00F129FD">
              <w:rPr>
                <w:color w:val="4F81BD"/>
                <w:szCs w:val="22"/>
              </w:rPr>
              <w:t>Verify the correctness and functionality of individual units or components of a software system in isolation</w:t>
            </w:r>
          </w:p>
        </w:tc>
      </w:tr>
      <w:tr w:rsidR="009A4A77" w:rsidRPr="00F129FD" w14:paraId="04270AA7" w14:textId="77777777">
        <w:tc>
          <w:tcPr>
            <w:tcW w:w="1951" w:type="dxa"/>
            <w:shd w:val="clear" w:color="auto" w:fill="D9D9D9"/>
          </w:tcPr>
          <w:p w14:paraId="2CD33E92" w14:textId="77777777" w:rsidR="009A4A77" w:rsidRPr="00F129FD" w:rsidRDefault="009A4A77">
            <w:pPr>
              <w:rPr>
                <w:b/>
                <w:color w:val="4F81BD" w:themeColor="accent1"/>
                <w:szCs w:val="22"/>
                <w:lang w:eastAsia="en-US"/>
              </w:rPr>
            </w:pPr>
            <w:r w:rsidRPr="00F129FD">
              <w:rPr>
                <w:b/>
                <w:color w:val="4F81BD" w:themeColor="accent1"/>
                <w:szCs w:val="22"/>
                <w:lang w:eastAsia="en-US"/>
              </w:rPr>
              <w:t>Test object</w:t>
            </w:r>
          </w:p>
        </w:tc>
        <w:tc>
          <w:tcPr>
            <w:tcW w:w="7229" w:type="dxa"/>
          </w:tcPr>
          <w:p w14:paraId="3F142D9F" w14:textId="77777777" w:rsidR="009A4A77" w:rsidRPr="00F129FD" w:rsidRDefault="009A4A77">
            <w:pPr>
              <w:rPr>
                <w:color w:val="4F81BD"/>
                <w:szCs w:val="22"/>
              </w:rPr>
            </w:pPr>
            <w:r w:rsidRPr="00F129FD">
              <w:rPr>
                <w:color w:val="4F81BD"/>
                <w:szCs w:val="22"/>
              </w:rPr>
              <w:t>The individual functions, methods, or classes</w:t>
            </w:r>
          </w:p>
        </w:tc>
      </w:tr>
      <w:tr w:rsidR="009A4A77" w:rsidRPr="00F129FD" w14:paraId="431F978F" w14:textId="77777777">
        <w:tc>
          <w:tcPr>
            <w:tcW w:w="1951" w:type="dxa"/>
            <w:shd w:val="clear" w:color="auto" w:fill="D9D9D9"/>
          </w:tcPr>
          <w:p w14:paraId="68D04CA2" w14:textId="77777777" w:rsidR="009A4A77" w:rsidRPr="00F129FD" w:rsidRDefault="009A4A77">
            <w:pPr>
              <w:rPr>
                <w:b/>
                <w:color w:val="4F81BD" w:themeColor="accent1"/>
                <w:szCs w:val="22"/>
                <w:lang w:eastAsia="en-US"/>
              </w:rPr>
            </w:pPr>
            <w:r w:rsidRPr="00F129FD">
              <w:rPr>
                <w:b/>
                <w:color w:val="4F81BD" w:themeColor="accent1"/>
                <w:szCs w:val="22"/>
                <w:lang w:eastAsia="en-US"/>
              </w:rPr>
              <w:t>Type of test environment</w:t>
            </w:r>
          </w:p>
        </w:tc>
        <w:tc>
          <w:tcPr>
            <w:tcW w:w="7229" w:type="dxa"/>
          </w:tcPr>
          <w:p w14:paraId="1A18C3E3" w14:textId="77777777" w:rsidR="009A4A77" w:rsidRPr="00F129FD" w:rsidRDefault="009A4A77">
            <w:pPr>
              <w:rPr>
                <w:color w:val="4F81BD"/>
                <w:szCs w:val="22"/>
              </w:rPr>
            </w:pPr>
            <w:r w:rsidRPr="00F129FD">
              <w:rPr>
                <w:color w:val="4F81BD"/>
                <w:szCs w:val="22"/>
              </w:rPr>
              <w:t xml:space="preserve">Development environment </w:t>
            </w:r>
          </w:p>
        </w:tc>
      </w:tr>
      <w:tr w:rsidR="009A4A77" w:rsidRPr="00F129FD" w14:paraId="656255A0" w14:textId="77777777">
        <w:tc>
          <w:tcPr>
            <w:tcW w:w="1951" w:type="dxa"/>
            <w:shd w:val="clear" w:color="auto" w:fill="D9D9D9"/>
          </w:tcPr>
          <w:p w14:paraId="2E06165A" w14:textId="77777777" w:rsidR="009A4A77" w:rsidRPr="00F129FD" w:rsidRDefault="009A4A77">
            <w:pPr>
              <w:rPr>
                <w:b/>
                <w:color w:val="4F81BD" w:themeColor="accent1"/>
                <w:szCs w:val="22"/>
                <w:lang w:eastAsia="en-US"/>
              </w:rPr>
            </w:pPr>
            <w:r w:rsidRPr="00F129FD">
              <w:rPr>
                <w:b/>
                <w:color w:val="4F81BD" w:themeColor="accent1"/>
                <w:szCs w:val="22"/>
                <w:lang w:eastAsia="en-US"/>
              </w:rPr>
              <w:t>Physical test environment</w:t>
            </w:r>
          </w:p>
        </w:tc>
        <w:tc>
          <w:tcPr>
            <w:tcW w:w="7229" w:type="dxa"/>
          </w:tcPr>
          <w:p w14:paraId="3A944686" w14:textId="77777777" w:rsidR="009A4A77" w:rsidRPr="00F129FD" w:rsidRDefault="009A4A77">
            <w:pPr>
              <w:rPr>
                <w:color w:val="4F81BD"/>
                <w:szCs w:val="22"/>
              </w:rPr>
            </w:pPr>
          </w:p>
        </w:tc>
      </w:tr>
      <w:tr w:rsidR="009A4A77" w:rsidRPr="00F129FD" w14:paraId="77931F8A" w14:textId="77777777">
        <w:tc>
          <w:tcPr>
            <w:tcW w:w="1951" w:type="dxa"/>
            <w:shd w:val="clear" w:color="auto" w:fill="D9D9D9"/>
          </w:tcPr>
          <w:p w14:paraId="087BB7E4" w14:textId="77777777" w:rsidR="009A4A77" w:rsidRPr="00F129FD" w:rsidRDefault="009A4A77">
            <w:pPr>
              <w:rPr>
                <w:b/>
                <w:color w:val="4F81BD" w:themeColor="accent1"/>
                <w:szCs w:val="22"/>
                <w:lang w:eastAsia="en-US"/>
              </w:rPr>
            </w:pPr>
            <w:r w:rsidRPr="00F129FD">
              <w:rPr>
                <w:b/>
                <w:color w:val="4F81BD" w:themeColor="accent1"/>
                <w:szCs w:val="22"/>
                <w:lang w:eastAsia="en-US"/>
              </w:rPr>
              <w:t>Test types</w:t>
            </w:r>
          </w:p>
        </w:tc>
        <w:tc>
          <w:tcPr>
            <w:tcW w:w="7229" w:type="dxa"/>
          </w:tcPr>
          <w:p w14:paraId="0D4A545D" w14:textId="77777777" w:rsidR="009A4A77" w:rsidRPr="00F129FD" w:rsidRDefault="009A4A77">
            <w:pPr>
              <w:rPr>
                <w:color w:val="4F81BD"/>
                <w:szCs w:val="22"/>
              </w:rPr>
            </w:pPr>
            <w:r w:rsidRPr="00F129FD">
              <w:rPr>
                <w:color w:val="4F81BD"/>
                <w:szCs w:val="22"/>
              </w:rPr>
              <w:t>Unit Test</w:t>
            </w:r>
          </w:p>
        </w:tc>
      </w:tr>
      <w:tr w:rsidR="009A4A77" w:rsidRPr="00F129FD" w14:paraId="4F40F2E5" w14:textId="77777777">
        <w:tc>
          <w:tcPr>
            <w:tcW w:w="1951" w:type="dxa"/>
            <w:shd w:val="clear" w:color="auto" w:fill="D9D9D9"/>
          </w:tcPr>
          <w:p w14:paraId="622DF455" w14:textId="77777777" w:rsidR="009A4A77" w:rsidRPr="00F129FD" w:rsidRDefault="009A4A77">
            <w:pPr>
              <w:rPr>
                <w:b/>
                <w:color w:val="4F81BD" w:themeColor="accent1"/>
                <w:szCs w:val="22"/>
                <w:lang w:eastAsia="en-US"/>
              </w:rPr>
            </w:pPr>
            <w:r w:rsidRPr="00F129FD">
              <w:rPr>
                <w:b/>
                <w:color w:val="4F81BD" w:themeColor="accent1"/>
                <w:szCs w:val="22"/>
                <w:lang w:eastAsia="en-US"/>
              </w:rPr>
              <w:t>Tester group</w:t>
            </w:r>
          </w:p>
        </w:tc>
        <w:tc>
          <w:tcPr>
            <w:tcW w:w="7229" w:type="dxa"/>
          </w:tcPr>
          <w:p w14:paraId="18033CD2" w14:textId="77777777" w:rsidR="009A4A77" w:rsidRPr="00F129FD" w:rsidRDefault="009A4A77">
            <w:pPr>
              <w:rPr>
                <w:color w:val="4F81BD"/>
                <w:szCs w:val="22"/>
              </w:rPr>
            </w:pPr>
            <w:r w:rsidRPr="00F129FD">
              <w:rPr>
                <w:color w:val="4F81BD"/>
                <w:szCs w:val="22"/>
              </w:rPr>
              <w:t>SX/BSV-</w:t>
            </w:r>
            <w:r>
              <w:rPr>
                <w:color w:val="4F81BD"/>
                <w:szCs w:val="22"/>
              </w:rPr>
              <w:t>VN</w:t>
            </w:r>
          </w:p>
        </w:tc>
      </w:tr>
      <w:tr w:rsidR="009A4A77" w:rsidRPr="00F129FD" w14:paraId="342ED540" w14:textId="77777777">
        <w:tc>
          <w:tcPr>
            <w:tcW w:w="1951" w:type="dxa"/>
            <w:shd w:val="clear" w:color="auto" w:fill="D9D9D9"/>
          </w:tcPr>
          <w:p w14:paraId="09B31449" w14:textId="77777777" w:rsidR="009A4A77" w:rsidRPr="00F129FD" w:rsidRDefault="009A4A77">
            <w:pPr>
              <w:rPr>
                <w:b/>
                <w:color w:val="4F81BD" w:themeColor="accent1"/>
                <w:szCs w:val="22"/>
                <w:lang w:eastAsia="en-US"/>
              </w:rPr>
            </w:pPr>
            <w:r w:rsidRPr="00F129FD">
              <w:rPr>
                <w:b/>
                <w:color w:val="4F81BD" w:themeColor="accent1"/>
                <w:szCs w:val="22"/>
                <w:lang w:eastAsia="en-US"/>
              </w:rPr>
              <w:t>Entry criteria</w:t>
            </w:r>
          </w:p>
        </w:tc>
        <w:tc>
          <w:tcPr>
            <w:tcW w:w="7229" w:type="dxa"/>
          </w:tcPr>
          <w:p w14:paraId="361DE6DF" w14:textId="77777777" w:rsidR="009A4A77" w:rsidRPr="00F129FD" w:rsidRDefault="009A4A77">
            <w:pPr>
              <w:rPr>
                <w:color w:val="4F81BD"/>
                <w:szCs w:val="22"/>
              </w:rPr>
            </w:pPr>
            <w:r w:rsidRPr="00F129FD">
              <w:rPr>
                <w:color w:val="4F81BD"/>
                <w:szCs w:val="22"/>
              </w:rPr>
              <w:t>The code is available for testing and compiled without any compilation errors</w:t>
            </w:r>
          </w:p>
        </w:tc>
      </w:tr>
      <w:tr w:rsidR="009A4A77" w:rsidRPr="00F129FD" w14:paraId="5B09B058" w14:textId="77777777">
        <w:tc>
          <w:tcPr>
            <w:tcW w:w="1951" w:type="dxa"/>
            <w:shd w:val="clear" w:color="auto" w:fill="D9D9D9"/>
          </w:tcPr>
          <w:p w14:paraId="03B7C2BC" w14:textId="77777777" w:rsidR="009A4A77" w:rsidRPr="00F129FD" w:rsidRDefault="009A4A77">
            <w:pPr>
              <w:rPr>
                <w:b/>
                <w:color w:val="4F81BD" w:themeColor="accent1"/>
                <w:szCs w:val="22"/>
                <w:lang w:eastAsia="en-US"/>
              </w:rPr>
            </w:pPr>
            <w:r w:rsidRPr="00F129FD">
              <w:rPr>
                <w:b/>
                <w:color w:val="4F81BD" w:themeColor="accent1"/>
                <w:szCs w:val="22"/>
                <w:lang w:eastAsia="en-US"/>
              </w:rPr>
              <w:lastRenderedPageBreak/>
              <w:t>Exit criteria</w:t>
            </w:r>
          </w:p>
        </w:tc>
        <w:tc>
          <w:tcPr>
            <w:tcW w:w="7229" w:type="dxa"/>
          </w:tcPr>
          <w:p w14:paraId="3BB6488A" w14:textId="77777777" w:rsidR="009A4A77" w:rsidRPr="00F129FD" w:rsidRDefault="009A4A77">
            <w:pPr>
              <w:rPr>
                <w:color w:val="4F81BD"/>
                <w:szCs w:val="22"/>
              </w:rPr>
            </w:pPr>
            <w:r w:rsidRPr="00F129FD">
              <w:rPr>
                <w:color w:val="4F81BD"/>
                <w:szCs w:val="22"/>
              </w:rPr>
              <w:t>Unit test cases associated with the unit under test have been executed.</w:t>
            </w:r>
          </w:p>
        </w:tc>
      </w:tr>
    </w:tbl>
    <w:p w14:paraId="0E490DA8" w14:textId="24546A9A" w:rsidR="009A4A77" w:rsidRDefault="009A4A77" w:rsidP="009A4A77">
      <w:pPr>
        <w:pStyle w:val="berschrift31"/>
        <w:tabs>
          <w:tab w:val="num" w:pos="1763"/>
        </w:tabs>
      </w:pPr>
      <w:bookmarkStart w:id="44" w:name="_Toc362597630"/>
      <w:bookmarkStart w:id="45" w:name="_Toc105565962"/>
      <w:bookmarkStart w:id="46" w:name="_Toc42845138"/>
      <w:bookmarkStart w:id="47" w:name="_Toc140590481"/>
      <w:r w:rsidRPr="047DB69A">
        <w:t>Mandatory test level: Integration Test</w:t>
      </w:r>
      <w:bookmarkEnd w:id="44"/>
      <w:bookmarkEnd w:id="45"/>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9A4A77" w:rsidRPr="00F129FD" w14:paraId="4DCE5CD4" w14:textId="77777777">
        <w:tc>
          <w:tcPr>
            <w:tcW w:w="1951" w:type="dxa"/>
            <w:shd w:val="clear" w:color="auto" w:fill="D9D9D9"/>
          </w:tcPr>
          <w:p w14:paraId="46819DD5" w14:textId="77777777" w:rsidR="009A4A77" w:rsidRPr="00F129FD" w:rsidRDefault="009A4A77">
            <w:pPr>
              <w:rPr>
                <w:b/>
                <w:szCs w:val="22"/>
                <w:lang w:eastAsia="en-US"/>
              </w:rPr>
            </w:pPr>
            <w:r w:rsidRPr="00F129FD">
              <w:rPr>
                <w:b/>
                <w:szCs w:val="22"/>
                <w:lang w:eastAsia="en-US"/>
              </w:rPr>
              <w:t>Responsibility of test level activities</w:t>
            </w:r>
          </w:p>
        </w:tc>
        <w:tc>
          <w:tcPr>
            <w:tcW w:w="7229" w:type="dxa"/>
            <w:tcBorders>
              <w:top w:val="single" w:sz="4" w:space="0" w:color="auto"/>
            </w:tcBorders>
          </w:tcPr>
          <w:p w14:paraId="7590C479" w14:textId="77777777" w:rsidR="009A4A77" w:rsidRPr="00F129FD" w:rsidRDefault="009A4A77">
            <w:pPr>
              <w:rPr>
                <w:color w:val="4F81BD"/>
                <w:szCs w:val="22"/>
                <w:lang w:eastAsia="en-US"/>
              </w:rPr>
            </w:pPr>
            <w:r w:rsidRPr="00F129FD">
              <w:rPr>
                <w:color w:val="4F81BD"/>
                <w:szCs w:val="22"/>
              </w:rPr>
              <w:t>Tester</w:t>
            </w:r>
          </w:p>
        </w:tc>
      </w:tr>
      <w:tr w:rsidR="009A4A77" w:rsidRPr="00F129FD" w14:paraId="23D7D473" w14:textId="77777777">
        <w:tc>
          <w:tcPr>
            <w:tcW w:w="1951" w:type="dxa"/>
            <w:shd w:val="clear" w:color="auto" w:fill="D9D9D9"/>
          </w:tcPr>
          <w:p w14:paraId="00CC0910" w14:textId="77777777" w:rsidR="009A4A77" w:rsidRPr="00F129FD" w:rsidRDefault="009A4A77">
            <w:pPr>
              <w:rPr>
                <w:b/>
                <w:szCs w:val="22"/>
                <w:lang w:eastAsia="en-US"/>
              </w:rPr>
            </w:pPr>
            <w:r w:rsidRPr="00F129FD">
              <w:rPr>
                <w:b/>
                <w:szCs w:val="22"/>
                <w:lang w:eastAsia="en-US"/>
              </w:rPr>
              <w:t>Goal</w:t>
            </w:r>
          </w:p>
        </w:tc>
        <w:tc>
          <w:tcPr>
            <w:tcW w:w="7229" w:type="dxa"/>
          </w:tcPr>
          <w:p w14:paraId="2E844856" w14:textId="77777777" w:rsidR="009A4A77" w:rsidRPr="00F129FD" w:rsidRDefault="009A4A77">
            <w:pPr>
              <w:rPr>
                <w:color w:val="4F81BD"/>
                <w:szCs w:val="22"/>
                <w:lang w:eastAsia="en-US"/>
              </w:rPr>
            </w:pPr>
            <w:r w:rsidRPr="00F129FD">
              <w:rPr>
                <w:color w:val="4F81BD"/>
                <w:szCs w:val="22"/>
                <w:lang w:eastAsia="en-US"/>
              </w:rPr>
              <w:t xml:space="preserve">Combination of multiple components, modules or subsystems works as specified in product requirements </w:t>
            </w:r>
          </w:p>
        </w:tc>
      </w:tr>
      <w:tr w:rsidR="009A4A77" w:rsidRPr="00F129FD" w14:paraId="43B70E37" w14:textId="77777777">
        <w:tc>
          <w:tcPr>
            <w:tcW w:w="1951" w:type="dxa"/>
            <w:shd w:val="clear" w:color="auto" w:fill="D9D9D9"/>
          </w:tcPr>
          <w:p w14:paraId="29FE1084" w14:textId="77777777" w:rsidR="009A4A77" w:rsidRPr="00F129FD" w:rsidRDefault="009A4A77">
            <w:pPr>
              <w:rPr>
                <w:b/>
                <w:szCs w:val="22"/>
                <w:lang w:eastAsia="en-US"/>
              </w:rPr>
            </w:pPr>
            <w:r w:rsidRPr="00F129FD">
              <w:rPr>
                <w:b/>
                <w:szCs w:val="22"/>
                <w:lang w:eastAsia="en-US"/>
              </w:rPr>
              <w:t>Test object</w:t>
            </w:r>
          </w:p>
        </w:tc>
        <w:tc>
          <w:tcPr>
            <w:tcW w:w="7229" w:type="dxa"/>
          </w:tcPr>
          <w:p w14:paraId="12CC53C9" w14:textId="77777777" w:rsidR="009A4A77" w:rsidRPr="00F129FD" w:rsidRDefault="009A4A77">
            <w:pPr>
              <w:rPr>
                <w:color w:val="4F81BD"/>
                <w:szCs w:val="22"/>
                <w:lang w:eastAsia="en-US"/>
              </w:rPr>
            </w:pPr>
            <w:r w:rsidRPr="00F129FD">
              <w:rPr>
                <w:color w:val="4F81BD"/>
                <w:szCs w:val="22"/>
              </w:rPr>
              <w:t>Test the interactions and integration between different components or modules of a software system</w:t>
            </w:r>
          </w:p>
        </w:tc>
      </w:tr>
      <w:tr w:rsidR="009A4A77" w:rsidRPr="00F129FD" w14:paraId="03466316" w14:textId="77777777">
        <w:tc>
          <w:tcPr>
            <w:tcW w:w="1951" w:type="dxa"/>
            <w:shd w:val="clear" w:color="auto" w:fill="D9D9D9"/>
          </w:tcPr>
          <w:p w14:paraId="60A91B0C" w14:textId="77777777" w:rsidR="009A4A77" w:rsidRPr="00F129FD" w:rsidRDefault="009A4A77">
            <w:pPr>
              <w:rPr>
                <w:b/>
                <w:szCs w:val="22"/>
                <w:lang w:eastAsia="en-US"/>
              </w:rPr>
            </w:pPr>
            <w:r w:rsidRPr="00F129FD">
              <w:rPr>
                <w:b/>
                <w:szCs w:val="22"/>
                <w:lang w:eastAsia="en-US"/>
              </w:rPr>
              <w:t>Type of test environment</w:t>
            </w:r>
          </w:p>
        </w:tc>
        <w:tc>
          <w:tcPr>
            <w:tcW w:w="7229" w:type="dxa"/>
          </w:tcPr>
          <w:p w14:paraId="527F9365" w14:textId="77777777" w:rsidR="009A4A77" w:rsidRPr="00F129FD" w:rsidRDefault="009A4A77">
            <w:pPr>
              <w:rPr>
                <w:color w:val="4F81BD"/>
                <w:szCs w:val="22"/>
                <w:lang w:eastAsia="en-US"/>
              </w:rPr>
            </w:pPr>
            <w:r w:rsidRPr="00F129FD">
              <w:rPr>
                <w:color w:val="4F81BD"/>
                <w:szCs w:val="22"/>
              </w:rPr>
              <w:t>Quality assurance system</w:t>
            </w:r>
          </w:p>
        </w:tc>
      </w:tr>
      <w:tr w:rsidR="009A4A77" w:rsidRPr="00F129FD" w14:paraId="399DA30B" w14:textId="77777777">
        <w:tc>
          <w:tcPr>
            <w:tcW w:w="1951" w:type="dxa"/>
            <w:shd w:val="clear" w:color="auto" w:fill="D9D9D9"/>
          </w:tcPr>
          <w:p w14:paraId="3E53EADB" w14:textId="77777777" w:rsidR="009A4A77" w:rsidRPr="00F129FD" w:rsidRDefault="009A4A77">
            <w:pPr>
              <w:rPr>
                <w:b/>
                <w:szCs w:val="22"/>
                <w:lang w:eastAsia="en-US"/>
              </w:rPr>
            </w:pPr>
            <w:r w:rsidRPr="00F129FD">
              <w:rPr>
                <w:b/>
                <w:szCs w:val="22"/>
                <w:lang w:eastAsia="en-US"/>
              </w:rPr>
              <w:t>Physical test environment</w:t>
            </w:r>
          </w:p>
        </w:tc>
        <w:tc>
          <w:tcPr>
            <w:tcW w:w="7229" w:type="dxa"/>
          </w:tcPr>
          <w:p w14:paraId="34659F51" w14:textId="77777777" w:rsidR="009A4A77" w:rsidRPr="00F129FD" w:rsidRDefault="009A4A77">
            <w:pPr>
              <w:rPr>
                <w:color w:val="4F81BD"/>
                <w:szCs w:val="22"/>
                <w:lang w:eastAsia="en-US"/>
              </w:rPr>
            </w:pPr>
          </w:p>
        </w:tc>
      </w:tr>
      <w:tr w:rsidR="009A4A77" w:rsidRPr="00F129FD" w14:paraId="5640EDEC" w14:textId="77777777">
        <w:tc>
          <w:tcPr>
            <w:tcW w:w="1951" w:type="dxa"/>
            <w:shd w:val="clear" w:color="auto" w:fill="D9D9D9"/>
          </w:tcPr>
          <w:p w14:paraId="6F84B4CF" w14:textId="77777777" w:rsidR="009A4A77" w:rsidRPr="00F129FD" w:rsidRDefault="009A4A77">
            <w:pPr>
              <w:rPr>
                <w:b/>
                <w:szCs w:val="22"/>
                <w:lang w:eastAsia="en-US"/>
              </w:rPr>
            </w:pPr>
            <w:r w:rsidRPr="00F129FD">
              <w:rPr>
                <w:b/>
                <w:szCs w:val="22"/>
                <w:lang w:eastAsia="en-US"/>
              </w:rPr>
              <w:t>Test type</w:t>
            </w:r>
          </w:p>
        </w:tc>
        <w:tc>
          <w:tcPr>
            <w:tcW w:w="7229" w:type="dxa"/>
          </w:tcPr>
          <w:p w14:paraId="511964E8" w14:textId="77777777" w:rsidR="009A4A77" w:rsidRPr="00F129FD" w:rsidRDefault="009A4A77">
            <w:pPr>
              <w:rPr>
                <w:color w:val="4F81BD"/>
                <w:szCs w:val="22"/>
              </w:rPr>
            </w:pPr>
            <w:r w:rsidRPr="00F129FD">
              <w:rPr>
                <w:color w:val="4F81BD"/>
                <w:szCs w:val="22"/>
              </w:rPr>
              <w:t>Integration Test</w:t>
            </w:r>
          </w:p>
        </w:tc>
      </w:tr>
      <w:tr w:rsidR="009A4A77" w:rsidRPr="00F129FD" w14:paraId="0D75A2DB" w14:textId="77777777">
        <w:tc>
          <w:tcPr>
            <w:tcW w:w="1951" w:type="dxa"/>
            <w:shd w:val="clear" w:color="auto" w:fill="D9D9D9"/>
          </w:tcPr>
          <w:p w14:paraId="13F4682E" w14:textId="77777777" w:rsidR="009A4A77" w:rsidRPr="00F129FD" w:rsidRDefault="009A4A77">
            <w:pPr>
              <w:rPr>
                <w:b/>
                <w:szCs w:val="22"/>
                <w:lang w:eastAsia="en-US"/>
              </w:rPr>
            </w:pPr>
            <w:r w:rsidRPr="00F129FD">
              <w:rPr>
                <w:b/>
                <w:szCs w:val="22"/>
                <w:lang w:eastAsia="en-US"/>
              </w:rPr>
              <w:t>Tester group</w:t>
            </w:r>
          </w:p>
        </w:tc>
        <w:tc>
          <w:tcPr>
            <w:tcW w:w="7229" w:type="dxa"/>
          </w:tcPr>
          <w:p w14:paraId="224D6057" w14:textId="77777777" w:rsidR="009A4A77" w:rsidRPr="00F129FD" w:rsidRDefault="009A4A77">
            <w:pPr>
              <w:rPr>
                <w:color w:val="4F81BD"/>
                <w:szCs w:val="22"/>
                <w:lang w:eastAsia="en-US"/>
              </w:rPr>
            </w:pPr>
            <w:r w:rsidRPr="00F129FD">
              <w:rPr>
                <w:color w:val="4F81BD"/>
                <w:szCs w:val="22"/>
                <w:lang w:eastAsia="en-US"/>
              </w:rPr>
              <w:t>SX/BSV-</w:t>
            </w:r>
            <w:r>
              <w:rPr>
                <w:color w:val="4F81BD"/>
                <w:szCs w:val="22"/>
                <w:lang w:eastAsia="en-US"/>
              </w:rPr>
              <w:t>VN</w:t>
            </w:r>
          </w:p>
        </w:tc>
      </w:tr>
      <w:tr w:rsidR="009A4A77" w:rsidRPr="00F129FD" w14:paraId="6E74D4C5" w14:textId="77777777">
        <w:tc>
          <w:tcPr>
            <w:tcW w:w="1951" w:type="dxa"/>
            <w:shd w:val="clear" w:color="auto" w:fill="D9D9D9"/>
          </w:tcPr>
          <w:p w14:paraId="74F55657" w14:textId="77777777" w:rsidR="009A4A77" w:rsidRPr="00F129FD" w:rsidRDefault="009A4A77">
            <w:pPr>
              <w:rPr>
                <w:b/>
                <w:szCs w:val="22"/>
                <w:lang w:eastAsia="en-US"/>
              </w:rPr>
            </w:pPr>
            <w:r w:rsidRPr="00F129FD">
              <w:rPr>
                <w:b/>
                <w:szCs w:val="22"/>
                <w:lang w:eastAsia="en-US"/>
              </w:rPr>
              <w:t>Entry criteria</w:t>
            </w:r>
          </w:p>
        </w:tc>
        <w:tc>
          <w:tcPr>
            <w:tcW w:w="7229" w:type="dxa"/>
          </w:tcPr>
          <w:p w14:paraId="02FE3CF2" w14:textId="77777777" w:rsidR="009A4A77" w:rsidRPr="00F129FD" w:rsidRDefault="009A4A77">
            <w:pPr>
              <w:rPr>
                <w:color w:val="4F81BD"/>
                <w:szCs w:val="22"/>
                <w:lang w:eastAsia="en-US"/>
              </w:rPr>
            </w:pPr>
            <w:r w:rsidRPr="00F129FD">
              <w:rPr>
                <w:color w:val="4F81BD"/>
                <w:szCs w:val="22"/>
                <w:lang w:eastAsia="en-US"/>
              </w:rPr>
              <w:t>Unit test and component test are completed</w:t>
            </w:r>
          </w:p>
        </w:tc>
      </w:tr>
      <w:tr w:rsidR="009A4A77" w:rsidRPr="00F129FD" w14:paraId="732533C3" w14:textId="77777777">
        <w:tc>
          <w:tcPr>
            <w:tcW w:w="1951" w:type="dxa"/>
            <w:shd w:val="clear" w:color="auto" w:fill="D9D9D9"/>
          </w:tcPr>
          <w:p w14:paraId="13138700" w14:textId="77777777" w:rsidR="009A4A77" w:rsidRPr="00F129FD" w:rsidRDefault="009A4A77">
            <w:pPr>
              <w:rPr>
                <w:b/>
                <w:szCs w:val="22"/>
                <w:lang w:eastAsia="en-US"/>
              </w:rPr>
            </w:pPr>
            <w:r w:rsidRPr="00F129FD">
              <w:rPr>
                <w:b/>
                <w:szCs w:val="22"/>
                <w:lang w:eastAsia="en-US"/>
              </w:rPr>
              <w:t>Exit criteria</w:t>
            </w:r>
          </w:p>
        </w:tc>
        <w:tc>
          <w:tcPr>
            <w:tcW w:w="7229" w:type="dxa"/>
          </w:tcPr>
          <w:p w14:paraId="6F2ED819" w14:textId="77777777" w:rsidR="009A4A77" w:rsidRPr="00F129FD" w:rsidRDefault="009A4A77">
            <w:pPr>
              <w:rPr>
                <w:color w:val="4F81BD" w:themeColor="accent1"/>
                <w:szCs w:val="22"/>
                <w:lang w:eastAsia="en-US"/>
              </w:rPr>
            </w:pPr>
            <w:r w:rsidRPr="00F129FD">
              <w:rPr>
                <w:color w:val="4F81BD" w:themeColor="accent1"/>
                <w:szCs w:val="22"/>
                <w:lang w:eastAsia="en-US"/>
              </w:rPr>
              <w:t>Validate the interactions and interfaces between different components, modules, or systems when they are combined and integrated together.</w:t>
            </w:r>
          </w:p>
        </w:tc>
      </w:tr>
    </w:tbl>
    <w:p w14:paraId="359F639B" w14:textId="7CF9540E" w:rsidR="009A4A77" w:rsidRDefault="009A4A77" w:rsidP="009A4A77">
      <w:pPr>
        <w:pStyle w:val="berschrift31"/>
        <w:tabs>
          <w:tab w:val="num" w:pos="1763"/>
        </w:tabs>
      </w:pPr>
      <w:bookmarkStart w:id="48" w:name="_Toc105565963"/>
      <w:bookmarkStart w:id="49" w:name="_Toc969526922"/>
      <w:bookmarkStart w:id="50" w:name="_Toc362597631"/>
      <w:bookmarkStart w:id="51" w:name="_Toc140590482"/>
      <w:r w:rsidRPr="047DB69A">
        <w:t>Mandatory test level: System test</w:t>
      </w:r>
      <w:bookmarkEnd w:id="48"/>
      <w:bookmarkEnd w:id="49"/>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9A4A77" w:rsidRPr="00F129FD" w14:paraId="37568FB7" w14:textId="77777777">
        <w:tc>
          <w:tcPr>
            <w:tcW w:w="1951" w:type="dxa"/>
            <w:shd w:val="clear" w:color="auto" w:fill="D9D9D9"/>
          </w:tcPr>
          <w:p w14:paraId="25676968" w14:textId="77777777" w:rsidR="009A4A77" w:rsidRPr="00F129FD" w:rsidRDefault="009A4A77">
            <w:pPr>
              <w:rPr>
                <w:b/>
                <w:szCs w:val="22"/>
                <w:lang w:eastAsia="en-US"/>
              </w:rPr>
            </w:pPr>
            <w:r w:rsidRPr="00F129FD">
              <w:rPr>
                <w:b/>
                <w:szCs w:val="22"/>
                <w:lang w:eastAsia="en-US"/>
              </w:rPr>
              <w:t>Responsibility of test level activities</w:t>
            </w:r>
          </w:p>
        </w:tc>
        <w:tc>
          <w:tcPr>
            <w:tcW w:w="7229" w:type="dxa"/>
          </w:tcPr>
          <w:p w14:paraId="0B437E72" w14:textId="77777777" w:rsidR="009A4A77" w:rsidRPr="00F129FD" w:rsidRDefault="009A4A77">
            <w:pPr>
              <w:rPr>
                <w:color w:val="4F81BD"/>
                <w:szCs w:val="22"/>
                <w:lang w:eastAsia="en-US"/>
              </w:rPr>
            </w:pPr>
            <w:r w:rsidRPr="00F129FD">
              <w:rPr>
                <w:color w:val="4F81BD"/>
                <w:szCs w:val="22"/>
              </w:rPr>
              <w:t>Tester</w:t>
            </w:r>
          </w:p>
        </w:tc>
      </w:tr>
      <w:tr w:rsidR="009A4A77" w:rsidRPr="00F129FD" w14:paraId="24B39849" w14:textId="77777777">
        <w:tc>
          <w:tcPr>
            <w:tcW w:w="1951" w:type="dxa"/>
            <w:shd w:val="clear" w:color="auto" w:fill="D9D9D9"/>
          </w:tcPr>
          <w:p w14:paraId="0ED43115" w14:textId="77777777" w:rsidR="009A4A77" w:rsidRPr="00F129FD" w:rsidRDefault="009A4A77">
            <w:pPr>
              <w:rPr>
                <w:b/>
                <w:szCs w:val="22"/>
                <w:lang w:eastAsia="en-US"/>
              </w:rPr>
            </w:pPr>
            <w:r w:rsidRPr="00F129FD">
              <w:rPr>
                <w:b/>
                <w:szCs w:val="22"/>
                <w:lang w:eastAsia="en-US"/>
              </w:rPr>
              <w:t>Goal</w:t>
            </w:r>
          </w:p>
        </w:tc>
        <w:tc>
          <w:tcPr>
            <w:tcW w:w="7229" w:type="dxa"/>
          </w:tcPr>
          <w:p w14:paraId="7D6B9EAF" w14:textId="77777777" w:rsidR="009A4A77" w:rsidRPr="00F129FD" w:rsidRDefault="009A4A77">
            <w:pPr>
              <w:rPr>
                <w:color w:val="4F81BD"/>
                <w:szCs w:val="22"/>
              </w:rPr>
            </w:pPr>
            <w:r w:rsidRPr="00F129FD">
              <w:rPr>
                <w:color w:val="4F81BD"/>
                <w:szCs w:val="22"/>
              </w:rPr>
              <w:t>Verify and validate the entire software system against the specified requirements, ensuring the functionality works reliably and meets the stakeholders' expectations</w:t>
            </w:r>
          </w:p>
        </w:tc>
      </w:tr>
      <w:tr w:rsidR="009A4A77" w:rsidRPr="00F129FD" w14:paraId="0BFEE81B" w14:textId="77777777">
        <w:tc>
          <w:tcPr>
            <w:tcW w:w="1951" w:type="dxa"/>
            <w:shd w:val="clear" w:color="auto" w:fill="D9D9D9"/>
          </w:tcPr>
          <w:p w14:paraId="18E5F3FA" w14:textId="77777777" w:rsidR="009A4A77" w:rsidRPr="00F129FD" w:rsidRDefault="009A4A77">
            <w:pPr>
              <w:rPr>
                <w:b/>
                <w:szCs w:val="22"/>
                <w:lang w:eastAsia="en-US"/>
              </w:rPr>
            </w:pPr>
            <w:r w:rsidRPr="00F129FD">
              <w:rPr>
                <w:b/>
                <w:szCs w:val="22"/>
                <w:lang w:eastAsia="en-US"/>
              </w:rPr>
              <w:t>Test object</w:t>
            </w:r>
          </w:p>
        </w:tc>
        <w:tc>
          <w:tcPr>
            <w:tcW w:w="7229" w:type="dxa"/>
          </w:tcPr>
          <w:p w14:paraId="48CD6DED" w14:textId="77777777" w:rsidR="009A4A77" w:rsidRPr="00F129FD" w:rsidRDefault="009A4A77">
            <w:pPr>
              <w:rPr>
                <w:color w:val="4F81BD"/>
                <w:szCs w:val="22"/>
              </w:rPr>
            </w:pPr>
            <w:r w:rsidRPr="00F129FD">
              <w:rPr>
                <w:color w:val="4F81BD"/>
                <w:szCs w:val="22"/>
              </w:rPr>
              <w:t>Test the entire system architecture, functionality, end-to-end behaviour and interactions.</w:t>
            </w:r>
          </w:p>
        </w:tc>
      </w:tr>
      <w:tr w:rsidR="009A4A77" w:rsidRPr="00F129FD" w14:paraId="7DDD8623" w14:textId="77777777">
        <w:tc>
          <w:tcPr>
            <w:tcW w:w="1951" w:type="dxa"/>
            <w:shd w:val="clear" w:color="auto" w:fill="D9D9D9"/>
          </w:tcPr>
          <w:p w14:paraId="4D1B0077" w14:textId="77777777" w:rsidR="009A4A77" w:rsidRPr="00F129FD" w:rsidRDefault="009A4A77">
            <w:pPr>
              <w:rPr>
                <w:b/>
                <w:szCs w:val="22"/>
                <w:lang w:eastAsia="en-US"/>
              </w:rPr>
            </w:pPr>
            <w:r w:rsidRPr="00F129FD">
              <w:rPr>
                <w:b/>
                <w:szCs w:val="22"/>
                <w:lang w:eastAsia="en-US"/>
              </w:rPr>
              <w:t>Type of test environment</w:t>
            </w:r>
          </w:p>
        </w:tc>
        <w:tc>
          <w:tcPr>
            <w:tcW w:w="7229" w:type="dxa"/>
          </w:tcPr>
          <w:p w14:paraId="1FEDB8F6" w14:textId="77777777" w:rsidR="009A4A77" w:rsidRPr="00F129FD" w:rsidRDefault="009A4A77">
            <w:pPr>
              <w:rPr>
                <w:color w:val="4F81BD"/>
                <w:szCs w:val="22"/>
                <w:lang w:eastAsia="en-US"/>
              </w:rPr>
            </w:pPr>
            <w:r w:rsidRPr="00F129FD">
              <w:rPr>
                <w:color w:val="4F81BD"/>
                <w:szCs w:val="22"/>
              </w:rPr>
              <w:t>Production-like quality assurance system</w:t>
            </w:r>
          </w:p>
        </w:tc>
      </w:tr>
      <w:tr w:rsidR="009A4A77" w:rsidRPr="00F129FD" w14:paraId="590266F8" w14:textId="77777777">
        <w:tc>
          <w:tcPr>
            <w:tcW w:w="1951" w:type="dxa"/>
            <w:shd w:val="clear" w:color="auto" w:fill="D9D9D9"/>
          </w:tcPr>
          <w:p w14:paraId="366FE593" w14:textId="77777777" w:rsidR="009A4A77" w:rsidRPr="00F129FD" w:rsidRDefault="009A4A77">
            <w:pPr>
              <w:rPr>
                <w:b/>
                <w:szCs w:val="22"/>
                <w:lang w:eastAsia="en-US"/>
              </w:rPr>
            </w:pPr>
            <w:r w:rsidRPr="00F129FD">
              <w:rPr>
                <w:b/>
                <w:szCs w:val="22"/>
                <w:lang w:eastAsia="en-US"/>
              </w:rPr>
              <w:t>Physical test environment</w:t>
            </w:r>
          </w:p>
        </w:tc>
        <w:tc>
          <w:tcPr>
            <w:tcW w:w="7229" w:type="dxa"/>
          </w:tcPr>
          <w:p w14:paraId="7DC711CA" w14:textId="77777777" w:rsidR="009A4A77" w:rsidRPr="00F129FD" w:rsidRDefault="009A4A77">
            <w:pPr>
              <w:rPr>
                <w:color w:val="4F81BD"/>
                <w:szCs w:val="22"/>
                <w:lang w:eastAsia="en-US"/>
              </w:rPr>
            </w:pPr>
          </w:p>
        </w:tc>
      </w:tr>
      <w:tr w:rsidR="009A4A77" w:rsidRPr="00F129FD" w14:paraId="772C1919" w14:textId="77777777">
        <w:tc>
          <w:tcPr>
            <w:tcW w:w="1951" w:type="dxa"/>
            <w:shd w:val="clear" w:color="auto" w:fill="D9D9D9"/>
          </w:tcPr>
          <w:p w14:paraId="4C352A36" w14:textId="77777777" w:rsidR="009A4A77" w:rsidRPr="00F129FD" w:rsidRDefault="009A4A77">
            <w:pPr>
              <w:rPr>
                <w:b/>
                <w:szCs w:val="22"/>
                <w:lang w:eastAsia="en-US"/>
              </w:rPr>
            </w:pPr>
            <w:r w:rsidRPr="00F129FD">
              <w:rPr>
                <w:b/>
                <w:szCs w:val="22"/>
                <w:lang w:eastAsia="en-US"/>
              </w:rPr>
              <w:lastRenderedPageBreak/>
              <w:t>Test type</w:t>
            </w:r>
          </w:p>
        </w:tc>
        <w:tc>
          <w:tcPr>
            <w:tcW w:w="7229" w:type="dxa"/>
          </w:tcPr>
          <w:p w14:paraId="2EA12599" w14:textId="77777777" w:rsidR="009A4A77" w:rsidRPr="00F129FD" w:rsidRDefault="009A4A77">
            <w:pPr>
              <w:rPr>
                <w:color w:val="4F81BD"/>
                <w:szCs w:val="22"/>
              </w:rPr>
            </w:pPr>
            <w:r w:rsidRPr="00F129FD">
              <w:rPr>
                <w:color w:val="4F81BD"/>
                <w:szCs w:val="22"/>
              </w:rPr>
              <w:t>System Integration Test</w:t>
            </w:r>
          </w:p>
        </w:tc>
      </w:tr>
      <w:tr w:rsidR="009A4A77" w:rsidRPr="00F129FD" w14:paraId="6487C107" w14:textId="77777777">
        <w:tc>
          <w:tcPr>
            <w:tcW w:w="1951" w:type="dxa"/>
            <w:shd w:val="clear" w:color="auto" w:fill="D9D9D9"/>
          </w:tcPr>
          <w:p w14:paraId="71CBCEF6" w14:textId="77777777" w:rsidR="009A4A77" w:rsidRPr="00F129FD" w:rsidRDefault="009A4A77">
            <w:pPr>
              <w:rPr>
                <w:b/>
                <w:szCs w:val="22"/>
                <w:lang w:eastAsia="en-US"/>
              </w:rPr>
            </w:pPr>
            <w:r w:rsidRPr="00F129FD">
              <w:rPr>
                <w:b/>
                <w:szCs w:val="22"/>
                <w:lang w:eastAsia="en-US"/>
              </w:rPr>
              <w:t>Tester group</w:t>
            </w:r>
          </w:p>
        </w:tc>
        <w:tc>
          <w:tcPr>
            <w:tcW w:w="7229" w:type="dxa"/>
          </w:tcPr>
          <w:p w14:paraId="32CFAF60" w14:textId="77777777" w:rsidR="009A4A77" w:rsidRPr="00F129FD" w:rsidRDefault="009A4A77">
            <w:pPr>
              <w:rPr>
                <w:color w:val="4F81BD"/>
                <w:szCs w:val="22"/>
                <w:lang w:eastAsia="en-US"/>
              </w:rPr>
            </w:pPr>
            <w:r w:rsidRPr="00F129FD">
              <w:rPr>
                <w:color w:val="4F81BD"/>
                <w:szCs w:val="22"/>
              </w:rPr>
              <w:t>SX/BSV-</w:t>
            </w:r>
            <w:r>
              <w:rPr>
                <w:color w:val="4F81BD"/>
                <w:szCs w:val="22"/>
              </w:rPr>
              <w:t>VN</w:t>
            </w:r>
            <w:r w:rsidRPr="00F129FD">
              <w:rPr>
                <w:color w:val="4F81BD"/>
                <w:szCs w:val="22"/>
              </w:rPr>
              <w:t xml:space="preserve"> </w:t>
            </w:r>
            <w:r w:rsidRPr="00F129FD">
              <w:rPr>
                <w:rFonts w:ascii="Times New Roman" w:hAnsi="Times New Roman"/>
                <w:color w:val="4F81BD"/>
                <w:szCs w:val="22"/>
              </w:rPr>
              <w:t>​</w:t>
            </w:r>
          </w:p>
        </w:tc>
      </w:tr>
      <w:tr w:rsidR="009A4A77" w:rsidRPr="00F129FD" w14:paraId="2882DA6F" w14:textId="77777777">
        <w:tc>
          <w:tcPr>
            <w:tcW w:w="1951" w:type="dxa"/>
            <w:shd w:val="clear" w:color="auto" w:fill="D9D9D9"/>
          </w:tcPr>
          <w:p w14:paraId="47050A80" w14:textId="77777777" w:rsidR="009A4A77" w:rsidRPr="00F129FD" w:rsidRDefault="009A4A77">
            <w:pPr>
              <w:rPr>
                <w:b/>
                <w:szCs w:val="22"/>
                <w:lang w:eastAsia="en-US"/>
              </w:rPr>
            </w:pPr>
            <w:r w:rsidRPr="00F129FD">
              <w:rPr>
                <w:b/>
                <w:szCs w:val="22"/>
                <w:lang w:eastAsia="en-US"/>
              </w:rPr>
              <w:t>Entry criteria</w:t>
            </w:r>
          </w:p>
        </w:tc>
        <w:tc>
          <w:tcPr>
            <w:tcW w:w="7229" w:type="dxa"/>
          </w:tcPr>
          <w:p w14:paraId="2770ABFD" w14:textId="77777777" w:rsidR="009A4A77" w:rsidRPr="00F129FD" w:rsidRDefault="009A4A77">
            <w:pPr>
              <w:rPr>
                <w:color w:val="4F81BD"/>
                <w:szCs w:val="22"/>
                <w:lang w:eastAsia="en-US"/>
              </w:rPr>
            </w:pPr>
            <w:r w:rsidRPr="00F129FD">
              <w:rPr>
                <w:color w:val="4F81BD"/>
                <w:szCs w:val="22"/>
                <w:lang w:eastAsia="en-US"/>
              </w:rPr>
              <w:t>Integration testing is completed</w:t>
            </w:r>
          </w:p>
        </w:tc>
      </w:tr>
      <w:tr w:rsidR="009A4A77" w:rsidRPr="00F129FD" w14:paraId="580AE2D8" w14:textId="77777777">
        <w:tc>
          <w:tcPr>
            <w:tcW w:w="1951" w:type="dxa"/>
            <w:shd w:val="clear" w:color="auto" w:fill="D9D9D9"/>
          </w:tcPr>
          <w:p w14:paraId="3F029FC7" w14:textId="77777777" w:rsidR="009A4A77" w:rsidRPr="00F129FD" w:rsidRDefault="009A4A77">
            <w:pPr>
              <w:rPr>
                <w:b/>
                <w:szCs w:val="22"/>
                <w:lang w:eastAsia="en-US"/>
              </w:rPr>
            </w:pPr>
            <w:r w:rsidRPr="00F129FD">
              <w:rPr>
                <w:b/>
                <w:szCs w:val="22"/>
                <w:lang w:eastAsia="en-US"/>
              </w:rPr>
              <w:t>Exit criteria</w:t>
            </w:r>
          </w:p>
        </w:tc>
        <w:tc>
          <w:tcPr>
            <w:tcW w:w="7229" w:type="dxa"/>
          </w:tcPr>
          <w:p w14:paraId="62B86BC2" w14:textId="77777777" w:rsidR="009A4A77" w:rsidRPr="00F129FD" w:rsidRDefault="009A4A77">
            <w:pPr>
              <w:rPr>
                <w:color w:val="4F81BD"/>
                <w:szCs w:val="22"/>
                <w:lang w:eastAsia="en-US"/>
              </w:rPr>
            </w:pPr>
            <w:r w:rsidRPr="00F129FD">
              <w:rPr>
                <w:color w:val="4F81BD"/>
                <w:szCs w:val="22"/>
                <w:lang w:eastAsia="en-US"/>
              </w:rPr>
              <w:t>The entire software system is verified, defects found during system testing are reported &amp; resolved appropriately.</w:t>
            </w:r>
          </w:p>
        </w:tc>
      </w:tr>
    </w:tbl>
    <w:p w14:paraId="3229E436" w14:textId="01F3972F" w:rsidR="009A4A77" w:rsidRPr="00340A02" w:rsidRDefault="009A4A77" w:rsidP="009A4A77">
      <w:pPr>
        <w:pStyle w:val="berschrift31"/>
      </w:pPr>
      <w:bookmarkStart w:id="52" w:name="_Toc105565964"/>
      <w:bookmarkStart w:id="53" w:name="_Toc613421610"/>
      <w:bookmarkStart w:id="54" w:name="_Toc140590483"/>
      <w:r w:rsidRPr="00340A02">
        <w:t>Optional test level: User acceptance test</w:t>
      </w:r>
      <w:bookmarkEnd w:id="50"/>
      <w:bookmarkEnd w:id="52"/>
      <w:bookmarkEnd w:id="53"/>
      <w:bookmarkEnd w:id="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9A4A77" w:rsidRPr="00F129FD" w14:paraId="24DA0CD8" w14:textId="77777777">
        <w:tc>
          <w:tcPr>
            <w:tcW w:w="1951" w:type="dxa"/>
            <w:shd w:val="clear" w:color="auto" w:fill="D9D9D9"/>
          </w:tcPr>
          <w:p w14:paraId="7735DE23" w14:textId="77777777" w:rsidR="009A4A77" w:rsidRPr="00F129FD" w:rsidRDefault="009A4A77">
            <w:pPr>
              <w:rPr>
                <w:b/>
                <w:color w:val="4F81BD" w:themeColor="accent1"/>
                <w:szCs w:val="22"/>
                <w:lang w:eastAsia="en-US"/>
              </w:rPr>
            </w:pPr>
            <w:r w:rsidRPr="00F129FD">
              <w:rPr>
                <w:b/>
                <w:color w:val="4F81BD" w:themeColor="accent1"/>
                <w:szCs w:val="22"/>
                <w:lang w:eastAsia="en-US"/>
              </w:rPr>
              <w:t>Responsibility of test level activities</w:t>
            </w:r>
          </w:p>
        </w:tc>
        <w:tc>
          <w:tcPr>
            <w:tcW w:w="7229" w:type="dxa"/>
            <w:tcBorders>
              <w:top w:val="single" w:sz="4" w:space="0" w:color="auto"/>
            </w:tcBorders>
          </w:tcPr>
          <w:p w14:paraId="6897DBD9" w14:textId="77777777" w:rsidR="009A4A77" w:rsidRPr="00F129FD" w:rsidRDefault="009A4A77">
            <w:pPr>
              <w:rPr>
                <w:color w:val="4F81BD" w:themeColor="accent1"/>
                <w:szCs w:val="22"/>
                <w:lang w:eastAsia="en-US"/>
              </w:rPr>
            </w:pPr>
            <w:r w:rsidRPr="00F129FD">
              <w:rPr>
                <w:color w:val="4F81BD" w:themeColor="accent1"/>
                <w:szCs w:val="22"/>
                <w:lang w:eastAsia="en-US"/>
              </w:rPr>
              <w:t>Project team</w:t>
            </w:r>
          </w:p>
        </w:tc>
      </w:tr>
      <w:tr w:rsidR="009A4A77" w:rsidRPr="00F129FD" w14:paraId="20E39450" w14:textId="77777777">
        <w:tc>
          <w:tcPr>
            <w:tcW w:w="1951" w:type="dxa"/>
            <w:shd w:val="clear" w:color="auto" w:fill="D9D9D9"/>
          </w:tcPr>
          <w:p w14:paraId="5C2B7B5B" w14:textId="77777777" w:rsidR="009A4A77" w:rsidRPr="00F129FD" w:rsidRDefault="009A4A77">
            <w:pPr>
              <w:rPr>
                <w:b/>
                <w:color w:val="4F81BD" w:themeColor="accent1"/>
                <w:szCs w:val="22"/>
                <w:lang w:eastAsia="en-US"/>
              </w:rPr>
            </w:pPr>
            <w:r w:rsidRPr="00F129FD">
              <w:rPr>
                <w:b/>
                <w:color w:val="4F81BD" w:themeColor="accent1"/>
                <w:szCs w:val="22"/>
                <w:lang w:eastAsia="en-US"/>
              </w:rPr>
              <w:t>Goal</w:t>
            </w:r>
          </w:p>
        </w:tc>
        <w:tc>
          <w:tcPr>
            <w:tcW w:w="7229" w:type="dxa"/>
          </w:tcPr>
          <w:p w14:paraId="0B283771" w14:textId="77777777" w:rsidR="009A4A77" w:rsidRPr="00F129FD" w:rsidRDefault="009A4A77">
            <w:pPr>
              <w:rPr>
                <w:color w:val="4F81BD" w:themeColor="accent1"/>
                <w:szCs w:val="22"/>
              </w:rPr>
            </w:pPr>
            <w:r w:rsidRPr="00F129FD">
              <w:rPr>
                <w:color w:val="4F81BD" w:themeColor="accent1"/>
                <w:szCs w:val="22"/>
              </w:rPr>
              <w:t>Determine whether the software system meets the requirements and expectations of end-users, customers</w:t>
            </w:r>
          </w:p>
        </w:tc>
      </w:tr>
      <w:tr w:rsidR="009A4A77" w:rsidRPr="00F129FD" w14:paraId="624B3E4B" w14:textId="77777777">
        <w:tc>
          <w:tcPr>
            <w:tcW w:w="1951" w:type="dxa"/>
            <w:shd w:val="clear" w:color="auto" w:fill="D9D9D9"/>
          </w:tcPr>
          <w:p w14:paraId="55BD859F" w14:textId="77777777" w:rsidR="009A4A77" w:rsidRPr="00F129FD" w:rsidRDefault="009A4A77">
            <w:pPr>
              <w:rPr>
                <w:b/>
                <w:color w:val="4F81BD" w:themeColor="accent1"/>
                <w:szCs w:val="22"/>
                <w:lang w:eastAsia="en-US"/>
              </w:rPr>
            </w:pPr>
            <w:r w:rsidRPr="00F129FD">
              <w:rPr>
                <w:b/>
                <w:color w:val="4F81BD" w:themeColor="accent1"/>
                <w:szCs w:val="22"/>
                <w:lang w:eastAsia="en-US"/>
              </w:rPr>
              <w:t>Test object</w:t>
            </w:r>
          </w:p>
        </w:tc>
        <w:tc>
          <w:tcPr>
            <w:tcW w:w="7229" w:type="dxa"/>
          </w:tcPr>
          <w:p w14:paraId="62BC0651" w14:textId="77777777" w:rsidR="009A4A77" w:rsidRPr="00F129FD" w:rsidRDefault="009A4A77">
            <w:pPr>
              <w:rPr>
                <w:color w:val="4F81BD" w:themeColor="accent1"/>
                <w:szCs w:val="22"/>
              </w:rPr>
            </w:pPr>
            <w:r w:rsidRPr="00F129FD">
              <w:rPr>
                <w:color w:val="4F81BD" w:themeColor="accent1"/>
                <w:szCs w:val="22"/>
              </w:rPr>
              <w:t>Validating the system's usability, functionality, and overall user satisfaction.</w:t>
            </w:r>
          </w:p>
        </w:tc>
      </w:tr>
      <w:tr w:rsidR="009A4A77" w:rsidRPr="00F129FD" w14:paraId="1A35C782" w14:textId="77777777">
        <w:tc>
          <w:tcPr>
            <w:tcW w:w="1951" w:type="dxa"/>
            <w:shd w:val="clear" w:color="auto" w:fill="D9D9D9"/>
          </w:tcPr>
          <w:p w14:paraId="7BA1C086" w14:textId="77777777" w:rsidR="009A4A77" w:rsidRPr="00F129FD" w:rsidRDefault="009A4A77">
            <w:pPr>
              <w:rPr>
                <w:b/>
                <w:color w:val="4F81BD" w:themeColor="accent1"/>
                <w:szCs w:val="22"/>
                <w:lang w:eastAsia="en-US"/>
              </w:rPr>
            </w:pPr>
            <w:r w:rsidRPr="00F129FD">
              <w:rPr>
                <w:b/>
                <w:color w:val="4F81BD" w:themeColor="accent1"/>
                <w:szCs w:val="22"/>
                <w:lang w:eastAsia="en-US"/>
              </w:rPr>
              <w:t>Type of test environment</w:t>
            </w:r>
          </w:p>
        </w:tc>
        <w:tc>
          <w:tcPr>
            <w:tcW w:w="7229" w:type="dxa"/>
          </w:tcPr>
          <w:p w14:paraId="0763C97F" w14:textId="77777777" w:rsidR="009A4A77" w:rsidRPr="00F129FD" w:rsidRDefault="009A4A77">
            <w:pPr>
              <w:rPr>
                <w:color w:val="4F81BD" w:themeColor="accent1"/>
                <w:szCs w:val="22"/>
                <w:lang w:eastAsia="en-US"/>
              </w:rPr>
            </w:pPr>
            <w:r w:rsidRPr="00F129FD">
              <w:rPr>
                <w:color w:val="4F81BD" w:themeColor="accent1"/>
                <w:szCs w:val="22"/>
              </w:rPr>
              <w:t>Production-like quality assurance system</w:t>
            </w:r>
          </w:p>
        </w:tc>
      </w:tr>
      <w:tr w:rsidR="009A4A77" w:rsidRPr="00F129FD" w14:paraId="24887953" w14:textId="77777777">
        <w:tc>
          <w:tcPr>
            <w:tcW w:w="1951" w:type="dxa"/>
            <w:shd w:val="clear" w:color="auto" w:fill="D9D9D9"/>
          </w:tcPr>
          <w:p w14:paraId="1C338CD0" w14:textId="77777777" w:rsidR="009A4A77" w:rsidRPr="00F129FD" w:rsidRDefault="009A4A77">
            <w:pPr>
              <w:rPr>
                <w:b/>
                <w:color w:val="4F81BD" w:themeColor="accent1"/>
                <w:szCs w:val="22"/>
                <w:lang w:eastAsia="en-US"/>
              </w:rPr>
            </w:pPr>
            <w:r w:rsidRPr="00F129FD">
              <w:rPr>
                <w:b/>
                <w:color w:val="4F81BD" w:themeColor="accent1"/>
                <w:szCs w:val="22"/>
                <w:lang w:eastAsia="en-US"/>
              </w:rPr>
              <w:t>Physical test environment</w:t>
            </w:r>
          </w:p>
        </w:tc>
        <w:tc>
          <w:tcPr>
            <w:tcW w:w="7229" w:type="dxa"/>
          </w:tcPr>
          <w:p w14:paraId="00ADBF17" w14:textId="77777777" w:rsidR="009A4A77" w:rsidRPr="00F129FD" w:rsidRDefault="009A4A77">
            <w:pPr>
              <w:rPr>
                <w:color w:val="4F81BD" w:themeColor="accent1"/>
                <w:szCs w:val="22"/>
                <w:lang w:eastAsia="en-US"/>
              </w:rPr>
            </w:pPr>
          </w:p>
        </w:tc>
      </w:tr>
      <w:tr w:rsidR="009A4A77" w:rsidRPr="00F129FD" w14:paraId="5251B1EF" w14:textId="77777777">
        <w:tc>
          <w:tcPr>
            <w:tcW w:w="1951" w:type="dxa"/>
            <w:shd w:val="clear" w:color="auto" w:fill="D9D9D9"/>
          </w:tcPr>
          <w:p w14:paraId="22A31FD3" w14:textId="77777777" w:rsidR="009A4A77" w:rsidRPr="00F129FD" w:rsidRDefault="009A4A77">
            <w:pPr>
              <w:rPr>
                <w:b/>
                <w:color w:val="4F81BD" w:themeColor="accent1"/>
                <w:szCs w:val="22"/>
                <w:lang w:eastAsia="en-US"/>
              </w:rPr>
            </w:pPr>
            <w:r w:rsidRPr="00F129FD">
              <w:rPr>
                <w:b/>
                <w:color w:val="4F81BD" w:themeColor="accent1"/>
                <w:szCs w:val="22"/>
                <w:lang w:eastAsia="en-US"/>
              </w:rPr>
              <w:t>Test type</w:t>
            </w:r>
          </w:p>
        </w:tc>
        <w:tc>
          <w:tcPr>
            <w:tcW w:w="7229" w:type="dxa"/>
          </w:tcPr>
          <w:p w14:paraId="6708A93F" w14:textId="77777777" w:rsidR="009A4A77" w:rsidRPr="00F129FD" w:rsidRDefault="009A4A77">
            <w:pPr>
              <w:rPr>
                <w:color w:val="4F81BD" w:themeColor="accent1"/>
                <w:szCs w:val="22"/>
              </w:rPr>
            </w:pPr>
            <w:r w:rsidRPr="00F129FD">
              <w:rPr>
                <w:color w:val="4F81BD" w:themeColor="accent1"/>
                <w:szCs w:val="22"/>
              </w:rPr>
              <w:t>Test as user perspective</w:t>
            </w:r>
          </w:p>
        </w:tc>
      </w:tr>
      <w:tr w:rsidR="009A4A77" w:rsidRPr="00F129FD" w14:paraId="29CB6D29" w14:textId="77777777">
        <w:tc>
          <w:tcPr>
            <w:tcW w:w="1951" w:type="dxa"/>
            <w:shd w:val="clear" w:color="auto" w:fill="D9D9D9"/>
          </w:tcPr>
          <w:p w14:paraId="23241077" w14:textId="77777777" w:rsidR="009A4A77" w:rsidRPr="00F129FD" w:rsidRDefault="009A4A77">
            <w:pPr>
              <w:rPr>
                <w:b/>
                <w:color w:val="4F81BD" w:themeColor="accent1"/>
                <w:szCs w:val="22"/>
                <w:lang w:eastAsia="en-US"/>
              </w:rPr>
            </w:pPr>
            <w:r w:rsidRPr="00F129FD">
              <w:rPr>
                <w:b/>
                <w:color w:val="4F81BD" w:themeColor="accent1"/>
                <w:szCs w:val="22"/>
                <w:lang w:eastAsia="en-US"/>
              </w:rPr>
              <w:t>Tester group</w:t>
            </w:r>
          </w:p>
        </w:tc>
        <w:tc>
          <w:tcPr>
            <w:tcW w:w="7229" w:type="dxa"/>
          </w:tcPr>
          <w:p w14:paraId="39987BA0" w14:textId="77777777" w:rsidR="009A4A77" w:rsidRPr="00F129FD" w:rsidRDefault="009A4A77">
            <w:pPr>
              <w:rPr>
                <w:color w:val="4F81BD" w:themeColor="accent1"/>
                <w:szCs w:val="22"/>
                <w:lang w:eastAsia="en-US"/>
              </w:rPr>
            </w:pPr>
            <w:r w:rsidRPr="00F129FD">
              <w:rPr>
                <w:color w:val="4F81BD"/>
                <w:szCs w:val="22"/>
              </w:rPr>
              <w:t>SX/BSV-</w:t>
            </w:r>
            <w:r>
              <w:rPr>
                <w:color w:val="4F81BD"/>
                <w:szCs w:val="22"/>
              </w:rPr>
              <w:t>VN</w:t>
            </w:r>
          </w:p>
        </w:tc>
      </w:tr>
      <w:tr w:rsidR="009A4A77" w:rsidRPr="00F129FD" w14:paraId="6B4D9791" w14:textId="77777777">
        <w:tc>
          <w:tcPr>
            <w:tcW w:w="1951" w:type="dxa"/>
            <w:shd w:val="clear" w:color="auto" w:fill="D9D9D9"/>
          </w:tcPr>
          <w:p w14:paraId="7C279508" w14:textId="77777777" w:rsidR="009A4A77" w:rsidRPr="00F129FD" w:rsidRDefault="009A4A77">
            <w:pPr>
              <w:rPr>
                <w:b/>
                <w:color w:val="4F81BD" w:themeColor="accent1"/>
                <w:szCs w:val="22"/>
                <w:lang w:eastAsia="en-US"/>
              </w:rPr>
            </w:pPr>
            <w:r w:rsidRPr="00F129FD">
              <w:rPr>
                <w:b/>
                <w:color w:val="4F81BD" w:themeColor="accent1"/>
                <w:szCs w:val="22"/>
                <w:lang w:eastAsia="en-US"/>
              </w:rPr>
              <w:t>Entry criteria</w:t>
            </w:r>
          </w:p>
        </w:tc>
        <w:tc>
          <w:tcPr>
            <w:tcW w:w="7229" w:type="dxa"/>
          </w:tcPr>
          <w:p w14:paraId="158D5DA1" w14:textId="77777777" w:rsidR="009A4A77" w:rsidRPr="00F129FD" w:rsidRDefault="009A4A77">
            <w:pPr>
              <w:rPr>
                <w:color w:val="4F81BD"/>
                <w:szCs w:val="22"/>
              </w:rPr>
            </w:pPr>
            <w:r w:rsidRPr="00F129FD">
              <w:rPr>
                <w:color w:val="4F81BD"/>
                <w:szCs w:val="22"/>
              </w:rPr>
              <w:t>System Testing is completed. Test environment is set up and stable.</w:t>
            </w:r>
          </w:p>
        </w:tc>
      </w:tr>
      <w:tr w:rsidR="009A4A77" w:rsidRPr="00F129FD" w14:paraId="17767592" w14:textId="77777777">
        <w:tc>
          <w:tcPr>
            <w:tcW w:w="1951" w:type="dxa"/>
            <w:shd w:val="clear" w:color="auto" w:fill="D9D9D9"/>
          </w:tcPr>
          <w:p w14:paraId="1ABC8AB7" w14:textId="77777777" w:rsidR="009A4A77" w:rsidRPr="00F129FD" w:rsidRDefault="009A4A77">
            <w:pPr>
              <w:rPr>
                <w:b/>
                <w:color w:val="4F81BD" w:themeColor="accent1"/>
                <w:szCs w:val="22"/>
                <w:lang w:eastAsia="en-US"/>
              </w:rPr>
            </w:pPr>
            <w:r w:rsidRPr="00F129FD">
              <w:rPr>
                <w:b/>
                <w:color w:val="4F81BD" w:themeColor="accent1"/>
                <w:szCs w:val="22"/>
                <w:lang w:eastAsia="en-US"/>
              </w:rPr>
              <w:t>Exit criteria</w:t>
            </w:r>
          </w:p>
        </w:tc>
        <w:tc>
          <w:tcPr>
            <w:tcW w:w="7229" w:type="dxa"/>
          </w:tcPr>
          <w:p w14:paraId="4E225DD4" w14:textId="77777777" w:rsidR="009A4A77" w:rsidRPr="00F129FD" w:rsidRDefault="009A4A77">
            <w:pPr>
              <w:rPr>
                <w:color w:val="4F81BD" w:themeColor="accent1"/>
                <w:szCs w:val="22"/>
                <w:lang w:eastAsia="en-US"/>
              </w:rPr>
            </w:pPr>
            <w:r w:rsidRPr="00F129FD">
              <w:rPr>
                <w:color w:val="4F81BD"/>
                <w:szCs w:val="22"/>
              </w:rPr>
              <w:t>The system's usability, functionality, and overall performance are acceptable.</w:t>
            </w:r>
          </w:p>
        </w:tc>
      </w:tr>
    </w:tbl>
    <w:p w14:paraId="6128063D" w14:textId="6A973F7B" w:rsidR="009A4A77" w:rsidRPr="00340A02" w:rsidRDefault="009A4A77" w:rsidP="009A4A77">
      <w:pPr>
        <w:pStyle w:val="berschrift31"/>
      </w:pPr>
      <w:bookmarkStart w:id="55" w:name="_Toc362597632"/>
      <w:bookmarkStart w:id="56" w:name="_Toc105565965"/>
      <w:bookmarkStart w:id="57" w:name="_Toc806303803"/>
      <w:bookmarkStart w:id="58" w:name="_Toc140590484"/>
      <w:r w:rsidRPr="00340A02">
        <w:t>Optional test level: Go live test</w:t>
      </w:r>
      <w:bookmarkEnd w:id="55"/>
      <w:bookmarkEnd w:id="56"/>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9A4A77" w:rsidRPr="00F129FD" w14:paraId="19A22A05" w14:textId="77777777">
        <w:tc>
          <w:tcPr>
            <w:tcW w:w="1951" w:type="dxa"/>
            <w:shd w:val="clear" w:color="auto" w:fill="D9D9D9"/>
          </w:tcPr>
          <w:p w14:paraId="443378D1" w14:textId="77777777" w:rsidR="009A4A77" w:rsidRPr="00F129FD" w:rsidRDefault="009A4A77">
            <w:pPr>
              <w:rPr>
                <w:b/>
                <w:color w:val="4F81BD" w:themeColor="accent1"/>
                <w:szCs w:val="22"/>
                <w:lang w:eastAsia="en-US"/>
              </w:rPr>
            </w:pPr>
            <w:r w:rsidRPr="00F129FD">
              <w:rPr>
                <w:b/>
                <w:color w:val="4F81BD" w:themeColor="accent1"/>
                <w:szCs w:val="22"/>
                <w:lang w:eastAsia="en-US"/>
              </w:rPr>
              <w:t>Responsibility of test level activities</w:t>
            </w:r>
          </w:p>
        </w:tc>
        <w:tc>
          <w:tcPr>
            <w:tcW w:w="7229" w:type="dxa"/>
          </w:tcPr>
          <w:p w14:paraId="05AEAFFD" w14:textId="77777777" w:rsidR="009A4A77" w:rsidRPr="00F129FD" w:rsidRDefault="009A4A77">
            <w:pPr>
              <w:rPr>
                <w:color w:val="4F81BD" w:themeColor="accent1"/>
                <w:szCs w:val="22"/>
                <w:lang w:eastAsia="en-US"/>
              </w:rPr>
            </w:pPr>
            <w:r w:rsidRPr="00F129FD">
              <w:rPr>
                <w:color w:val="4F81BD" w:themeColor="accent1"/>
                <w:szCs w:val="22"/>
              </w:rPr>
              <w:t>Project team (Deployment team, testing team)</w:t>
            </w:r>
          </w:p>
        </w:tc>
      </w:tr>
      <w:tr w:rsidR="009A4A77" w:rsidRPr="00F129FD" w14:paraId="7967E44C" w14:textId="77777777">
        <w:tc>
          <w:tcPr>
            <w:tcW w:w="1951" w:type="dxa"/>
            <w:shd w:val="clear" w:color="auto" w:fill="D9D9D9"/>
          </w:tcPr>
          <w:p w14:paraId="7D32C2A0" w14:textId="77777777" w:rsidR="009A4A77" w:rsidRPr="00F129FD" w:rsidRDefault="009A4A77">
            <w:pPr>
              <w:rPr>
                <w:b/>
                <w:color w:val="4F81BD" w:themeColor="accent1"/>
                <w:szCs w:val="22"/>
                <w:lang w:eastAsia="en-US"/>
              </w:rPr>
            </w:pPr>
            <w:r w:rsidRPr="00F129FD">
              <w:rPr>
                <w:b/>
                <w:color w:val="4F81BD" w:themeColor="accent1"/>
                <w:szCs w:val="22"/>
                <w:lang w:eastAsia="en-US"/>
              </w:rPr>
              <w:t>Goal</w:t>
            </w:r>
          </w:p>
        </w:tc>
        <w:tc>
          <w:tcPr>
            <w:tcW w:w="7229" w:type="dxa"/>
          </w:tcPr>
          <w:p w14:paraId="1F6178E6" w14:textId="77777777" w:rsidR="009A4A77" w:rsidRPr="00F129FD" w:rsidRDefault="009A4A77">
            <w:pPr>
              <w:rPr>
                <w:color w:val="4F81BD" w:themeColor="accent1"/>
                <w:szCs w:val="22"/>
                <w:lang w:eastAsia="en-US"/>
              </w:rPr>
            </w:pPr>
            <w:r w:rsidRPr="00F129FD">
              <w:rPr>
                <w:color w:val="4F81BD" w:themeColor="accent1"/>
                <w:szCs w:val="22"/>
                <w:lang w:eastAsia="en-US"/>
              </w:rPr>
              <w:t>Validate that the software system is ready for deployment into the production environment without any critical issues or disruptions</w:t>
            </w:r>
          </w:p>
        </w:tc>
      </w:tr>
      <w:tr w:rsidR="009A4A77" w:rsidRPr="00F129FD" w14:paraId="1D8B2487" w14:textId="77777777">
        <w:tc>
          <w:tcPr>
            <w:tcW w:w="1951" w:type="dxa"/>
            <w:shd w:val="clear" w:color="auto" w:fill="D9D9D9"/>
          </w:tcPr>
          <w:p w14:paraId="21AE2229" w14:textId="77777777" w:rsidR="009A4A77" w:rsidRPr="00F129FD" w:rsidRDefault="009A4A77">
            <w:pPr>
              <w:rPr>
                <w:b/>
                <w:color w:val="4F81BD" w:themeColor="accent1"/>
                <w:szCs w:val="22"/>
                <w:lang w:eastAsia="en-US"/>
              </w:rPr>
            </w:pPr>
            <w:r w:rsidRPr="00F129FD">
              <w:rPr>
                <w:b/>
                <w:color w:val="4F81BD" w:themeColor="accent1"/>
                <w:szCs w:val="22"/>
                <w:lang w:eastAsia="en-US"/>
              </w:rPr>
              <w:t>Test object</w:t>
            </w:r>
          </w:p>
        </w:tc>
        <w:tc>
          <w:tcPr>
            <w:tcW w:w="7229" w:type="dxa"/>
          </w:tcPr>
          <w:p w14:paraId="30613DC3" w14:textId="77777777" w:rsidR="009A4A77" w:rsidRPr="00F129FD" w:rsidRDefault="009A4A77">
            <w:pPr>
              <w:rPr>
                <w:color w:val="4F81BD" w:themeColor="accent1"/>
                <w:szCs w:val="22"/>
                <w:lang w:eastAsia="en-US"/>
              </w:rPr>
            </w:pPr>
            <w:r w:rsidRPr="00F129FD">
              <w:rPr>
                <w:color w:val="4F81BD" w:themeColor="accent1"/>
                <w:szCs w:val="22"/>
                <w:lang w:eastAsia="en-US"/>
              </w:rPr>
              <w:t>The complete &amp; final software system, including all integrated components, modules, interfaces, databases, and external dependencies.</w:t>
            </w:r>
          </w:p>
        </w:tc>
      </w:tr>
      <w:tr w:rsidR="009A4A77" w:rsidRPr="00F129FD" w14:paraId="0DD28759" w14:textId="77777777">
        <w:tc>
          <w:tcPr>
            <w:tcW w:w="1951" w:type="dxa"/>
            <w:shd w:val="clear" w:color="auto" w:fill="D9D9D9"/>
          </w:tcPr>
          <w:p w14:paraId="7E051BD7" w14:textId="77777777" w:rsidR="009A4A77" w:rsidRPr="00F129FD" w:rsidRDefault="009A4A77">
            <w:pPr>
              <w:rPr>
                <w:b/>
                <w:color w:val="4F81BD" w:themeColor="accent1"/>
                <w:szCs w:val="22"/>
                <w:lang w:eastAsia="en-US"/>
              </w:rPr>
            </w:pPr>
            <w:r w:rsidRPr="00F129FD">
              <w:rPr>
                <w:b/>
                <w:color w:val="4F81BD" w:themeColor="accent1"/>
                <w:szCs w:val="22"/>
                <w:lang w:eastAsia="en-US"/>
              </w:rPr>
              <w:lastRenderedPageBreak/>
              <w:t>Type of test environment</w:t>
            </w:r>
          </w:p>
        </w:tc>
        <w:tc>
          <w:tcPr>
            <w:tcW w:w="7229" w:type="dxa"/>
          </w:tcPr>
          <w:p w14:paraId="250A0E47" w14:textId="77777777" w:rsidR="009A4A77" w:rsidRPr="00F129FD" w:rsidRDefault="009A4A77">
            <w:pPr>
              <w:rPr>
                <w:color w:val="4F81BD" w:themeColor="accent1"/>
                <w:szCs w:val="22"/>
                <w:lang w:eastAsia="en-US"/>
              </w:rPr>
            </w:pPr>
            <w:r w:rsidRPr="00F129FD">
              <w:rPr>
                <w:color w:val="4F81BD" w:themeColor="accent1"/>
                <w:szCs w:val="22"/>
                <w:lang w:eastAsia="en-US"/>
              </w:rPr>
              <w:t>Production environment</w:t>
            </w:r>
          </w:p>
        </w:tc>
      </w:tr>
      <w:tr w:rsidR="009A4A77" w:rsidRPr="00F129FD" w14:paraId="48434C83" w14:textId="77777777">
        <w:tc>
          <w:tcPr>
            <w:tcW w:w="1951" w:type="dxa"/>
            <w:shd w:val="clear" w:color="auto" w:fill="D9D9D9"/>
          </w:tcPr>
          <w:p w14:paraId="609F14BB" w14:textId="77777777" w:rsidR="009A4A77" w:rsidRPr="00F129FD" w:rsidRDefault="009A4A77">
            <w:pPr>
              <w:rPr>
                <w:b/>
                <w:color w:val="4F81BD" w:themeColor="accent1"/>
                <w:szCs w:val="22"/>
                <w:lang w:eastAsia="en-US"/>
              </w:rPr>
            </w:pPr>
            <w:r w:rsidRPr="00F129FD">
              <w:rPr>
                <w:b/>
                <w:color w:val="4F81BD" w:themeColor="accent1"/>
                <w:szCs w:val="22"/>
                <w:lang w:eastAsia="en-US"/>
              </w:rPr>
              <w:t>Physical test environment</w:t>
            </w:r>
          </w:p>
        </w:tc>
        <w:tc>
          <w:tcPr>
            <w:tcW w:w="7229" w:type="dxa"/>
          </w:tcPr>
          <w:p w14:paraId="51EB3B00" w14:textId="77777777" w:rsidR="009A4A77" w:rsidRPr="00F129FD" w:rsidRDefault="009A4A77">
            <w:pPr>
              <w:rPr>
                <w:color w:val="4F81BD" w:themeColor="accent1"/>
                <w:szCs w:val="22"/>
                <w:lang w:eastAsia="en-US"/>
              </w:rPr>
            </w:pPr>
          </w:p>
        </w:tc>
      </w:tr>
      <w:tr w:rsidR="009A4A77" w:rsidRPr="00F129FD" w14:paraId="0F35F9BD" w14:textId="77777777">
        <w:tc>
          <w:tcPr>
            <w:tcW w:w="1951" w:type="dxa"/>
            <w:shd w:val="clear" w:color="auto" w:fill="D9D9D9"/>
          </w:tcPr>
          <w:p w14:paraId="58DB0B70" w14:textId="77777777" w:rsidR="009A4A77" w:rsidRPr="00F129FD" w:rsidRDefault="009A4A77">
            <w:pPr>
              <w:rPr>
                <w:b/>
                <w:color w:val="4F81BD" w:themeColor="accent1"/>
                <w:szCs w:val="22"/>
                <w:lang w:eastAsia="en-US"/>
              </w:rPr>
            </w:pPr>
            <w:r w:rsidRPr="00F129FD">
              <w:rPr>
                <w:b/>
                <w:color w:val="4F81BD" w:themeColor="accent1"/>
                <w:szCs w:val="22"/>
                <w:lang w:eastAsia="en-US"/>
              </w:rPr>
              <w:t>Test type</w:t>
            </w:r>
          </w:p>
        </w:tc>
        <w:tc>
          <w:tcPr>
            <w:tcW w:w="7229" w:type="dxa"/>
          </w:tcPr>
          <w:p w14:paraId="6652BD53" w14:textId="77777777" w:rsidR="009A4A77" w:rsidRPr="00F129FD" w:rsidRDefault="009A4A77">
            <w:pPr>
              <w:rPr>
                <w:color w:val="4F81BD" w:themeColor="accent1"/>
                <w:szCs w:val="22"/>
              </w:rPr>
            </w:pPr>
            <w:r w:rsidRPr="00F129FD">
              <w:rPr>
                <w:color w:val="4F81BD" w:themeColor="accent1"/>
                <w:szCs w:val="22"/>
                <w:lang w:eastAsia="en-US"/>
              </w:rPr>
              <w:t>Progression testing, Regression testing, Sanity checking</w:t>
            </w:r>
          </w:p>
        </w:tc>
      </w:tr>
      <w:tr w:rsidR="009A4A77" w:rsidRPr="00F129FD" w14:paraId="203F9CD0" w14:textId="77777777">
        <w:tc>
          <w:tcPr>
            <w:tcW w:w="1951" w:type="dxa"/>
            <w:shd w:val="clear" w:color="auto" w:fill="D9D9D9"/>
          </w:tcPr>
          <w:p w14:paraId="24BA804F" w14:textId="77777777" w:rsidR="009A4A77" w:rsidRPr="00F129FD" w:rsidRDefault="009A4A77">
            <w:pPr>
              <w:rPr>
                <w:b/>
                <w:color w:val="4F81BD" w:themeColor="accent1"/>
                <w:szCs w:val="22"/>
                <w:lang w:eastAsia="en-US"/>
              </w:rPr>
            </w:pPr>
            <w:r w:rsidRPr="00F129FD">
              <w:rPr>
                <w:b/>
                <w:color w:val="4F81BD" w:themeColor="accent1"/>
                <w:szCs w:val="22"/>
                <w:lang w:eastAsia="en-US"/>
              </w:rPr>
              <w:t>Tester group</w:t>
            </w:r>
          </w:p>
        </w:tc>
        <w:tc>
          <w:tcPr>
            <w:tcW w:w="7229" w:type="dxa"/>
          </w:tcPr>
          <w:p w14:paraId="21D91677" w14:textId="77777777" w:rsidR="009A4A77" w:rsidRPr="00F129FD" w:rsidRDefault="009A4A77">
            <w:pPr>
              <w:rPr>
                <w:color w:val="4F81BD" w:themeColor="accent1"/>
                <w:szCs w:val="22"/>
                <w:lang w:eastAsia="en-US"/>
              </w:rPr>
            </w:pPr>
            <w:r w:rsidRPr="00F129FD">
              <w:rPr>
                <w:color w:val="4F81BD" w:themeColor="accent1"/>
                <w:szCs w:val="22"/>
              </w:rPr>
              <w:t>SX/BSV-</w:t>
            </w:r>
            <w:r>
              <w:rPr>
                <w:color w:val="4F81BD" w:themeColor="accent1"/>
                <w:szCs w:val="22"/>
              </w:rPr>
              <w:t>VN</w:t>
            </w:r>
          </w:p>
        </w:tc>
      </w:tr>
      <w:tr w:rsidR="009A4A77" w:rsidRPr="00F129FD" w14:paraId="68C7B0F3" w14:textId="77777777">
        <w:tc>
          <w:tcPr>
            <w:tcW w:w="1951" w:type="dxa"/>
            <w:shd w:val="clear" w:color="auto" w:fill="D9D9D9"/>
          </w:tcPr>
          <w:p w14:paraId="436F9946" w14:textId="77777777" w:rsidR="009A4A77" w:rsidRPr="00F129FD" w:rsidRDefault="009A4A77">
            <w:pPr>
              <w:rPr>
                <w:b/>
                <w:color w:val="4F81BD" w:themeColor="accent1"/>
                <w:szCs w:val="22"/>
                <w:lang w:eastAsia="en-US"/>
              </w:rPr>
            </w:pPr>
            <w:r w:rsidRPr="00F129FD">
              <w:rPr>
                <w:b/>
                <w:color w:val="4F81BD" w:themeColor="accent1"/>
                <w:szCs w:val="22"/>
                <w:lang w:eastAsia="en-US"/>
              </w:rPr>
              <w:t>Entry criteria</w:t>
            </w:r>
          </w:p>
        </w:tc>
        <w:tc>
          <w:tcPr>
            <w:tcW w:w="7229" w:type="dxa"/>
          </w:tcPr>
          <w:p w14:paraId="2B57F7BC" w14:textId="77777777" w:rsidR="009A4A77" w:rsidRPr="00F129FD" w:rsidRDefault="009A4A77">
            <w:pPr>
              <w:rPr>
                <w:color w:val="4F81BD" w:themeColor="accent1"/>
                <w:szCs w:val="22"/>
              </w:rPr>
            </w:pPr>
            <w:r w:rsidRPr="00F129FD">
              <w:rPr>
                <w:color w:val="4F81BD" w:themeColor="accent1"/>
                <w:szCs w:val="22"/>
              </w:rPr>
              <w:t>System Testing and User Acceptance Testing are completed.</w:t>
            </w:r>
          </w:p>
        </w:tc>
      </w:tr>
      <w:tr w:rsidR="009A4A77" w:rsidRPr="00F129FD" w14:paraId="7C6CAD7C" w14:textId="77777777">
        <w:tc>
          <w:tcPr>
            <w:tcW w:w="1951" w:type="dxa"/>
            <w:shd w:val="clear" w:color="auto" w:fill="D9D9D9"/>
          </w:tcPr>
          <w:p w14:paraId="4FDC4952" w14:textId="77777777" w:rsidR="009A4A77" w:rsidRPr="00F129FD" w:rsidRDefault="009A4A77">
            <w:pPr>
              <w:rPr>
                <w:b/>
                <w:color w:val="4F81BD" w:themeColor="accent1"/>
                <w:szCs w:val="22"/>
                <w:lang w:eastAsia="en-US"/>
              </w:rPr>
            </w:pPr>
            <w:r w:rsidRPr="00F129FD">
              <w:rPr>
                <w:b/>
                <w:color w:val="4F81BD" w:themeColor="accent1"/>
                <w:szCs w:val="22"/>
                <w:lang w:eastAsia="en-US"/>
              </w:rPr>
              <w:t>Exit criteria</w:t>
            </w:r>
          </w:p>
        </w:tc>
        <w:tc>
          <w:tcPr>
            <w:tcW w:w="7229" w:type="dxa"/>
          </w:tcPr>
          <w:p w14:paraId="50F5AFF8" w14:textId="77777777" w:rsidR="009A4A77" w:rsidRPr="00F129FD" w:rsidRDefault="009A4A77">
            <w:pPr>
              <w:rPr>
                <w:color w:val="4F81BD" w:themeColor="accent1"/>
                <w:szCs w:val="22"/>
              </w:rPr>
            </w:pPr>
            <w:r w:rsidRPr="00F129FD">
              <w:rPr>
                <w:color w:val="4F81BD" w:themeColor="accent1"/>
                <w:szCs w:val="22"/>
              </w:rPr>
              <w:t>The software system demonstrates stability and reliability during go-live testing, operating without major failures or crashes.</w:t>
            </w:r>
          </w:p>
        </w:tc>
      </w:tr>
    </w:tbl>
    <w:p w14:paraId="34D85325" w14:textId="0A204033" w:rsidR="009A4A77" w:rsidRDefault="009A4A77" w:rsidP="009A4A77">
      <w:pPr>
        <w:pStyle w:val="berschrift212"/>
        <w:numPr>
          <w:ilvl w:val="1"/>
          <w:numId w:val="16"/>
        </w:numPr>
      </w:pPr>
      <w:bookmarkStart w:id="59" w:name="_Toc363053555"/>
      <w:bookmarkStart w:id="60" w:name="_Ref364151798"/>
      <w:bookmarkStart w:id="61" w:name="_Toc105565966"/>
      <w:bookmarkStart w:id="62" w:name="_Toc1878455934"/>
      <w:bookmarkStart w:id="63" w:name="_Toc140590485"/>
      <w:r w:rsidRPr="047DB69A">
        <w:t>Test case execution types</w:t>
      </w:r>
      <w:bookmarkEnd w:id="59"/>
      <w:bookmarkEnd w:id="60"/>
      <w:bookmarkEnd w:id="61"/>
      <w:bookmarkEnd w:id="62"/>
      <w:bookmarkEnd w:id="63"/>
    </w:p>
    <w:p w14:paraId="58F46242" w14:textId="4895AA3D" w:rsidR="009A4A77" w:rsidRDefault="009A4A77" w:rsidP="009A4A77">
      <w:r w:rsidRPr="047DB69A">
        <w:rPr>
          <w:rFonts w:eastAsia="Bosch Office Sans" w:cs="Bosch Office Sans"/>
          <w:szCs w:val="22"/>
        </w:rPr>
        <w:t xml:space="preserve">Progression testing, re-testing and regression testing must be executed. </w:t>
      </w:r>
    </w:p>
    <w:p w14:paraId="698FB389" w14:textId="6EA52B1C" w:rsidR="009A4A77" w:rsidRDefault="009A4A77" w:rsidP="009A4A77">
      <w:pPr>
        <w:pStyle w:val="berschrift21"/>
      </w:pPr>
      <w:bookmarkStart w:id="64" w:name="_Toc105565967"/>
      <w:bookmarkStart w:id="65" w:name="_Toc583506142"/>
      <w:bookmarkStart w:id="66" w:name="_Toc140590486"/>
      <w:r w:rsidRPr="047DB69A">
        <w:t>Test case design techniques</w:t>
      </w:r>
      <w:bookmarkEnd w:id="64"/>
      <w:bookmarkEnd w:id="65"/>
      <w:bookmarkEnd w:id="66"/>
    </w:p>
    <w:p w14:paraId="641A820F" w14:textId="75F1D7F9" w:rsidR="009A4A77" w:rsidRDefault="009A4A77" w:rsidP="009A4A77">
      <w:r w:rsidRPr="047DB69A">
        <w:rPr>
          <w:rFonts w:eastAsia="Bosch Office Sans" w:cs="Bosch Office Sans"/>
          <w:szCs w:val="22"/>
        </w:rPr>
        <w:t>The test designed based on experience-based techniques. Exploratory test been performed by process owners based on their experience to understand the most important areas of the module requirements.</w:t>
      </w:r>
    </w:p>
    <w:p w14:paraId="69C75428" w14:textId="56FD354A" w:rsidR="009A4A77" w:rsidRDefault="009A4A77" w:rsidP="009A4A77">
      <w:pPr>
        <w:pStyle w:val="berschrift21"/>
      </w:pPr>
      <w:bookmarkStart w:id="67" w:name="_Toc364424772"/>
      <w:bookmarkStart w:id="68" w:name="_Toc364756002"/>
      <w:bookmarkStart w:id="69" w:name="_Toc364424773"/>
      <w:bookmarkStart w:id="70" w:name="_Toc364756003"/>
      <w:bookmarkStart w:id="71" w:name="_Toc105565968"/>
      <w:bookmarkStart w:id="72" w:name="_Toc986073854"/>
      <w:bookmarkStart w:id="73" w:name="_Toc140590487"/>
      <w:bookmarkEnd w:id="67"/>
      <w:bookmarkEnd w:id="68"/>
      <w:bookmarkEnd w:id="69"/>
      <w:bookmarkEnd w:id="70"/>
      <w:r w:rsidRPr="047DB69A">
        <w:t>Test environments</w:t>
      </w:r>
      <w:bookmarkEnd w:id="71"/>
      <w:bookmarkEnd w:id="72"/>
      <w:bookmarkEnd w:id="73"/>
    </w:p>
    <w:p w14:paraId="4B4EAD9E" w14:textId="0CF350FD" w:rsidR="009A4A77" w:rsidRDefault="009A4A77" w:rsidP="009A4A77">
      <w:r w:rsidRPr="047DB69A">
        <w:rPr>
          <w:rFonts w:eastAsia="Bosch Office Sans" w:cs="Bosch Office Sans"/>
          <w:szCs w:val="22"/>
        </w:rPr>
        <w:t xml:space="preserve">The test environments listed here are used within the present project. </w:t>
      </w:r>
    </w:p>
    <w:p w14:paraId="4E5D6FB1" w14:textId="67EAF058" w:rsidR="009A4A77" w:rsidRDefault="009A4A77" w:rsidP="009A4A77">
      <w:pPr>
        <w:pStyle w:val="ListParagraph"/>
        <w:numPr>
          <w:ilvl w:val="0"/>
          <w:numId w:val="22"/>
        </w:numPr>
      </w:pPr>
      <w:r w:rsidRPr="047DB69A">
        <w:t>Browser: Chrome, Microsoft Edge</w:t>
      </w:r>
    </w:p>
    <w:p w14:paraId="4909DB49" w14:textId="669C193B" w:rsidR="009A4A77" w:rsidRDefault="009A4A77" w:rsidP="009A4A77">
      <w:pPr>
        <w:pStyle w:val="ListParagraph"/>
        <w:numPr>
          <w:ilvl w:val="0"/>
          <w:numId w:val="22"/>
        </w:numPr>
      </w:pPr>
      <w:r w:rsidRPr="047DB69A">
        <w:t>Network</w:t>
      </w:r>
    </w:p>
    <w:p w14:paraId="50A3A6B0" w14:textId="0E6CFBCF" w:rsidR="009A4A77" w:rsidRDefault="009A4A77" w:rsidP="009A4A77">
      <w:pPr>
        <w:pStyle w:val="ListParagraph"/>
        <w:numPr>
          <w:ilvl w:val="0"/>
          <w:numId w:val="22"/>
        </w:numPr>
      </w:pPr>
      <w:r w:rsidRPr="047DB69A">
        <w:t>Document: User guide</w:t>
      </w:r>
    </w:p>
    <w:p w14:paraId="505852A0" w14:textId="380758F7" w:rsidR="009A4A77" w:rsidRDefault="009A4A77" w:rsidP="009A4A77">
      <w:pPr>
        <w:pStyle w:val="berschrift21"/>
      </w:pPr>
      <w:bookmarkStart w:id="74" w:name="_Toc105565969"/>
      <w:bookmarkStart w:id="75" w:name="_Toc1523219018"/>
      <w:bookmarkStart w:id="76" w:name="_Toc140590488"/>
      <w:r w:rsidRPr="047DB69A">
        <w:t>Rules for go live</w:t>
      </w:r>
      <w:bookmarkEnd w:id="74"/>
      <w:bookmarkEnd w:id="75"/>
      <w:bookmarkEnd w:id="76"/>
      <w:r w:rsidRPr="047DB69A">
        <w:t xml:space="preserve"> </w:t>
      </w:r>
    </w:p>
    <w:p w14:paraId="14BA8E2F" w14:textId="0353AF58" w:rsidR="009A4A77" w:rsidRDefault="009A4A77" w:rsidP="009A4A77">
      <w:pPr>
        <w:pStyle w:val="ListParagraph"/>
        <w:numPr>
          <w:ilvl w:val="0"/>
          <w:numId w:val="23"/>
        </w:numPr>
      </w:pPr>
      <w:r w:rsidRPr="047DB69A">
        <w:t>100% Test Scripts executed</w:t>
      </w:r>
    </w:p>
    <w:p w14:paraId="35FAA327" w14:textId="7C7D8C15" w:rsidR="009A4A77" w:rsidRDefault="009A4A77" w:rsidP="009A4A77">
      <w:pPr>
        <w:pStyle w:val="ListParagraph"/>
        <w:numPr>
          <w:ilvl w:val="0"/>
          <w:numId w:val="23"/>
        </w:numPr>
      </w:pPr>
      <w:r w:rsidRPr="047DB69A">
        <w:t>90% pass rate of Test Scripts</w:t>
      </w:r>
    </w:p>
    <w:p w14:paraId="73E80A0A" w14:textId="1EDF98F8" w:rsidR="009A4A77" w:rsidRDefault="009A4A77" w:rsidP="009A4A77">
      <w:pPr>
        <w:pStyle w:val="ListParagraph"/>
        <w:numPr>
          <w:ilvl w:val="0"/>
          <w:numId w:val="23"/>
        </w:numPr>
      </w:pPr>
      <w:r w:rsidRPr="047DB69A">
        <w:t>No open Critical and High severity defects</w:t>
      </w:r>
    </w:p>
    <w:p w14:paraId="6424FB19" w14:textId="3B8117E5" w:rsidR="009A4A77" w:rsidRDefault="009A4A77" w:rsidP="009A4A77">
      <w:pPr>
        <w:pStyle w:val="ListParagraph"/>
        <w:numPr>
          <w:ilvl w:val="0"/>
          <w:numId w:val="23"/>
        </w:numPr>
      </w:pPr>
      <w:r w:rsidRPr="047DB69A">
        <w:t>All remaining defects are either cancelled or documented as Change Requests for a future release</w:t>
      </w:r>
    </w:p>
    <w:p w14:paraId="0EEF8439" w14:textId="6DD6AB09" w:rsidR="009A4A77" w:rsidRDefault="009A4A77" w:rsidP="009A4A77">
      <w:pPr>
        <w:pStyle w:val="ListParagraph"/>
        <w:numPr>
          <w:ilvl w:val="0"/>
          <w:numId w:val="23"/>
        </w:numPr>
      </w:pPr>
      <w:r w:rsidRPr="047DB69A">
        <w:t>All expected and actual results are captured and documented with the test script</w:t>
      </w:r>
    </w:p>
    <w:p w14:paraId="2A41A2E1" w14:textId="12FD479B" w:rsidR="009A4A77" w:rsidRDefault="009A4A77" w:rsidP="009A4A77">
      <w:pPr>
        <w:pStyle w:val="ListParagraph"/>
        <w:numPr>
          <w:ilvl w:val="0"/>
          <w:numId w:val="23"/>
        </w:numPr>
      </w:pPr>
      <w:r w:rsidRPr="047DB69A">
        <w:t>All test metrics collected based on reports from daily and Weekly Status reports</w:t>
      </w:r>
    </w:p>
    <w:p w14:paraId="1C23B492" w14:textId="38B13082" w:rsidR="009A4A77" w:rsidRDefault="009A4A77" w:rsidP="009A4A77">
      <w:pPr>
        <w:pStyle w:val="ListParagraph"/>
        <w:numPr>
          <w:ilvl w:val="0"/>
          <w:numId w:val="23"/>
        </w:numPr>
      </w:pPr>
      <w:r w:rsidRPr="047DB69A">
        <w:t>All defects logged in Defect Tracker/Spreadsheet</w:t>
      </w:r>
    </w:p>
    <w:p w14:paraId="72059636" w14:textId="7D649F52" w:rsidR="009A4A77" w:rsidRPr="0001768B" w:rsidRDefault="009A4A77" w:rsidP="009A4A77">
      <w:pPr>
        <w:pStyle w:val="ListParagraph"/>
        <w:numPr>
          <w:ilvl w:val="0"/>
          <w:numId w:val="23"/>
        </w:numPr>
      </w:pPr>
      <w:r w:rsidRPr="047DB69A">
        <w:t>Test environments clean up completed and a new back up of the environment</w:t>
      </w:r>
    </w:p>
    <w:p w14:paraId="288AC5E3" w14:textId="1D87E38F" w:rsidR="009A4A77" w:rsidRDefault="009A4A77" w:rsidP="009A4A77">
      <w:pPr>
        <w:pStyle w:val="berschrift21"/>
      </w:pPr>
      <w:bookmarkStart w:id="77" w:name="_Ref364424212"/>
      <w:bookmarkStart w:id="78" w:name="_Toc105565970"/>
      <w:bookmarkStart w:id="79" w:name="_Toc1015481701"/>
      <w:bookmarkStart w:id="80" w:name="_Toc140590489"/>
      <w:r w:rsidRPr="047DB69A">
        <w:lastRenderedPageBreak/>
        <w:t>Test tools</w:t>
      </w:r>
      <w:bookmarkEnd w:id="77"/>
      <w:bookmarkEnd w:id="78"/>
      <w:bookmarkEnd w:id="79"/>
      <w:bookmarkEnd w:id="80"/>
    </w:p>
    <w:p w14:paraId="15AC28CD" w14:textId="2B83F005" w:rsidR="009A4A77" w:rsidRDefault="009A4A77" w:rsidP="009A4A77">
      <w:r w:rsidRPr="047DB69A">
        <w:rPr>
          <w:rFonts w:eastAsia="Bosch Office Sans" w:cs="Bosch Office Sans"/>
          <w:szCs w:val="22"/>
        </w:rPr>
        <w:t>The table below defines the test tools (test management tools, automation tools etc.) used in the different test levels, and the member of the test project responsible for specifying the tool requirements and for coordinating the tool provisioning.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00"/>
        <w:gridCol w:w="2250"/>
        <w:gridCol w:w="2075"/>
      </w:tblGrid>
      <w:tr w:rsidR="009A4A77" w:rsidRPr="00F129FD" w14:paraId="67079CDB" w14:textId="77777777">
        <w:trPr>
          <w:cantSplit/>
          <w:tblHeader/>
        </w:trPr>
        <w:tc>
          <w:tcPr>
            <w:tcW w:w="2155" w:type="dxa"/>
            <w:shd w:val="clear" w:color="auto" w:fill="D9D9D9"/>
          </w:tcPr>
          <w:p w14:paraId="3733FF25" w14:textId="77777777" w:rsidR="009A4A77" w:rsidRPr="00F129FD" w:rsidRDefault="009A4A77">
            <w:pPr>
              <w:keepNext/>
              <w:rPr>
                <w:b/>
                <w:szCs w:val="22"/>
                <w:lang w:eastAsia="en-US"/>
              </w:rPr>
            </w:pPr>
            <w:r w:rsidRPr="00F129FD">
              <w:rPr>
                <w:szCs w:val="22"/>
              </w:rPr>
              <w:br w:type="page"/>
            </w:r>
            <w:r w:rsidRPr="00F129FD">
              <w:rPr>
                <w:b/>
                <w:szCs w:val="22"/>
                <w:lang w:eastAsia="en-US"/>
              </w:rPr>
              <w:t>Tool</w:t>
            </w:r>
          </w:p>
        </w:tc>
        <w:tc>
          <w:tcPr>
            <w:tcW w:w="2700" w:type="dxa"/>
            <w:shd w:val="clear" w:color="auto" w:fill="D9D9D9"/>
          </w:tcPr>
          <w:p w14:paraId="60CFF971" w14:textId="77777777" w:rsidR="009A4A77" w:rsidRPr="00F129FD" w:rsidRDefault="009A4A77">
            <w:pPr>
              <w:keepNext/>
              <w:rPr>
                <w:b/>
                <w:szCs w:val="22"/>
                <w:lang w:eastAsia="en-US"/>
              </w:rPr>
            </w:pPr>
            <w:r w:rsidRPr="00F129FD">
              <w:rPr>
                <w:b/>
                <w:szCs w:val="22"/>
                <w:lang w:eastAsia="en-US"/>
              </w:rPr>
              <w:t>Details</w:t>
            </w:r>
          </w:p>
        </w:tc>
        <w:tc>
          <w:tcPr>
            <w:tcW w:w="2250" w:type="dxa"/>
            <w:shd w:val="clear" w:color="auto" w:fill="D9D9D9"/>
          </w:tcPr>
          <w:p w14:paraId="25A15D70" w14:textId="77777777" w:rsidR="009A4A77" w:rsidRPr="00F129FD" w:rsidRDefault="009A4A77">
            <w:pPr>
              <w:keepNext/>
              <w:rPr>
                <w:b/>
                <w:szCs w:val="22"/>
                <w:lang w:eastAsia="en-US"/>
              </w:rPr>
            </w:pPr>
            <w:r w:rsidRPr="00F129FD">
              <w:rPr>
                <w:b/>
                <w:szCs w:val="22"/>
                <w:lang w:eastAsia="en-US"/>
              </w:rPr>
              <w:t>Responsible</w:t>
            </w:r>
          </w:p>
        </w:tc>
        <w:tc>
          <w:tcPr>
            <w:tcW w:w="2075" w:type="dxa"/>
            <w:shd w:val="clear" w:color="auto" w:fill="D9D9D9"/>
          </w:tcPr>
          <w:p w14:paraId="3A8A4F0E" w14:textId="77777777" w:rsidR="009A4A77" w:rsidRPr="00F129FD" w:rsidRDefault="009A4A77">
            <w:pPr>
              <w:keepNext/>
              <w:rPr>
                <w:b/>
                <w:szCs w:val="22"/>
                <w:lang w:eastAsia="en-US"/>
              </w:rPr>
            </w:pPr>
            <w:r w:rsidRPr="00F129FD">
              <w:rPr>
                <w:b/>
                <w:szCs w:val="22"/>
                <w:lang w:eastAsia="en-US"/>
              </w:rPr>
              <w:t>Test level</w:t>
            </w:r>
          </w:p>
        </w:tc>
      </w:tr>
      <w:tr w:rsidR="009A4A77" w:rsidRPr="00F129FD" w14:paraId="190AFDBD" w14:textId="77777777">
        <w:trPr>
          <w:cantSplit/>
        </w:trPr>
        <w:tc>
          <w:tcPr>
            <w:tcW w:w="2155" w:type="dxa"/>
          </w:tcPr>
          <w:p w14:paraId="2A19766B" w14:textId="77777777" w:rsidR="009A4A77" w:rsidRPr="004F3268" w:rsidRDefault="009A4A77">
            <w:pPr>
              <w:rPr>
                <w:color w:val="4F81BD" w:themeColor="accent1"/>
                <w:szCs w:val="22"/>
              </w:rPr>
            </w:pPr>
            <w:r w:rsidRPr="004F3268">
              <w:rPr>
                <w:color w:val="4F81BD" w:themeColor="accent1"/>
                <w:szCs w:val="22"/>
              </w:rPr>
              <w:t xml:space="preserve">Microsoft </w:t>
            </w:r>
            <w:r>
              <w:rPr>
                <w:color w:val="4F81BD" w:themeColor="accent1"/>
                <w:szCs w:val="22"/>
              </w:rPr>
              <w:t>Word</w:t>
            </w:r>
          </w:p>
        </w:tc>
        <w:tc>
          <w:tcPr>
            <w:tcW w:w="2700" w:type="dxa"/>
          </w:tcPr>
          <w:p w14:paraId="2DE0C030" w14:textId="77777777" w:rsidR="009A4A77" w:rsidRPr="004F3268" w:rsidRDefault="009A4A77">
            <w:pPr>
              <w:autoSpaceDE w:val="0"/>
              <w:autoSpaceDN w:val="0"/>
              <w:spacing w:after="0" w:line="240" w:lineRule="auto"/>
              <w:rPr>
                <w:color w:val="4F81BD" w:themeColor="accent1"/>
                <w:szCs w:val="22"/>
              </w:rPr>
            </w:pPr>
            <w:r>
              <w:rPr>
                <w:color w:val="4F81BD" w:themeColor="accent1"/>
                <w:szCs w:val="22"/>
              </w:rPr>
              <w:t>Test plan</w:t>
            </w:r>
          </w:p>
        </w:tc>
        <w:tc>
          <w:tcPr>
            <w:tcW w:w="2250" w:type="dxa"/>
          </w:tcPr>
          <w:p w14:paraId="2239B8B2" w14:textId="77777777" w:rsidR="009A4A77" w:rsidRPr="004F3268" w:rsidRDefault="009A4A77">
            <w:pPr>
              <w:rPr>
                <w:color w:val="4F81BD" w:themeColor="accent1"/>
                <w:szCs w:val="22"/>
              </w:rPr>
            </w:pPr>
          </w:p>
        </w:tc>
        <w:tc>
          <w:tcPr>
            <w:tcW w:w="2075" w:type="dxa"/>
          </w:tcPr>
          <w:p w14:paraId="1B6F548A" w14:textId="77777777" w:rsidR="009A4A77" w:rsidRPr="004F3268" w:rsidRDefault="009A4A77">
            <w:pPr>
              <w:rPr>
                <w:color w:val="4F81BD" w:themeColor="accent1"/>
                <w:szCs w:val="22"/>
              </w:rPr>
            </w:pPr>
          </w:p>
        </w:tc>
      </w:tr>
      <w:tr w:rsidR="009A4A77" w:rsidRPr="00F129FD" w14:paraId="49B93E4D" w14:textId="77777777">
        <w:trPr>
          <w:cantSplit/>
        </w:trPr>
        <w:tc>
          <w:tcPr>
            <w:tcW w:w="2155" w:type="dxa"/>
          </w:tcPr>
          <w:p w14:paraId="55B4F9B3" w14:textId="77777777" w:rsidR="009A4A77" w:rsidRPr="004F3268" w:rsidRDefault="009A4A77">
            <w:pPr>
              <w:rPr>
                <w:color w:val="4F81BD" w:themeColor="accent1"/>
                <w:szCs w:val="22"/>
              </w:rPr>
            </w:pPr>
            <w:r w:rsidRPr="004F3268">
              <w:rPr>
                <w:color w:val="4F81BD" w:themeColor="accent1"/>
                <w:szCs w:val="22"/>
              </w:rPr>
              <w:t>Microsoft Excel</w:t>
            </w:r>
          </w:p>
        </w:tc>
        <w:tc>
          <w:tcPr>
            <w:tcW w:w="2700" w:type="dxa"/>
          </w:tcPr>
          <w:p w14:paraId="1ADC3128" w14:textId="77777777" w:rsidR="009A4A77" w:rsidRPr="004F3268" w:rsidRDefault="009A4A77">
            <w:pPr>
              <w:autoSpaceDE w:val="0"/>
              <w:autoSpaceDN w:val="0"/>
              <w:spacing w:after="0" w:line="240" w:lineRule="auto"/>
              <w:rPr>
                <w:color w:val="4F81BD" w:themeColor="accent1"/>
                <w:szCs w:val="22"/>
              </w:rPr>
            </w:pPr>
            <w:r w:rsidRPr="004F3268">
              <w:rPr>
                <w:color w:val="4F81BD" w:themeColor="accent1"/>
                <w:szCs w:val="22"/>
              </w:rPr>
              <w:t>Test case creation</w:t>
            </w:r>
          </w:p>
        </w:tc>
        <w:tc>
          <w:tcPr>
            <w:tcW w:w="2250" w:type="dxa"/>
          </w:tcPr>
          <w:p w14:paraId="0C5678F1" w14:textId="77777777" w:rsidR="009A4A77" w:rsidRPr="004F3268" w:rsidRDefault="009A4A77">
            <w:pPr>
              <w:rPr>
                <w:color w:val="4F81BD" w:themeColor="accent1"/>
                <w:szCs w:val="22"/>
              </w:rPr>
            </w:pPr>
            <w:r w:rsidRPr="004F3268">
              <w:rPr>
                <w:color w:val="4F81BD" w:themeColor="accent1"/>
                <w:szCs w:val="22"/>
              </w:rPr>
              <w:t>-</w:t>
            </w:r>
          </w:p>
        </w:tc>
        <w:tc>
          <w:tcPr>
            <w:tcW w:w="2075" w:type="dxa"/>
          </w:tcPr>
          <w:p w14:paraId="6C6A6BDF" w14:textId="77777777" w:rsidR="009A4A77" w:rsidRPr="004F3268" w:rsidRDefault="009A4A77">
            <w:pPr>
              <w:rPr>
                <w:color w:val="4F81BD" w:themeColor="accent1"/>
                <w:szCs w:val="22"/>
              </w:rPr>
            </w:pPr>
            <w:r w:rsidRPr="004F3268">
              <w:rPr>
                <w:color w:val="4F81BD" w:themeColor="accent1"/>
                <w:szCs w:val="22"/>
              </w:rPr>
              <w:t>-</w:t>
            </w:r>
          </w:p>
        </w:tc>
      </w:tr>
      <w:tr w:rsidR="009A4A77" w:rsidRPr="00F129FD" w14:paraId="21475FAC" w14:textId="77777777">
        <w:trPr>
          <w:cantSplit/>
        </w:trPr>
        <w:tc>
          <w:tcPr>
            <w:tcW w:w="2155" w:type="dxa"/>
          </w:tcPr>
          <w:p w14:paraId="6297E637" w14:textId="77777777" w:rsidR="009A4A77" w:rsidRPr="004F3268" w:rsidRDefault="009A4A77">
            <w:pPr>
              <w:rPr>
                <w:color w:val="4F81BD" w:themeColor="accent1"/>
                <w:szCs w:val="22"/>
              </w:rPr>
            </w:pPr>
            <w:r w:rsidRPr="004F3268">
              <w:rPr>
                <w:color w:val="4F81BD" w:themeColor="accent1"/>
                <w:szCs w:val="22"/>
              </w:rPr>
              <w:t>Microsoft Excel</w:t>
            </w:r>
          </w:p>
        </w:tc>
        <w:tc>
          <w:tcPr>
            <w:tcW w:w="2700" w:type="dxa"/>
          </w:tcPr>
          <w:p w14:paraId="7867A870" w14:textId="77777777" w:rsidR="009A4A77" w:rsidRPr="004F3268" w:rsidRDefault="009A4A77">
            <w:pPr>
              <w:autoSpaceDE w:val="0"/>
              <w:autoSpaceDN w:val="0"/>
              <w:spacing w:after="0" w:line="240" w:lineRule="auto"/>
              <w:rPr>
                <w:color w:val="4F81BD" w:themeColor="accent1"/>
                <w:szCs w:val="22"/>
              </w:rPr>
            </w:pPr>
            <w:r w:rsidRPr="004F3268">
              <w:rPr>
                <w:color w:val="4F81BD" w:themeColor="accent1"/>
                <w:szCs w:val="22"/>
              </w:rPr>
              <w:t>Test case tracking</w:t>
            </w:r>
          </w:p>
        </w:tc>
        <w:tc>
          <w:tcPr>
            <w:tcW w:w="2250" w:type="dxa"/>
          </w:tcPr>
          <w:p w14:paraId="3BB5D66F" w14:textId="77777777" w:rsidR="009A4A77" w:rsidRPr="004F3268" w:rsidRDefault="009A4A77">
            <w:pPr>
              <w:rPr>
                <w:color w:val="4F81BD" w:themeColor="accent1"/>
                <w:szCs w:val="22"/>
              </w:rPr>
            </w:pPr>
          </w:p>
        </w:tc>
        <w:tc>
          <w:tcPr>
            <w:tcW w:w="2075" w:type="dxa"/>
          </w:tcPr>
          <w:p w14:paraId="49F04301" w14:textId="77777777" w:rsidR="009A4A77" w:rsidRPr="004F3268" w:rsidRDefault="009A4A77">
            <w:pPr>
              <w:rPr>
                <w:color w:val="4F81BD" w:themeColor="accent1"/>
                <w:szCs w:val="22"/>
              </w:rPr>
            </w:pPr>
          </w:p>
        </w:tc>
      </w:tr>
      <w:tr w:rsidR="0054631B" w:rsidRPr="00F129FD" w14:paraId="07D47A8B" w14:textId="77777777">
        <w:trPr>
          <w:cantSplit/>
        </w:trPr>
        <w:tc>
          <w:tcPr>
            <w:tcW w:w="2155" w:type="dxa"/>
          </w:tcPr>
          <w:p w14:paraId="1D024821" w14:textId="1968ACA9" w:rsidR="0054631B" w:rsidRPr="004F3268" w:rsidRDefault="0054631B">
            <w:pPr>
              <w:rPr>
                <w:color w:val="4F81BD" w:themeColor="accent1"/>
                <w:szCs w:val="22"/>
              </w:rPr>
            </w:pPr>
            <w:r>
              <w:rPr>
                <w:color w:val="4F81BD" w:themeColor="accent1"/>
                <w:szCs w:val="22"/>
              </w:rPr>
              <w:t>Azure</w:t>
            </w:r>
          </w:p>
        </w:tc>
        <w:tc>
          <w:tcPr>
            <w:tcW w:w="2700" w:type="dxa"/>
          </w:tcPr>
          <w:p w14:paraId="7B95EC68" w14:textId="189ED0BE" w:rsidR="0054631B" w:rsidRPr="004F3268" w:rsidRDefault="0054631B">
            <w:pPr>
              <w:autoSpaceDE w:val="0"/>
              <w:autoSpaceDN w:val="0"/>
              <w:spacing w:after="0" w:line="240" w:lineRule="auto"/>
              <w:rPr>
                <w:color w:val="4F81BD" w:themeColor="accent1"/>
                <w:szCs w:val="22"/>
              </w:rPr>
            </w:pPr>
            <w:r>
              <w:rPr>
                <w:color w:val="4F81BD" w:themeColor="accent1"/>
                <w:szCs w:val="22"/>
              </w:rPr>
              <w:t>Defect management</w:t>
            </w:r>
          </w:p>
        </w:tc>
        <w:tc>
          <w:tcPr>
            <w:tcW w:w="2250" w:type="dxa"/>
          </w:tcPr>
          <w:p w14:paraId="419B4A7E" w14:textId="77777777" w:rsidR="0054631B" w:rsidRPr="004F3268" w:rsidRDefault="0054631B">
            <w:pPr>
              <w:rPr>
                <w:color w:val="4F81BD" w:themeColor="accent1"/>
                <w:szCs w:val="22"/>
              </w:rPr>
            </w:pPr>
          </w:p>
        </w:tc>
        <w:tc>
          <w:tcPr>
            <w:tcW w:w="2075" w:type="dxa"/>
          </w:tcPr>
          <w:p w14:paraId="7D858F39" w14:textId="77777777" w:rsidR="0054631B" w:rsidRPr="004F3268" w:rsidRDefault="0054631B">
            <w:pPr>
              <w:rPr>
                <w:color w:val="4F81BD" w:themeColor="accent1"/>
                <w:szCs w:val="22"/>
              </w:rPr>
            </w:pPr>
          </w:p>
        </w:tc>
      </w:tr>
      <w:tr w:rsidR="009A4A77" w:rsidRPr="00F129FD" w14:paraId="7EED6892" w14:textId="77777777">
        <w:trPr>
          <w:cantSplit/>
        </w:trPr>
        <w:tc>
          <w:tcPr>
            <w:tcW w:w="2155" w:type="dxa"/>
          </w:tcPr>
          <w:p w14:paraId="4A2E08F3" w14:textId="77777777" w:rsidR="009A4A77" w:rsidRPr="004F3268" w:rsidRDefault="009A4A77">
            <w:pPr>
              <w:rPr>
                <w:color w:val="4F81BD" w:themeColor="accent1"/>
                <w:szCs w:val="22"/>
              </w:rPr>
            </w:pPr>
            <w:r w:rsidRPr="004F3268">
              <w:rPr>
                <w:color w:val="4F81BD" w:themeColor="accent1"/>
                <w:szCs w:val="22"/>
              </w:rPr>
              <w:t>Microsoft Excel</w:t>
            </w:r>
          </w:p>
        </w:tc>
        <w:tc>
          <w:tcPr>
            <w:tcW w:w="2700" w:type="dxa"/>
          </w:tcPr>
          <w:p w14:paraId="631A2658" w14:textId="77777777" w:rsidR="009A4A77" w:rsidRPr="004F3268" w:rsidRDefault="009A4A77">
            <w:pPr>
              <w:autoSpaceDE w:val="0"/>
              <w:autoSpaceDN w:val="0"/>
              <w:spacing w:after="0" w:line="240" w:lineRule="auto"/>
              <w:rPr>
                <w:color w:val="4F81BD" w:themeColor="accent1"/>
                <w:szCs w:val="22"/>
              </w:rPr>
            </w:pPr>
            <w:r w:rsidRPr="004F3268">
              <w:rPr>
                <w:color w:val="4F81BD" w:themeColor="accent1"/>
                <w:szCs w:val="22"/>
              </w:rPr>
              <w:t>Test reporting</w:t>
            </w:r>
          </w:p>
        </w:tc>
        <w:tc>
          <w:tcPr>
            <w:tcW w:w="2250" w:type="dxa"/>
          </w:tcPr>
          <w:p w14:paraId="7D3DF686" w14:textId="77777777" w:rsidR="009A4A77" w:rsidRPr="004F3268" w:rsidRDefault="009A4A77">
            <w:pPr>
              <w:rPr>
                <w:color w:val="4F81BD" w:themeColor="accent1"/>
                <w:szCs w:val="22"/>
              </w:rPr>
            </w:pPr>
          </w:p>
        </w:tc>
        <w:tc>
          <w:tcPr>
            <w:tcW w:w="2075" w:type="dxa"/>
          </w:tcPr>
          <w:p w14:paraId="4D277CD9" w14:textId="77777777" w:rsidR="009A4A77" w:rsidRPr="004F3268" w:rsidRDefault="009A4A77">
            <w:pPr>
              <w:rPr>
                <w:color w:val="4F81BD" w:themeColor="accent1"/>
                <w:szCs w:val="22"/>
              </w:rPr>
            </w:pPr>
          </w:p>
        </w:tc>
      </w:tr>
    </w:tbl>
    <w:p w14:paraId="6DE280E3" w14:textId="1C4A8AF7" w:rsidR="009A4A77" w:rsidRDefault="009A4A77" w:rsidP="009A4A77">
      <w:pPr>
        <w:pStyle w:val="berschrift21"/>
      </w:pPr>
      <w:bookmarkStart w:id="81" w:name="_Ref436384435"/>
      <w:bookmarkStart w:id="82" w:name="_Toc105565971"/>
      <w:bookmarkStart w:id="83" w:name="_Toc517085134"/>
      <w:bookmarkStart w:id="84" w:name="_Toc140590490"/>
      <w:r w:rsidRPr="047DB69A">
        <w:t>Test work results</w:t>
      </w:r>
      <w:bookmarkEnd w:id="81"/>
      <w:bookmarkEnd w:id="82"/>
      <w:bookmarkEnd w:id="83"/>
      <w:bookmarkEnd w:id="84"/>
    </w:p>
    <w:p w14:paraId="557E4AD1" w14:textId="56A55283" w:rsidR="009A4A77" w:rsidRDefault="009A4A77" w:rsidP="009A4A77">
      <w:r w:rsidRPr="047DB69A">
        <w:rPr>
          <w:rFonts w:eastAsia="Bosch Office Sans" w:cs="Bosch Office Sans"/>
          <w:szCs w:val="22"/>
        </w:rPr>
        <w:t xml:space="preserve">The test work results specified in the ‘Test process documentation’ must be delivered. All results of the test executions need to be traceable to the origin of the test case and possibly to found defects. </w:t>
      </w:r>
    </w:p>
    <w:p w14:paraId="64483208" w14:textId="55914165" w:rsidR="009A4A77" w:rsidRDefault="009A4A77" w:rsidP="009A4A77">
      <w:pPr>
        <w:pStyle w:val="berschrift21"/>
      </w:pPr>
      <w:bookmarkStart w:id="85" w:name="_Toc105565973"/>
      <w:bookmarkStart w:id="86" w:name="_Toc1254927733"/>
      <w:bookmarkStart w:id="87" w:name="_Toc140590491"/>
      <w:r w:rsidRPr="047DB69A">
        <w:t>Work breakdown structure</w:t>
      </w:r>
      <w:bookmarkEnd w:id="85"/>
      <w:bookmarkEnd w:id="86"/>
      <w:bookmarkEnd w:id="87"/>
    </w:p>
    <w:p w14:paraId="4038E948" w14:textId="2D31D5EC" w:rsidR="009A4A77" w:rsidRDefault="009A4A77" w:rsidP="009A4A77">
      <w:r w:rsidRPr="047DB69A">
        <w:rPr>
          <w:rFonts w:eastAsia="Bosch Office Sans" w:cs="Bosch Office Sans"/>
          <w:szCs w:val="22"/>
        </w:rPr>
        <w:t>The test activities within the test scope and test strategy defined in this plan, including capacities, milestones, and dependencies are specified in the overall project plan.</w:t>
      </w:r>
    </w:p>
    <w:p w14:paraId="7180D9A8" w14:textId="4A74379A" w:rsidR="009A4A77" w:rsidRDefault="009A4A77" w:rsidP="009A4A77">
      <w:pPr>
        <w:pStyle w:val="berschrift21"/>
      </w:pPr>
      <w:bookmarkStart w:id="88" w:name="_Ref364414287"/>
      <w:bookmarkStart w:id="89" w:name="_Toc105565974"/>
      <w:bookmarkStart w:id="90" w:name="_Toc858313505"/>
      <w:bookmarkStart w:id="91" w:name="_Toc140590492"/>
      <w:r w:rsidRPr="047DB69A">
        <w:t>Resources and budget</w:t>
      </w:r>
      <w:bookmarkEnd w:id="88"/>
      <w:bookmarkEnd w:id="89"/>
      <w:bookmarkEnd w:id="90"/>
      <w:bookmarkEnd w:id="91"/>
    </w:p>
    <w:p w14:paraId="70278C83" w14:textId="4214D5B1" w:rsidR="009A4A77" w:rsidRDefault="009A4A77" w:rsidP="009A4A77">
      <w:r w:rsidRPr="047DB69A">
        <w:rPr>
          <w:rFonts w:eastAsia="Bosch Office Sans" w:cs="Bosch Office Sans"/>
          <w:szCs w:val="22"/>
        </w:rPr>
        <w:t>Resources and budget are to be planned and monitored for each test level.</w:t>
      </w:r>
    </w:p>
    <w:p w14:paraId="254C703E" w14:textId="28984834" w:rsidR="009A4A77" w:rsidRDefault="009A4A77" w:rsidP="009A4A77">
      <w:r w:rsidRPr="047DB69A">
        <w:rPr>
          <w:rFonts w:eastAsia="Bosch Office Sans" w:cs="Bosch Office Sans"/>
          <w:szCs w:val="22"/>
        </w:rPr>
        <w:t xml:space="preserve">All resources required for the tests are included in the overall resource planning (like the test case designers and product architects). </w:t>
      </w:r>
    </w:p>
    <w:p w14:paraId="28D41CE9" w14:textId="44AA6A46" w:rsidR="009A4A77" w:rsidRDefault="009A4A77" w:rsidP="009A4A77">
      <w:pPr>
        <w:pStyle w:val="berschrift11"/>
        <w:spacing w:before="120"/>
      </w:pPr>
      <w:bookmarkStart w:id="92" w:name="_Toc105565975"/>
      <w:bookmarkStart w:id="93" w:name="_Toc1511958940"/>
      <w:bookmarkStart w:id="94" w:name="_Toc140590493"/>
      <w:r w:rsidRPr="047DB69A">
        <w:t>Test case execution</w:t>
      </w:r>
      <w:bookmarkEnd w:id="92"/>
      <w:bookmarkEnd w:id="93"/>
      <w:bookmarkEnd w:id="94"/>
    </w:p>
    <w:p w14:paraId="014AE313" w14:textId="68B872D1" w:rsidR="009A4A77" w:rsidRDefault="009A4A77" w:rsidP="009A4A77">
      <w:pPr>
        <w:pStyle w:val="berschrift21"/>
        <w:tabs>
          <w:tab w:val="clear" w:pos="953"/>
        </w:tabs>
        <w:ind w:left="624" w:hanging="624"/>
      </w:pPr>
      <w:bookmarkStart w:id="95" w:name="_Toc105565976"/>
      <w:bookmarkStart w:id="96" w:name="_Toc1716738492"/>
      <w:bookmarkStart w:id="97" w:name="_Toc140590494"/>
      <w:r>
        <w:t>Test case repository</w:t>
      </w:r>
      <w:bookmarkEnd w:id="95"/>
      <w:bookmarkEnd w:id="96"/>
      <w:bookmarkEnd w:id="97"/>
    </w:p>
    <w:p w14:paraId="2C661968" w14:textId="5A37CE2B" w:rsidR="009A4A77" w:rsidRDefault="009A4A77" w:rsidP="009A4A77">
      <w:pPr>
        <w:spacing w:line="240" w:lineRule="auto"/>
      </w:pPr>
      <w:r w:rsidRPr="047DB69A">
        <w:rPr>
          <w:rFonts w:eastAsia="Bosch Office Sans" w:cs="Bosch Office Sans"/>
          <w:szCs w:val="22"/>
        </w:rPr>
        <w:t xml:space="preserve">The retention period of test cases must be ensured corresponding to </w:t>
      </w:r>
    </w:p>
    <w:p w14:paraId="43B83523" w14:textId="1C8660DD" w:rsidR="009A4A77" w:rsidRDefault="009A4A77" w:rsidP="009A4A77">
      <w:pPr>
        <w:numPr>
          <w:ilvl w:val="0"/>
          <w:numId w:val="20"/>
        </w:numPr>
        <w:spacing w:after="0" w:line="240" w:lineRule="auto"/>
        <w:ind w:left="714" w:hanging="357"/>
      </w:pPr>
      <w:r w:rsidRPr="047DB69A">
        <w:t>To internal / external regulations</w:t>
      </w:r>
    </w:p>
    <w:p w14:paraId="5CBFB9DA" w14:textId="6B6B2033" w:rsidR="009A4A77" w:rsidRDefault="009A4A77" w:rsidP="009A4A77">
      <w:pPr>
        <w:numPr>
          <w:ilvl w:val="0"/>
          <w:numId w:val="20"/>
        </w:numPr>
        <w:spacing w:after="0" w:line="240" w:lineRule="auto"/>
        <w:ind w:left="714" w:hanging="357"/>
      </w:pPr>
      <w:r w:rsidRPr="047DB69A">
        <w:t>Legal requirements</w:t>
      </w:r>
    </w:p>
    <w:p w14:paraId="76684979" w14:textId="5D86EB66" w:rsidR="009A4A77" w:rsidRDefault="009A4A77" w:rsidP="009A4A77">
      <w:pPr>
        <w:pStyle w:val="berschrift21"/>
        <w:tabs>
          <w:tab w:val="clear" w:pos="953"/>
        </w:tabs>
        <w:ind w:left="624" w:hanging="624"/>
      </w:pPr>
      <w:bookmarkStart w:id="98" w:name="_Toc105565977"/>
      <w:bookmarkStart w:id="99" w:name="_Toc1806257069"/>
      <w:bookmarkStart w:id="100" w:name="_Toc140590495"/>
      <w:r w:rsidRPr="047DB69A">
        <w:t>Incident and defect tracking</w:t>
      </w:r>
      <w:bookmarkEnd w:id="98"/>
      <w:bookmarkEnd w:id="99"/>
      <w:bookmarkEnd w:id="100"/>
    </w:p>
    <w:p w14:paraId="203DBA0A" w14:textId="47E5E5B8" w:rsidR="009A4A77" w:rsidRDefault="009A4A77" w:rsidP="009A4A77">
      <w:r w:rsidRPr="047DB69A">
        <w:rPr>
          <w:rFonts w:eastAsia="Bosch Office Sans" w:cs="Bosch Office Sans"/>
          <w:szCs w:val="22"/>
        </w:rPr>
        <w:t>For each defect, a measure to solve it or to document its acceptance must be defined. Any necessary additional tests for the affected CRs correction are carried out within the re-testing coordination of modules owners and process designers.</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559"/>
        <w:gridCol w:w="6165"/>
      </w:tblGrid>
      <w:tr w:rsidR="009A4A77" w:rsidRPr="00F129FD" w14:paraId="346607D2" w14:textId="77777777">
        <w:trPr>
          <w:cantSplit/>
          <w:trHeight w:val="356"/>
          <w:tblHeader/>
        </w:trPr>
        <w:tc>
          <w:tcPr>
            <w:tcW w:w="2977" w:type="dxa"/>
            <w:gridSpan w:val="2"/>
            <w:shd w:val="pct15" w:color="auto" w:fill="FFFFFF"/>
          </w:tcPr>
          <w:p w14:paraId="33590CAC" w14:textId="77777777" w:rsidR="009A4A77" w:rsidRPr="00F129FD" w:rsidRDefault="009A4A77">
            <w:pPr>
              <w:pStyle w:val="RBNormal"/>
              <w:keepNext/>
              <w:rPr>
                <w:rFonts w:ascii="Bosch Office Sans" w:hAnsi="Bosch Office Sans" w:cs="Bosch Office Sans"/>
                <w:b/>
                <w:bCs/>
                <w:lang w:val="en-US"/>
              </w:rPr>
            </w:pPr>
            <w:r w:rsidRPr="00F129FD">
              <w:rPr>
                <w:rFonts w:ascii="Bosch Office Sans" w:hAnsi="Bosch Office Sans" w:cs="Bosch Office Sans"/>
                <w:b/>
                <w:bCs/>
                <w:lang w:val="en-US"/>
              </w:rPr>
              <w:lastRenderedPageBreak/>
              <w:t>Error classes</w:t>
            </w:r>
          </w:p>
        </w:tc>
        <w:tc>
          <w:tcPr>
            <w:tcW w:w="6165" w:type="dxa"/>
            <w:shd w:val="pct15" w:color="auto" w:fill="FFFFFF"/>
          </w:tcPr>
          <w:p w14:paraId="7A47ED42" w14:textId="77777777" w:rsidR="009A4A77" w:rsidRPr="00F129FD" w:rsidRDefault="009A4A77">
            <w:pPr>
              <w:pStyle w:val="RBNormal"/>
              <w:keepNext/>
              <w:rPr>
                <w:rFonts w:ascii="Bosch Office Sans" w:hAnsi="Bosch Office Sans" w:cs="Bosch Office Sans"/>
                <w:b/>
                <w:bCs/>
                <w:lang w:val="en-US"/>
              </w:rPr>
            </w:pPr>
            <w:r w:rsidRPr="00F129FD">
              <w:rPr>
                <w:rFonts w:ascii="Bosch Office Sans" w:hAnsi="Bosch Office Sans" w:cs="Bosch Office Sans"/>
                <w:b/>
                <w:bCs/>
                <w:lang w:val="en-US"/>
              </w:rPr>
              <w:t>Description</w:t>
            </w:r>
          </w:p>
        </w:tc>
      </w:tr>
      <w:tr w:rsidR="009A4A77" w:rsidRPr="00F129FD" w14:paraId="664CFA93" w14:textId="77777777">
        <w:trPr>
          <w:trHeight w:val="1166"/>
        </w:trPr>
        <w:tc>
          <w:tcPr>
            <w:tcW w:w="1418" w:type="dxa"/>
          </w:tcPr>
          <w:p w14:paraId="4946CD18" w14:textId="77777777" w:rsidR="009A4A77" w:rsidRPr="00F129FD" w:rsidRDefault="009A4A7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1</w:t>
            </w:r>
          </w:p>
          <w:p w14:paraId="3C36E856" w14:textId="77777777" w:rsidR="009A4A77" w:rsidRPr="00F129FD" w:rsidRDefault="009A4A7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(High)</w:t>
            </w:r>
          </w:p>
        </w:tc>
        <w:tc>
          <w:tcPr>
            <w:tcW w:w="1559" w:type="dxa"/>
          </w:tcPr>
          <w:p w14:paraId="217C042F" w14:textId="77777777" w:rsidR="009A4A77" w:rsidRPr="00F129FD" w:rsidRDefault="009A4A77">
            <w:pPr>
              <w:pStyle w:val="RBNormal"/>
              <w:keepNext/>
              <w:rPr>
                <w:rFonts w:ascii="Bosch Office Sans" w:hAnsi="Bosch Office Sans" w:cs="Bosch Office Sans"/>
                <w:lang w:val="en-US"/>
              </w:rPr>
            </w:pPr>
            <w:proofErr w:type="gramStart"/>
            <w:r w:rsidRPr="00F129FD">
              <w:rPr>
                <w:rFonts w:ascii="Bosch Office Sans" w:hAnsi="Bosch Office Sans" w:cs="Bosch Office Sans"/>
                <w:lang w:val="en-US"/>
              </w:rPr>
              <w:t>Serious</w:t>
            </w:r>
            <w:proofErr w:type="gramEnd"/>
            <w:r w:rsidRPr="00F129FD">
              <w:rPr>
                <w:rFonts w:ascii="Bosch Office Sans" w:hAnsi="Bosch Office Sans" w:cs="Bosch Office Sans"/>
                <w:lang w:val="en-US"/>
              </w:rPr>
              <w:t xml:space="preserve"> error/ defect</w:t>
            </w:r>
          </w:p>
        </w:tc>
        <w:tc>
          <w:tcPr>
            <w:tcW w:w="6165" w:type="dxa"/>
          </w:tcPr>
          <w:p w14:paraId="2DB949DB"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cs="Bosch Office Sans"/>
                <w:lang w:val="en-US"/>
              </w:rPr>
              <w:t>Functions that are affected by such errors are very important for the user and are used frequently.</w:t>
            </w:r>
            <w:r w:rsidRPr="00F129FD">
              <w:rPr>
                <w:rFonts w:ascii="Bosch Office Sans" w:hAnsi="Bosch Office Sans"/>
                <w:lang w:val="en-US"/>
              </w:rPr>
              <w:t xml:space="preserve"> </w:t>
            </w:r>
          </w:p>
          <w:p w14:paraId="385314AD"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lang w:val="en-US"/>
              </w:rPr>
              <w:t>→</w:t>
            </w:r>
            <w:r w:rsidRPr="00F129FD">
              <w:rPr>
                <w:rFonts w:ascii="Bosch Office Sans" w:hAnsi="Bosch Office Sans" w:cs="Bosch Office Sans"/>
                <w:lang w:val="en-US"/>
              </w:rPr>
              <w:t xml:space="preserve"> go live is not possible</w:t>
            </w:r>
          </w:p>
        </w:tc>
      </w:tr>
      <w:tr w:rsidR="009A4A77" w:rsidRPr="00F129FD" w14:paraId="310AB23A" w14:textId="77777777">
        <w:trPr>
          <w:trHeight w:val="1643"/>
        </w:trPr>
        <w:tc>
          <w:tcPr>
            <w:tcW w:w="1418" w:type="dxa"/>
          </w:tcPr>
          <w:p w14:paraId="3235CF6A" w14:textId="77777777" w:rsidR="009A4A77" w:rsidRPr="00F129FD" w:rsidRDefault="009A4A7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2</w:t>
            </w:r>
          </w:p>
          <w:p w14:paraId="5562F291" w14:textId="77777777" w:rsidR="009A4A77" w:rsidRPr="00F129FD" w:rsidRDefault="009A4A7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(Medium)</w:t>
            </w:r>
          </w:p>
        </w:tc>
        <w:tc>
          <w:tcPr>
            <w:tcW w:w="1559" w:type="dxa"/>
          </w:tcPr>
          <w:p w14:paraId="50009571"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cs="Bosch Office Sans"/>
                <w:lang w:val="en-US"/>
              </w:rPr>
              <w:t>Moderate error/ defect</w:t>
            </w:r>
          </w:p>
        </w:tc>
        <w:tc>
          <w:tcPr>
            <w:tcW w:w="6165" w:type="dxa"/>
          </w:tcPr>
          <w:p w14:paraId="4171F80D"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cs="Bosch Office Sans"/>
                <w:lang w:val="en-US"/>
              </w:rPr>
              <w:t xml:space="preserve">Functions that are affected by such errors are important for the user but are not used frequently, or they are used frequently but are not overly important. </w:t>
            </w:r>
          </w:p>
          <w:p w14:paraId="4C45E90F"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lang w:val="en-US"/>
              </w:rPr>
              <w:t>→</w:t>
            </w:r>
            <w:r w:rsidRPr="00F129FD">
              <w:rPr>
                <w:rFonts w:ascii="Bosch Office Sans" w:hAnsi="Bosch Office Sans" w:cs="Bosch Office Sans"/>
                <w:lang w:val="en-US"/>
              </w:rPr>
              <w:t xml:space="preserve"> go live is possible, but defective functions are unusable, </w:t>
            </w:r>
            <w:r w:rsidRPr="00F129FD">
              <w:rPr>
                <w:rFonts w:ascii="Bosch Office Sans" w:hAnsi="Bosch Office Sans" w:cs="Bosch Office Sans"/>
                <w:lang w:val="en-US"/>
              </w:rPr>
              <w:br/>
              <w:t xml:space="preserve">   high additional operating expenses.</w:t>
            </w:r>
          </w:p>
        </w:tc>
      </w:tr>
      <w:tr w:rsidR="009A4A77" w:rsidRPr="00F129FD" w14:paraId="5B54C0E8" w14:textId="77777777">
        <w:trPr>
          <w:trHeight w:val="1076"/>
        </w:trPr>
        <w:tc>
          <w:tcPr>
            <w:tcW w:w="1418" w:type="dxa"/>
          </w:tcPr>
          <w:p w14:paraId="02642361" w14:textId="77777777" w:rsidR="009A4A77" w:rsidRPr="00F129FD" w:rsidRDefault="009A4A7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3</w:t>
            </w:r>
          </w:p>
          <w:p w14:paraId="56ADFE94" w14:textId="77777777" w:rsidR="009A4A77" w:rsidRPr="00F129FD" w:rsidRDefault="009A4A7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(Low)</w:t>
            </w:r>
          </w:p>
        </w:tc>
        <w:tc>
          <w:tcPr>
            <w:tcW w:w="1559" w:type="dxa"/>
          </w:tcPr>
          <w:p w14:paraId="6C0C5266"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cs="Bosch Office Sans"/>
                <w:lang w:val="en-US"/>
              </w:rPr>
              <w:t>Minor error/ defect</w:t>
            </w:r>
          </w:p>
        </w:tc>
        <w:tc>
          <w:tcPr>
            <w:tcW w:w="6165" w:type="dxa"/>
          </w:tcPr>
          <w:p w14:paraId="2FC213B5"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cs="Bosch Office Sans"/>
                <w:lang w:val="en-US"/>
              </w:rPr>
              <w:t xml:space="preserve">The system works </w:t>
            </w:r>
            <w:proofErr w:type="gramStart"/>
            <w:r w:rsidRPr="00F129FD">
              <w:rPr>
                <w:rFonts w:ascii="Bosch Office Sans" w:hAnsi="Bosch Office Sans" w:cs="Bosch Office Sans"/>
                <w:lang w:val="en-US"/>
              </w:rPr>
              <w:t>in spite of</w:t>
            </w:r>
            <w:proofErr w:type="gramEnd"/>
            <w:r w:rsidRPr="00F129FD">
              <w:rPr>
                <w:rFonts w:ascii="Bosch Office Sans" w:hAnsi="Bosch Office Sans" w:cs="Bosch Office Sans"/>
                <w:lang w:val="en-US"/>
              </w:rPr>
              <w:t xml:space="preserve"> these errors.</w:t>
            </w:r>
          </w:p>
          <w:p w14:paraId="437ADBF3" w14:textId="77777777" w:rsidR="009A4A77" w:rsidRPr="00F129FD" w:rsidRDefault="009A4A77">
            <w:pPr>
              <w:pStyle w:val="RBNormal"/>
              <w:keepNext/>
              <w:rPr>
                <w:rFonts w:ascii="Bosch Office Sans" w:hAnsi="Bosch Office Sans" w:cs="Bosch Office Sans"/>
                <w:lang w:val="en-US"/>
              </w:rPr>
            </w:pPr>
            <w:r w:rsidRPr="00F129FD">
              <w:rPr>
                <w:rFonts w:ascii="Bosch Office Sans" w:hAnsi="Bosch Office Sans"/>
                <w:lang w:val="en-US"/>
              </w:rPr>
              <w:t>→</w:t>
            </w:r>
            <w:r w:rsidRPr="00F129FD">
              <w:rPr>
                <w:rFonts w:ascii="Bosch Office Sans" w:hAnsi="Bosch Office Sans" w:cs="Bosch Office Sans"/>
                <w:lang w:val="en-US"/>
              </w:rPr>
              <w:t xml:space="preserve"> go live is possible using workaround with reasonable additional expenses.</w:t>
            </w:r>
          </w:p>
        </w:tc>
      </w:tr>
    </w:tbl>
    <w:p w14:paraId="5D7976FF" w14:textId="77777777" w:rsidR="009A4A77" w:rsidRPr="00F129FD" w:rsidRDefault="009A4A77" w:rsidP="009A4A77">
      <w:pPr>
        <w:pStyle w:val="Caption"/>
      </w:pPr>
      <w:r w:rsidRPr="00F129FD">
        <w:t xml:space="preserve">Table </w:t>
      </w:r>
      <w:r w:rsidRPr="00F129FD">
        <w:fldChar w:fldCharType="begin"/>
      </w:r>
      <w:r w:rsidRPr="00F129FD">
        <w:instrText xml:space="preserve"> SEQ Table \* ARABIC </w:instrText>
      </w:r>
      <w:r w:rsidRPr="00F129FD">
        <w:fldChar w:fldCharType="separate"/>
      </w:r>
      <w:r w:rsidRPr="00F129FD">
        <w:rPr>
          <w:noProof/>
        </w:rPr>
        <w:t>8</w:t>
      </w:r>
      <w:r w:rsidRPr="00F129FD">
        <w:fldChar w:fldCharType="end"/>
      </w:r>
      <w:r w:rsidRPr="00F129FD">
        <w:t>: Classification of defects</w:t>
      </w:r>
    </w:p>
    <w:p w14:paraId="266D2D07" w14:textId="702877EE" w:rsidR="004B4786" w:rsidRDefault="00B3102E" w:rsidP="004B4786">
      <w:pPr>
        <w:pStyle w:val="berschrift11"/>
        <w:spacing w:before="120"/>
      </w:pPr>
      <w:bookmarkStart w:id="101" w:name="_Toc140590496"/>
      <w:r>
        <w:t>Test r</w:t>
      </w:r>
      <w:r w:rsidR="00F34D3B">
        <w:t>eport</w:t>
      </w:r>
      <w:bookmarkEnd w:id="101"/>
    </w:p>
    <w:p w14:paraId="45653617" w14:textId="77777777" w:rsidR="004B4786" w:rsidRDefault="004B4786" w:rsidP="00B3102E">
      <w:pPr>
        <w:pStyle w:val="ListParagraph"/>
        <w:numPr>
          <w:ilvl w:val="0"/>
          <w:numId w:val="24"/>
        </w:numPr>
      </w:pPr>
      <w:r>
        <w:t>Include information about all testing cycles to ensure that the stakeholders get a proper and clear picture of the efforts of the testing team.</w:t>
      </w:r>
    </w:p>
    <w:p w14:paraId="56D8F44F" w14:textId="77777777" w:rsidR="004B4786" w:rsidRDefault="004B4786" w:rsidP="00B3102E">
      <w:pPr>
        <w:pStyle w:val="ListParagraph"/>
        <w:numPr>
          <w:ilvl w:val="0"/>
          <w:numId w:val="24"/>
        </w:numPr>
      </w:pPr>
      <w:r>
        <w:t>Ensure that the information is to the point and can be easily digested.</w:t>
      </w:r>
    </w:p>
    <w:p w14:paraId="5519D955" w14:textId="5C216060" w:rsidR="00F34D3B" w:rsidRDefault="004B4786" w:rsidP="00B3102E">
      <w:pPr>
        <w:pStyle w:val="ListParagraph"/>
        <w:numPr>
          <w:ilvl w:val="0"/>
          <w:numId w:val="24"/>
        </w:numPr>
      </w:pPr>
      <w:r>
        <w:t>Include evaluation metrics, such as schedule slippage, test efficiency, effort ratio, schedule variance, expenses of defect identification, test case adequacy, test case effectiveness, etc.</w:t>
      </w:r>
    </w:p>
    <w:p w14:paraId="2C3F07EB" w14:textId="13821E63" w:rsidR="009A4A77" w:rsidRDefault="009A4A77" w:rsidP="009A4A77">
      <w:pPr>
        <w:pStyle w:val="berschrift112"/>
        <w:numPr>
          <w:ilvl w:val="0"/>
          <w:numId w:val="16"/>
        </w:numPr>
        <w:tabs>
          <w:tab w:val="clear" w:pos="953"/>
        </w:tabs>
        <w:spacing w:before="120"/>
        <w:ind w:left="437" w:hanging="437"/>
      </w:pPr>
      <w:bookmarkStart w:id="102" w:name="_Toc105565979"/>
      <w:bookmarkStart w:id="103" w:name="_Toc134798003"/>
      <w:bookmarkStart w:id="104" w:name="_Toc521428077"/>
      <w:bookmarkStart w:id="105" w:name="_Toc105565982"/>
      <w:bookmarkStart w:id="106" w:name="_Toc134798006"/>
      <w:bookmarkStart w:id="107" w:name="Reference"/>
      <w:bookmarkStart w:id="108" w:name="_Toc140590497"/>
      <w:r w:rsidRPr="047DB69A">
        <w:t>About this document</w:t>
      </w:r>
      <w:bookmarkEnd w:id="102"/>
      <w:bookmarkEnd w:id="103"/>
      <w:bookmarkEnd w:id="104"/>
      <w:bookmarkEnd w:id="108"/>
    </w:p>
    <w:p w14:paraId="373F7C2F" w14:textId="1E78D3E9" w:rsidR="009A4A77" w:rsidRPr="006901E1" w:rsidRDefault="009A4A77" w:rsidP="009A4A77">
      <w:pPr>
        <w:pStyle w:val="berschrift21"/>
      </w:pPr>
      <w:bookmarkStart w:id="109" w:name="_Toc222983730"/>
      <w:bookmarkStart w:id="110" w:name="_Toc140590498"/>
      <w:r w:rsidRPr="006901E1">
        <w:t>References</w:t>
      </w:r>
      <w:bookmarkEnd w:id="105"/>
      <w:bookmarkEnd w:id="106"/>
      <w:bookmarkEnd w:id="109"/>
      <w:bookmarkEnd w:id="1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5"/>
        <w:gridCol w:w="2559"/>
        <w:gridCol w:w="5366"/>
      </w:tblGrid>
      <w:tr w:rsidR="009A4A77" w:rsidRPr="00F129FD" w14:paraId="310A22CD" w14:textId="77777777">
        <w:tc>
          <w:tcPr>
            <w:tcW w:w="1255" w:type="dxa"/>
            <w:shd w:val="clear" w:color="auto" w:fill="D9D9D9"/>
          </w:tcPr>
          <w:bookmarkEnd w:id="107"/>
          <w:p w14:paraId="4487A0A4" w14:textId="77777777" w:rsidR="009A4A77" w:rsidRPr="00F129FD" w:rsidRDefault="009A4A77">
            <w:pPr>
              <w:keepNext/>
              <w:rPr>
                <w:b/>
                <w:szCs w:val="22"/>
                <w:lang w:eastAsia="en-US"/>
              </w:rPr>
            </w:pPr>
            <w:r w:rsidRPr="00F129FD">
              <w:rPr>
                <w:b/>
                <w:szCs w:val="22"/>
                <w:lang w:eastAsia="en-US"/>
              </w:rPr>
              <w:t>Acronym</w:t>
            </w:r>
          </w:p>
        </w:tc>
        <w:tc>
          <w:tcPr>
            <w:tcW w:w="2559" w:type="dxa"/>
            <w:shd w:val="clear" w:color="auto" w:fill="D9D9D9"/>
          </w:tcPr>
          <w:p w14:paraId="222A9C8E" w14:textId="77777777" w:rsidR="009A4A77" w:rsidRPr="00F129FD" w:rsidRDefault="009A4A77">
            <w:pPr>
              <w:keepNext/>
              <w:rPr>
                <w:b/>
                <w:szCs w:val="22"/>
                <w:lang w:eastAsia="en-US"/>
              </w:rPr>
            </w:pPr>
            <w:r w:rsidRPr="00F129FD">
              <w:rPr>
                <w:b/>
                <w:szCs w:val="22"/>
                <w:lang w:eastAsia="en-US"/>
              </w:rPr>
              <w:t>Document</w:t>
            </w:r>
          </w:p>
        </w:tc>
        <w:tc>
          <w:tcPr>
            <w:tcW w:w="5366" w:type="dxa"/>
            <w:shd w:val="clear" w:color="auto" w:fill="D9D9D9"/>
          </w:tcPr>
          <w:p w14:paraId="57C4B96B" w14:textId="77777777" w:rsidR="009A4A77" w:rsidRPr="00F129FD" w:rsidRDefault="009A4A77">
            <w:pPr>
              <w:keepNext/>
              <w:rPr>
                <w:b/>
                <w:szCs w:val="22"/>
                <w:lang w:eastAsia="en-US"/>
              </w:rPr>
            </w:pPr>
            <w:r w:rsidRPr="00F129FD">
              <w:rPr>
                <w:b/>
                <w:szCs w:val="22"/>
                <w:lang w:eastAsia="en-US"/>
              </w:rPr>
              <w:t>Link</w:t>
            </w:r>
          </w:p>
        </w:tc>
      </w:tr>
      <w:tr w:rsidR="009A4A77" w:rsidRPr="00F129FD" w14:paraId="6FDB46C3" w14:textId="77777777">
        <w:tc>
          <w:tcPr>
            <w:tcW w:w="1255" w:type="dxa"/>
          </w:tcPr>
          <w:p w14:paraId="6CE5DFA5" w14:textId="77777777" w:rsidR="009A4A77" w:rsidRPr="00F129FD" w:rsidRDefault="009A4A77">
            <w:pPr>
              <w:keepNext/>
              <w:rPr>
                <w:szCs w:val="22"/>
                <w:lang w:eastAsia="en-US"/>
              </w:rPr>
            </w:pPr>
          </w:p>
        </w:tc>
        <w:tc>
          <w:tcPr>
            <w:tcW w:w="2559" w:type="dxa"/>
          </w:tcPr>
          <w:p w14:paraId="49C1C097" w14:textId="77777777" w:rsidR="009A4A77" w:rsidRPr="00F129FD" w:rsidRDefault="009A4A77">
            <w:pPr>
              <w:keepNext/>
              <w:rPr>
                <w:szCs w:val="22"/>
                <w:lang w:eastAsia="en-US"/>
              </w:rPr>
            </w:pPr>
            <w:r>
              <w:rPr>
                <w:szCs w:val="22"/>
                <w:lang w:eastAsia="en-US"/>
              </w:rPr>
              <w:t xml:space="preserve">Project charter </w:t>
            </w:r>
          </w:p>
        </w:tc>
        <w:tc>
          <w:tcPr>
            <w:tcW w:w="5366" w:type="dxa"/>
          </w:tcPr>
          <w:p w14:paraId="2906403E" w14:textId="77777777" w:rsidR="009A4A77" w:rsidRPr="00F129FD" w:rsidRDefault="00000000">
            <w:pPr>
              <w:keepNext/>
              <w:rPr>
                <w:color w:val="4F81BD"/>
                <w:szCs w:val="22"/>
                <w:lang w:eastAsia="en-US"/>
              </w:rPr>
            </w:pPr>
            <w:hyperlink r:id="rId11" w:history="1">
              <w:proofErr w:type="spellStart"/>
              <w:r w:rsidR="009A4A77" w:rsidRPr="006901E1">
                <w:rPr>
                  <w:rStyle w:val="Hyperlink"/>
                  <w:szCs w:val="22"/>
                  <w:lang w:eastAsia="en-US"/>
                </w:rPr>
                <w:t>DigitalEasy_Project</w:t>
              </w:r>
              <w:proofErr w:type="spellEnd"/>
              <w:r w:rsidR="009A4A77" w:rsidRPr="006901E1">
                <w:rPr>
                  <w:rStyle w:val="Hyperlink"/>
                  <w:szCs w:val="22"/>
                  <w:lang w:eastAsia="en-US"/>
                </w:rPr>
                <w:t xml:space="preserve"> charter</w:t>
              </w:r>
            </w:hyperlink>
          </w:p>
        </w:tc>
      </w:tr>
      <w:tr w:rsidR="009A4A77" w:rsidRPr="00F129FD" w14:paraId="5E0CC4C2" w14:textId="77777777">
        <w:tc>
          <w:tcPr>
            <w:tcW w:w="1255" w:type="dxa"/>
          </w:tcPr>
          <w:p w14:paraId="4A36A88A" w14:textId="77777777" w:rsidR="009A4A77" w:rsidRPr="00F129FD" w:rsidRDefault="009A4A77">
            <w:pPr>
              <w:keepNext/>
              <w:rPr>
                <w:szCs w:val="22"/>
                <w:lang w:eastAsia="en-US"/>
              </w:rPr>
            </w:pPr>
          </w:p>
        </w:tc>
        <w:tc>
          <w:tcPr>
            <w:tcW w:w="2559" w:type="dxa"/>
          </w:tcPr>
          <w:p w14:paraId="2DECA028" w14:textId="77777777" w:rsidR="009A4A77" w:rsidRPr="00F129FD" w:rsidRDefault="009A4A77">
            <w:pPr>
              <w:keepNext/>
              <w:rPr>
                <w:szCs w:val="22"/>
                <w:lang w:eastAsia="en-US"/>
              </w:rPr>
            </w:pPr>
            <w:r w:rsidRPr="00F129FD">
              <w:rPr>
                <w:szCs w:val="22"/>
                <w:lang w:eastAsia="en-US"/>
              </w:rPr>
              <w:t>Test Plan Project</w:t>
            </w:r>
          </w:p>
        </w:tc>
        <w:tc>
          <w:tcPr>
            <w:tcW w:w="5366" w:type="dxa"/>
          </w:tcPr>
          <w:p w14:paraId="69C8F931" w14:textId="77777777" w:rsidR="009A4A77" w:rsidRPr="00F129FD" w:rsidRDefault="009A4A77">
            <w:pPr>
              <w:keepNext/>
              <w:rPr>
                <w:color w:val="4F81BD"/>
                <w:szCs w:val="22"/>
                <w:lang w:eastAsia="en-US"/>
              </w:rPr>
            </w:pPr>
            <w:r w:rsidRPr="00F129FD">
              <w:rPr>
                <w:color w:val="4F81BD"/>
                <w:szCs w:val="22"/>
                <w:lang w:val="en-US"/>
              </w:rPr>
              <w:t>This document</w:t>
            </w:r>
          </w:p>
        </w:tc>
      </w:tr>
    </w:tbl>
    <w:p w14:paraId="76FBB247" w14:textId="17C2F2BC" w:rsidR="009A4A77" w:rsidRDefault="009A4A77" w:rsidP="009A4A77">
      <w:pPr>
        <w:rPr>
          <w:rFonts w:eastAsia="Bosch Office Sans" w:cs="Bosch Office Sans"/>
          <w:szCs w:val="22"/>
        </w:rPr>
      </w:pPr>
    </w:p>
    <w:p w14:paraId="5D233BC0" w14:textId="15AFC1DE" w:rsidR="047DB69A" w:rsidRPr="009A4A77" w:rsidRDefault="047DB69A" w:rsidP="009A4A77"/>
    <w:sectPr w:rsidR="047DB69A" w:rsidRPr="009A4A77" w:rsidSect="007C27C0">
      <w:headerReference w:type="default" r:id="rId12"/>
      <w:headerReference w:type="first" r:id="rId13"/>
      <w:footerReference w:type="first" r:id="rId14"/>
      <w:pgSz w:w="11909" w:h="16834" w:code="9"/>
      <w:pgMar w:top="4071" w:right="852" w:bottom="680" w:left="1814" w:header="0" w:footer="22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43C0" w14:textId="77777777" w:rsidR="004022E1" w:rsidRDefault="004022E1">
      <w:r>
        <w:separator/>
      </w:r>
    </w:p>
  </w:endnote>
  <w:endnote w:type="continuationSeparator" w:id="0">
    <w:p w14:paraId="71E885DD" w14:textId="77777777" w:rsidR="004022E1" w:rsidRDefault="004022E1">
      <w:r>
        <w:continuationSeparator/>
      </w:r>
    </w:p>
  </w:endnote>
  <w:endnote w:type="continuationNotice" w:id="1">
    <w:p w14:paraId="266F6A2C" w14:textId="77777777" w:rsidR="004022E1" w:rsidRDefault="004022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sch Office Sans">
    <w:panose1 w:val="00000000000000000000"/>
    <w:charset w:val="00"/>
    <w:family w:val="auto"/>
    <w:pitch w:val="variable"/>
    <w:sig w:usb0="A00002FF" w:usb1="4000E0F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Source Sans 3">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6CB4" w14:textId="77777777" w:rsidR="004E4F02" w:rsidRDefault="004E4F02">
    <w:pPr>
      <w:rPr>
        <w:noProof/>
      </w:rPr>
    </w:pPr>
  </w:p>
  <w:p w14:paraId="76562375" w14:textId="77777777" w:rsidR="004E4F02" w:rsidRDefault="004E4F02">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619B3930" w14:textId="77777777" w:rsidR="004E4F02" w:rsidRDefault="004E4F02">
    <w:pPr>
      <w:pStyle w:val="MLStat"/>
      <w:framePr w:h="454" w:hSpace="181" w:wrap="around" w:vAnchor="page" w:hAnchor="margin" w:yAlign="bottom"/>
      <w:spacing w:before="0" w:after="0" w:line="704" w:lineRule="exact"/>
      <w:ind w:left="0" w:right="0" w:firstLine="0"/>
      <w:rPr>
        <w:rFonts w:ascii="Arial" w:hAnsi="Arial"/>
      </w:rPr>
    </w:pPr>
  </w:p>
  <w:p w14:paraId="1AEDBFAE" w14:textId="77777777" w:rsidR="004E4F02" w:rsidRDefault="004E4F02">
    <w:pPr>
      <w:pStyle w:val="MLStat"/>
      <w:framePr w:h="454" w:hSpace="181" w:wrap="around" w:vAnchor="page" w:hAnchor="margin" w:yAlign="bottom"/>
      <w:spacing w:before="0" w:after="0" w:line="240" w:lineRule="auto"/>
      <w:ind w:left="0" w:right="0" w:firstLine="0"/>
      <w:rPr>
        <w:rFonts w:ascii="Arial" w:hAnsi="Arial"/>
      </w:rPr>
    </w:pPr>
  </w:p>
  <w:p w14:paraId="2DDF3680" w14:textId="77777777" w:rsidR="004E4F02" w:rsidRDefault="004E4F02">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673AA07E" w14:textId="77777777" w:rsidR="004E4F02" w:rsidRDefault="004E4F02">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16</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sidRPr="00882AD5">
      <w:rPr>
        <w:rFonts w:ascii="Times New Roman" w:hAnsi="Times New Roman"/>
        <w:sz w:val="22"/>
      </w:rPr>
      <w:t>18</w:t>
    </w:r>
    <w:r>
      <w:rPr>
        <w:rFonts w:ascii="Times New Roman" w:hAnsi="Times New Roman"/>
        <w:sz w:val="22"/>
      </w:rPr>
      <w:fldChar w:fldCharType="end"/>
    </w:r>
  </w:p>
  <w:p w14:paraId="4F2BF35D" w14:textId="77777777" w:rsidR="004E4F02" w:rsidRDefault="004E4F02">
    <w:pPr>
      <w:pStyle w:val="MLStat"/>
      <w:framePr w:w="2608" w:hSpace="408" w:wrap="around" w:vAnchor="page" w:hAnchor="page" w:xAlign="right" w:yAlign="bottom"/>
      <w:spacing w:before="0" w:after="0" w:line="680" w:lineRule="exact"/>
      <w:ind w:left="0" w:right="0" w:firstLine="0"/>
      <w:rPr>
        <w:rFonts w:ascii="Arial" w:hAnsi="Arial"/>
      </w:rPr>
    </w:pPr>
  </w:p>
  <w:p w14:paraId="64241EB5" w14:textId="77777777" w:rsidR="004E4F02" w:rsidRDefault="004E4F02">
    <w:pPr>
      <w:pStyle w:val="MLStat"/>
      <w:framePr w:w="2608" w:hSpace="408" w:wrap="around" w:vAnchor="page" w:hAnchor="page" w:xAlign="right" w:yAlign="bottom"/>
      <w:spacing w:before="0" w:after="0" w:line="240" w:lineRule="auto"/>
      <w:ind w:left="0" w:right="0" w:firstLine="0"/>
      <w:rPr>
        <w:rFonts w:ascii="Arial" w:hAnsi="Arial"/>
      </w:rPr>
    </w:pPr>
  </w:p>
  <w:p w14:paraId="58BB037B" w14:textId="77777777" w:rsidR="004E4F02" w:rsidRDefault="004E4F02">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49DED" w14:textId="77777777" w:rsidR="004022E1" w:rsidRDefault="004022E1">
      <w:r>
        <w:separator/>
      </w:r>
    </w:p>
  </w:footnote>
  <w:footnote w:type="continuationSeparator" w:id="0">
    <w:p w14:paraId="3A1725A9" w14:textId="77777777" w:rsidR="004022E1" w:rsidRDefault="004022E1">
      <w:r>
        <w:continuationSeparator/>
      </w:r>
    </w:p>
  </w:footnote>
  <w:footnote w:type="continuationNotice" w:id="1">
    <w:p w14:paraId="6E676941" w14:textId="77777777" w:rsidR="004022E1" w:rsidRDefault="004022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1121" w14:textId="77777777" w:rsidR="004E4F02" w:rsidRDefault="004E4F02">
    <w:pPr>
      <w:pStyle w:val="Header"/>
    </w:pPr>
  </w:p>
  <w:p w14:paraId="3921191F" w14:textId="77777777" w:rsidR="004E4F02" w:rsidRDefault="004E4F02">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14:paraId="45CD9719" w14:textId="06C672C9" w:rsidR="004E4F02" w:rsidRDefault="004E4F02">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111" w:name="bkmlogo2"/>
    <w:r w:rsidRPr="000759D5">
      <w:rPr>
        <w:rFonts w:ascii="Bosch Office Sans" w:hAnsi="Bosch Office Sans"/>
        <w:sz w:val="20"/>
      </w:rPr>
      <w:t xml:space="preserve"> </w:t>
    </w:r>
    <w:r w:rsidRPr="000759D5">
      <w:rPr>
        <w:rFonts w:ascii="Bosch Office Sans" w:hAnsi="Bosch Office Sans"/>
        <w:sz w:val="20"/>
        <w:lang w:val="en-US" w:eastAsia="en-US"/>
      </w:rPr>
      <w:drawing>
        <wp:inline distT="0" distB="0" distL="0" distR="0" wp14:anchorId="4D7004FA" wp14:editId="61D36B40">
          <wp:extent cx="1323975" cy="373380"/>
          <wp:effectExtent l="0" t="0" r="0" b="7620"/>
          <wp:docPr id="4" name="Picture 4"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3975" cy="373380"/>
                  </a:xfrm>
                  <a:prstGeom prst="rect">
                    <a:avLst/>
                  </a:prstGeom>
                  <a:noFill/>
                  <a:ln>
                    <a:noFill/>
                  </a:ln>
                </pic:spPr>
              </pic:pic>
            </a:graphicData>
          </a:graphic>
        </wp:inline>
      </w:drawing>
    </w:r>
    <w:r w:rsidRPr="000759D5">
      <w:rPr>
        <w:rFonts w:ascii="Bosch Office Sans" w:hAnsi="Bosch Office Sans"/>
        <w:sz w:val="20"/>
      </w:rPr>
      <w:t xml:space="preserve"> </w:t>
    </w:r>
    <w:bookmarkEnd w:id="111"/>
  </w:p>
  <w:p w14:paraId="7B2A75F1" w14:textId="77777777" w:rsidR="004E4F02" w:rsidRDefault="004E4F02">
    <w:pPr>
      <w:pStyle w:val="MLStat"/>
      <w:framePr w:w="3459" w:h="561" w:wrap="around" w:vAnchor="page" w:hAnchor="page" w:xAlign="right" w:y="630" w:anchorLock="1"/>
      <w:spacing w:before="0" w:after="0"/>
      <w:ind w:left="0" w:right="0" w:firstLine="0"/>
      <w:rPr>
        <w:rFonts w:ascii="Bosch Office Sans" w:hAnsi="Bosch Office Sans"/>
      </w:rPr>
    </w:pPr>
  </w:p>
  <w:p w14:paraId="26FB92EB" w14:textId="63241CD7" w:rsidR="004E4F02" w:rsidRDefault="004E4F02">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112" w:name="bkmlogo4"/>
    <w:r w:rsidRPr="000759D5">
      <w:rPr>
        <w:rFonts w:ascii="Bosch Office Sans" w:hAnsi="Bosch Office Sans"/>
        <w:sz w:val="20"/>
      </w:rPr>
      <w:t xml:space="preserve"> </w:t>
    </w:r>
    <w:r w:rsidRPr="000759D5">
      <w:rPr>
        <w:rFonts w:ascii="Bosch Office Sans" w:hAnsi="Bosch Office Sans"/>
        <w:sz w:val="20"/>
        <w:lang w:val="en-US" w:eastAsia="en-US"/>
      </w:rPr>
      <w:drawing>
        <wp:inline distT="0" distB="0" distL="0" distR="0" wp14:anchorId="3E3CBD0D" wp14:editId="3EAF38D5">
          <wp:extent cx="351155" cy="358140"/>
          <wp:effectExtent l="0" t="0" r="0" b="3810"/>
          <wp:docPr id="7" name="Picture 7"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51155" cy="358140"/>
                  </a:xfrm>
                  <a:prstGeom prst="rect">
                    <a:avLst/>
                  </a:prstGeom>
                  <a:noFill/>
                  <a:ln>
                    <a:noFill/>
                  </a:ln>
                </pic:spPr>
              </pic:pic>
            </a:graphicData>
          </a:graphic>
        </wp:inline>
      </w:drawing>
    </w:r>
    <w:r w:rsidRPr="000759D5">
      <w:rPr>
        <w:rFonts w:ascii="Bosch Office Sans" w:hAnsi="Bosch Office Sans"/>
        <w:szCs w:val="2"/>
      </w:rPr>
      <w:t xml:space="preserve"> </w:t>
    </w:r>
    <w:r w:rsidRPr="000759D5">
      <w:rPr>
        <w:rFonts w:ascii="Bosch Office Sans" w:hAnsi="Bosch Office Sans"/>
        <w:sz w:val="20"/>
      </w:rPr>
      <w:t xml:space="preserve"> </w:t>
    </w:r>
    <w:bookmarkEnd w:id="112"/>
    <w:r>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2250"/>
      <w:gridCol w:w="3510"/>
      <w:gridCol w:w="2970"/>
      <w:gridCol w:w="1887"/>
    </w:tblGrid>
    <w:tr w:rsidR="004E4F02" w14:paraId="7C9535FA" w14:textId="77777777" w:rsidTr="001F1E30">
      <w:trPr>
        <w:trHeight w:hRule="exact" w:val="360"/>
      </w:trPr>
      <w:tc>
        <w:tcPr>
          <w:tcW w:w="2250" w:type="dxa"/>
          <w:shd w:val="clear" w:color="auto" w:fill="E6E6E6"/>
          <w:vAlign w:val="bottom"/>
        </w:tcPr>
        <w:p w14:paraId="1C3FF84C" w14:textId="77777777" w:rsidR="004E4F02" w:rsidRPr="007C2367" w:rsidRDefault="004E4F02" w:rsidP="007C2367">
          <w:pPr>
            <w:framePr w:h="680" w:hRule="exact" w:wrap="around" w:vAnchor="page" w:hAnchor="page" w:x="863" w:y="1719" w:anchorLock="1"/>
            <w:spacing w:line="227" w:lineRule="atLeast"/>
            <w:rPr>
              <w:noProof/>
              <w:spacing w:val="8"/>
              <w:sz w:val="15"/>
              <w:szCs w:val="15"/>
            </w:rPr>
          </w:pPr>
          <w:bookmarkStart w:id="113" w:name="IDS_Seite" w:colFirst="3" w:colLast="3"/>
          <w:bookmarkStart w:id="114" w:name="stRelease" w:colFirst="2" w:colLast="2"/>
        </w:p>
      </w:tc>
      <w:tc>
        <w:tcPr>
          <w:tcW w:w="3510" w:type="dxa"/>
          <w:shd w:val="clear" w:color="auto" w:fill="E6E6E6"/>
          <w:vAlign w:val="bottom"/>
        </w:tcPr>
        <w:p w14:paraId="5D25348E" w14:textId="77777777" w:rsidR="004E4F02" w:rsidRPr="007C2367" w:rsidRDefault="004E4F02" w:rsidP="007C2367">
          <w:pPr>
            <w:framePr w:h="680" w:hRule="exact" w:wrap="around" w:vAnchor="page" w:hAnchor="page" w:x="863" w:y="1719" w:anchorLock="1"/>
            <w:spacing w:line="227" w:lineRule="atLeast"/>
            <w:rPr>
              <w:noProof/>
              <w:spacing w:val="8"/>
              <w:sz w:val="15"/>
              <w:szCs w:val="15"/>
            </w:rPr>
          </w:pPr>
        </w:p>
      </w:tc>
      <w:tc>
        <w:tcPr>
          <w:tcW w:w="2970" w:type="dxa"/>
          <w:shd w:val="clear" w:color="auto" w:fill="E6E6E6"/>
        </w:tcPr>
        <w:p w14:paraId="775E0738" w14:textId="77777777" w:rsidR="004E4F02" w:rsidRDefault="004E4F02">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1887" w:type="dxa"/>
          <w:shd w:val="clear" w:color="auto" w:fill="E6E6E6"/>
        </w:tcPr>
        <w:p w14:paraId="6D47F52A" w14:textId="77777777" w:rsidR="004E4F02" w:rsidRDefault="004E4F02">
          <w:pPr>
            <w:framePr w:h="680" w:hRule="exact" w:wrap="around" w:vAnchor="page" w:hAnchor="page" w:x="863" w:y="1719" w:anchorLock="1"/>
            <w:spacing w:before="40" w:line="272" w:lineRule="atLeast"/>
            <w:rPr>
              <w:noProof/>
              <w:spacing w:val="8"/>
              <w:sz w:val="15"/>
            </w:rPr>
          </w:pPr>
          <w:r>
            <w:rPr>
              <w:noProof/>
              <w:spacing w:val="8"/>
              <w:sz w:val="15"/>
            </w:rPr>
            <w:t>Page</w:t>
          </w:r>
        </w:p>
      </w:tc>
    </w:tr>
    <w:tr w:rsidR="004E4F02" w14:paraId="7B7766D8" w14:textId="77777777" w:rsidTr="001F1E30">
      <w:trPr>
        <w:trHeight w:hRule="exact" w:val="357"/>
      </w:trPr>
      <w:tc>
        <w:tcPr>
          <w:tcW w:w="2250" w:type="dxa"/>
          <w:shd w:val="clear" w:color="auto" w:fill="E6E6E6"/>
        </w:tcPr>
        <w:p w14:paraId="0344C36A" w14:textId="77777777" w:rsidR="004E4F02" w:rsidRDefault="004E4F02">
          <w:pPr>
            <w:framePr w:h="680" w:hRule="exact" w:wrap="around" w:vAnchor="page" w:hAnchor="page" w:x="863" w:y="1719" w:anchorLock="1"/>
            <w:spacing w:line="227" w:lineRule="atLeast"/>
            <w:rPr>
              <w:noProof/>
              <w:spacing w:val="8"/>
            </w:rPr>
          </w:pPr>
          <w:bookmarkStart w:id="115" w:name="fld_Zentralanweisung" w:colFirst="1" w:colLast="1"/>
          <w:bookmarkStart w:id="116" w:name="DdRelease" w:colFirst="2" w:colLast="2"/>
          <w:bookmarkStart w:id="117" w:name="bkmFormat01" w:colFirst="2" w:colLast="3"/>
          <w:bookmarkEnd w:id="113"/>
          <w:bookmarkEnd w:id="114"/>
        </w:p>
      </w:tc>
      <w:tc>
        <w:tcPr>
          <w:tcW w:w="3510" w:type="dxa"/>
          <w:shd w:val="clear" w:color="auto" w:fill="E6E6E6"/>
        </w:tcPr>
        <w:p w14:paraId="00097C46" w14:textId="034F4BD4" w:rsidR="004E4F02" w:rsidRDefault="004E4F02" w:rsidP="00A15EF2">
          <w:pPr>
            <w:framePr w:h="680" w:hRule="exact" w:wrap="around" w:vAnchor="page" w:hAnchor="page" w:x="863" w:y="1719" w:anchorLock="1"/>
            <w:spacing w:before="30" w:line="227" w:lineRule="atLeast"/>
            <w:rPr>
              <w:noProof/>
              <w:spacing w:val="8"/>
            </w:rPr>
          </w:pPr>
          <w:r>
            <w:rPr>
              <w:b/>
              <w:noProof/>
              <w:spacing w:val="8"/>
            </w:rPr>
            <w:t>Test Plan</w:t>
          </w:r>
        </w:p>
      </w:tc>
      <w:tc>
        <w:tcPr>
          <w:tcW w:w="2970" w:type="dxa"/>
          <w:shd w:val="clear" w:color="auto" w:fill="E6E6E6"/>
        </w:tcPr>
        <w:p w14:paraId="06F136D8" w14:textId="38F9C860" w:rsidR="004E4F02" w:rsidRDefault="004E4F02" w:rsidP="00AB4E4A">
          <w:pPr>
            <w:framePr w:h="680" w:hRule="exact" w:wrap="around" w:vAnchor="page" w:hAnchor="page" w:x="863" w:y="1719" w:anchorLock="1"/>
            <w:spacing w:before="8" w:line="227" w:lineRule="atLeast"/>
            <w:rPr>
              <w:noProof/>
              <w:spacing w:val="8"/>
            </w:rPr>
          </w:pPr>
          <w:r>
            <w:rPr>
              <w:noProof/>
              <w:spacing w:val="8"/>
            </w:rPr>
            <w:t>V 1.0</w:t>
          </w:r>
          <w:r w:rsidR="00705AFC">
            <w:rPr>
              <w:noProof/>
              <w:spacing w:val="8"/>
            </w:rPr>
            <w:t>.1</w:t>
          </w:r>
        </w:p>
      </w:tc>
      <w:tc>
        <w:tcPr>
          <w:tcW w:w="1887" w:type="dxa"/>
          <w:shd w:val="clear" w:color="auto" w:fill="E6E6E6"/>
        </w:tcPr>
        <w:p w14:paraId="6ED1A36C" w14:textId="745A5028" w:rsidR="004E4F02" w:rsidRDefault="004E4F02">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69286D">
            <w:rPr>
              <w:noProof/>
              <w:spacing w:val="8"/>
            </w:rPr>
            <w:t>13</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69286D">
            <w:rPr>
              <w:noProof/>
              <w:spacing w:val="8"/>
            </w:rPr>
            <w:t>13</w:t>
          </w:r>
          <w:r>
            <w:rPr>
              <w:noProof/>
              <w:spacing w:val="8"/>
            </w:rPr>
            <w:fldChar w:fldCharType="end"/>
          </w:r>
        </w:p>
      </w:tc>
    </w:tr>
    <w:bookmarkEnd w:id="115"/>
    <w:bookmarkEnd w:id="116"/>
    <w:bookmarkEnd w:id="117"/>
  </w:tbl>
  <w:p w14:paraId="2EB177C3" w14:textId="77777777" w:rsidR="004E4F02" w:rsidRDefault="004E4F02">
    <w:pPr>
      <w:framePr w:h="680" w:hRule="exact" w:wrap="around" w:vAnchor="page" w:hAnchor="page" w:x="863" w:y="1719" w:anchorLock="1"/>
      <w:spacing w:line="240" w:lineRule="auto"/>
      <w:rPr>
        <w:noProof/>
        <w:spacing w:val="8"/>
        <w:sz w:val="2"/>
      </w:rPr>
    </w:pPr>
  </w:p>
  <w:tbl>
    <w:tblPr>
      <w:tblW w:w="10617" w:type="dxa"/>
      <w:tblLayout w:type="fixed"/>
      <w:tblCellMar>
        <w:left w:w="136" w:type="dxa"/>
        <w:right w:w="136" w:type="dxa"/>
      </w:tblCellMar>
      <w:tblLook w:val="01E0" w:firstRow="1" w:lastRow="1" w:firstColumn="1" w:lastColumn="1" w:noHBand="0" w:noVBand="0"/>
    </w:tblPr>
    <w:tblGrid>
      <w:gridCol w:w="2250"/>
      <w:gridCol w:w="3510"/>
      <w:gridCol w:w="2970"/>
      <w:gridCol w:w="1887"/>
    </w:tblGrid>
    <w:tr w:rsidR="004E4F02" w14:paraId="4E1365C3" w14:textId="77777777" w:rsidTr="001F1E30">
      <w:trPr>
        <w:trHeight w:hRule="exact" w:val="284"/>
      </w:trPr>
      <w:tc>
        <w:tcPr>
          <w:tcW w:w="2250" w:type="dxa"/>
          <w:tcBorders>
            <w:right w:val="single" w:sz="4" w:space="0" w:color="auto"/>
          </w:tcBorders>
          <w:shd w:val="clear" w:color="auto" w:fill="E6E6E6"/>
        </w:tcPr>
        <w:p w14:paraId="694C4117" w14:textId="77777777" w:rsidR="004E4F02" w:rsidRDefault="004E4F02" w:rsidP="0079358B">
          <w:pPr>
            <w:framePr w:w="10597" w:h="1333" w:hRule="exact" w:wrap="around" w:vAnchor="page" w:hAnchor="page" w:x="863" w:y="2450" w:anchorLock="1"/>
            <w:spacing w:before="2" w:line="272" w:lineRule="exact"/>
            <w:rPr>
              <w:noProof/>
              <w:spacing w:val="8"/>
              <w:sz w:val="15"/>
            </w:rPr>
          </w:pPr>
          <w:bookmarkStart w:id="118" w:name="IDS_Datum" w:colFirst="3" w:colLast="3"/>
          <w:bookmarkStart w:id="119" w:name="DdSubject" w:colFirst="1" w:colLast="1"/>
          <w:bookmarkStart w:id="120" w:name="stFrom" w:colFirst="0" w:colLast="0"/>
          <w:bookmarkStart w:id="121" w:name="stContact" w:colFirst="2" w:colLast="2"/>
          <w:bookmarkStart w:id="122" w:name="bkmFormat04" w:colFirst="1" w:colLast="1"/>
          <w:bookmarkStart w:id="123" w:name="bkmFormat08" w:colFirst="2" w:colLast="2"/>
          <w:bookmarkStart w:id="124" w:name="bkmFormat09" w:colFirst="3" w:colLast="3"/>
          <w:r>
            <w:rPr>
              <w:noProof/>
              <w:spacing w:val="8"/>
              <w:sz w:val="15"/>
            </w:rPr>
            <w:t>From</w:t>
          </w:r>
        </w:p>
      </w:tc>
      <w:tc>
        <w:tcPr>
          <w:tcW w:w="3510" w:type="dxa"/>
          <w:vMerge w:val="restart"/>
          <w:tcBorders>
            <w:left w:val="single" w:sz="4" w:space="0" w:color="auto"/>
            <w:right w:val="single" w:sz="4" w:space="0" w:color="auto"/>
          </w:tcBorders>
          <w:shd w:val="clear" w:color="auto" w:fill="E6E6E6"/>
          <w:vAlign w:val="bottom"/>
        </w:tcPr>
        <w:p w14:paraId="2D69F39C" w14:textId="2EF49ECE" w:rsidR="004E4F02" w:rsidRDefault="00E12C3C" w:rsidP="001F1E30">
          <w:pPr>
            <w:framePr w:w="10597" w:h="1333" w:hRule="exact" w:wrap="around" w:vAnchor="page" w:hAnchor="page" w:x="863" w:y="2450" w:anchorLock="1"/>
            <w:spacing w:line="227" w:lineRule="atLeast"/>
            <w:rPr>
              <w:noProof/>
              <w:spacing w:val="8"/>
            </w:rPr>
          </w:pPr>
          <w:r>
            <w:rPr>
              <w:noProof/>
              <w:spacing w:val="8"/>
            </w:rPr>
            <w:t>DigitalEasy</w:t>
          </w:r>
        </w:p>
      </w:tc>
      <w:tc>
        <w:tcPr>
          <w:tcW w:w="2970" w:type="dxa"/>
          <w:tcBorders>
            <w:left w:val="single" w:sz="4" w:space="0" w:color="auto"/>
            <w:right w:val="single" w:sz="4" w:space="0" w:color="auto"/>
          </w:tcBorders>
          <w:shd w:val="clear" w:color="auto" w:fill="E6E6E6"/>
        </w:tcPr>
        <w:p w14:paraId="54B382DC" w14:textId="77777777" w:rsidR="004E4F02" w:rsidRDefault="004E4F02" w:rsidP="0079358B">
          <w:pPr>
            <w:framePr w:w="10597" w:h="1333" w:hRule="exact" w:wrap="around" w:vAnchor="page" w:hAnchor="page" w:x="863" w:y="2450" w:anchorLock="1"/>
            <w:spacing w:before="2" w:line="272" w:lineRule="exact"/>
            <w:ind w:right="-71"/>
            <w:rPr>
              <w:noProof/>
              <w:spacing w:val="8"/>
              <w:sz w:val="15"/>
            </w:rPr>
          </w:pPr>
          <w:r>
            <w:rPr>
              <w:noProof/>
              <w:spacing w:val="8"/>
              <w:sz w:val="15"/>
            </w:rPr>
            <w:t>Our Reference</w:t>
          </w:r>
        </w:p>
      </w:tc>
      <w:tc>
        <w:tcPr>
          <w:tcW w:w="1887" w:type="dxa"/>
          <w:tcBorders>
            <w:left w:val="single" w:sz="4" w:space="0" w:color="auto"/>
          </w:tcBorders>
          <w:shd w:val="clear" w:color="auto" w:fill="E6E6E6"/>
        </w:tcPr>
        <w:p w14:paraId="05B00DF0" w14:textId="77777777" w:rsidR="004E4F02" w:rsidRDefault="004E4F02" w:rsidP="0079358B">
          <w:pPr>
            <w:framePr w:w="10597" w:h="1333" w:hRule="exact" w:wrap="around" w:vAnchor="page" w:hAnchor="page" w:x="863" w:y="2450" w:anchorLock="1"/>
            <w:spacing w:before="2" w:line="272" w:lineRule="exact"/>
            <w:rPr>
              <w:noProof/>
              <w:spacing w:val="8"/>
              <w:sz w:val="15"/>
            </w:rPr>
          </w:pPr>
          <w:r>
            <w:rPr>
              <w:noProof/>
              <w:spacing w:val="8"/>
              <w:sz w:val="15"/>
            </w:rPr>
            <w:t>Date</w:t>
          </w:r>
        </w:p>
      </w:tc>
    </w:tr>
    <w:tr w:rsidR="004E4F02" w14:paraId="353B62D8" w14:textId="35B38631" w:rsidTr="001F1E30">
      <w:trPr>
        <w:trHeight w:val="286"/>
      </w:trPr>
      <w:tc>
        <w:tcPr>
          <w:tcW w:w="2250" w:type="dxa"/>
          <w:tcBorders>
            <w:right w:val="single" w:sz="4" w:space="0" w:color="auto"/>
          </w:tcBorders>
          <w:shd w:val="clear" w:color="auto" w:fill="E6E6E6"/>
        </w:tcPr>
        <w:p w14:paraId="5933BECF" w14:textId="2AEFEECF" w:rsidR="004E4F02" w:rsidRDefault="004E4F02" w:rsidP="0079358B">
          <w:pPr>
            <w:framePr w:w="10597" w:h="1333" w:hRule="exact" w:wrap="around" w:vAnchor="page" w:hAnchor="page" w:x="863" w:y="2450" w:anchorLock="1"/>
            <w:spacing w:line="227" w:lineRule="atLeast"/>
            <w:rPr>
              <w:noProof/>
              <w:spacing w:val="8"/>
            </w:rPr>
          </w:pPr>
          <w:bookmarkStart w:id="125" w:name="ddFrom" w:colFirst="0" w:colLast="0"/>
          <w:bookmarkStart w:id="126" w:name="fld_Datum" w:colFirst="3" w:colLast="3"/>
          <w:bookmarkStart w:id="127" w:name="fld_Bearbeiter" w:colFirst="2" w:colLast="2"/>
          <w:bookmarkStart w:id="128" w:name="bkmFormat03" w:colFirst="0" w:colLast="0"/>
          <w:bookmarkStart w:id="129" w:name="bkmFormat02" w:colFirst="2" w:colLast="2"/>
          <w:bookmarkStart w:id="130" w:name="bkmFormat07" w:colFirst="3" w:colLast="3"/>
          <w:bookmarkEnd w:id="118"/>
          <w:bookmarkEnd w:id="119"/>
          <w:bookmarkEnd w:id="120"/>
          <w:bookmarkEnd w:id="121"/>
          <w:bookmarkEnd w:id="122"/>
          <w:bookmarkEnd w:id="123"/>
          <w:bookmarkEnd w:id="124"/>
          <w:r w:rsidRPr="00795A39">
            <w:rPr>
              <w:noProof/>
              <w:spacing w:val="8"/>
            </w:rPr>
            <w:t>S</w:t>
          </w:r>
          <w:r w:rsidR="00915539">
            <w:rPr>
              <w:noProof/>
              <w:spacing w:val="8"/>
            </w:rPr>
            <w:t>X</w:t>
          </w:r>
          <w:r w:rsidRPr="00795A39">
            <w:rPr>
              <w:noProof/>
              <w:spacing w:val="8"/>
            </w:rPr>
            <w:t>/</w:t>
          </w:r>
          <w:r w:rsidR="00915539">
            <w:rPr>
              <w:noProof/>
              <w:spacing w:val="8"/>
            </w:rPr>
            <w:t>B</w:t>
          </w:r>
          <w:r w:rsidRPr="00795A39">
            <w:rPr>
              <w:noProof/>
              <w:spacing w:val="8"/>
            </w:rPr>
            <w:t>S</w:t>
          </w:r>
          <w:r w:rsidR="00915539">
            <w:rPr>
              <w:noProof/>
              <w:spacing w:val="8"/>
            </w:rPr>
            <w:t>V</w:t>
          </w:r>
          <w:r w:rsidR="00340A02">
            <w:rPr>
              <w:noProof/>
              <w:spacing w:val="8"/>
            </w:rPr>
            <w:t>23</w:t>
          </w:r>
          <w:r w:rsidRPr="00795A39">
            <w:rPr>
              <w:noProof/>
              <w:spacing w:val="8"/>
            </w:rPr>
            <w:t>-</w:t>
          </w:r>
          <w:r w:rsidR="00340A02">
            <w:rPr>
              <w:noProof/>
              <w:spacing w:val="8"/>
            </w:rPr>
            <w:t>VN</w:t>
          </w:r>
        </w:p>
      </w:tc>
      <w:tc>
        <w:tcPr>
          <w:tcW w:w="3510" w:type="dxa"/>
          <w:vMerge/>
          <w:tcBorders>
            <w:left w:val="single" w:sz="4" w:space="0" w:color="auto"/>
            <w:right w:val="single" w:sz="4" w:space="0" w:color="auto"/>
          </w:tcBorders>
          <w:shd w:val="clear" w:color="auto" w:fill="E6E6E6"/>
        </w:tcPr>
        <w:p w14:paraId="312BE44A" w14:textId="77777777" w:rsidR="004E4F02" w:rsidRDefault="004E4F02" w:rsidP="0079358B">
          <w:pPr>
            <w:framePr w:w="10597" w:h="1333" w:hRule="exact" w:wrap="around" w:vAnchor="page" w:hAnchor="page" w:x="863" w:y="2450" w:anchorLock="1"/>
            <w:spacing w:before="30" w:line="227" w:lineRule="atLeast"/>
            <w:rPr>
              <w:noProof/>
              <w:spacing w:val="8"/>
            </w:rPr>
          </w:pPr>
        </w:p>
      </w:tc>
      <w:tc>
        <w:tcPr>
          <w:tcW w:w="2970" w:type="dxa"/>
          <w:tcBorders>
            <w:left w:val="single" w:sz="4" w:space="0" w:color="auto"/>
            <w:right w:val="single" w:sz="4" w:space="0" w:color="auto"/>
          </w:tcBorders>
          <w:shd w:val="clear" w:color="auto" w:fill="E6E6E6"/>
        </w:tcPr>
        <w:p w14:paraId="7BE1C398" w14:textId="2F1F009D" w:rsidR="004E4F02" w:rsidRDefault="001F1E30" w:rsidP="0079358B">
          <w:pPr>
            <w:framePr w:w="10597" w:h="1333" w:hRule="exact" w:wrap="around" w:vAnchor="page" w:hAnchor="page" w:x="863" w:y="2450" w:anchorLock="1"/>
            <w:spacing w:before="2" w:line="272" w:lineRule="exact"/>
            <w:ind w:right="-71"/>
            <w:rPr>
              <w:noProof/>
              <w:spacing w:val="8"/>
            </w:rPr>
          </w:pPr>
          <w:r>
            <w:rPr>
              <w:noProof/>
              <w:spacing w:val="8"/>
            </w:rPr>
            <w:t xml:space="preserve">Nguyen Thi </w:t>
          </w:r>
          <w:r w:rsidR="00E12C3C">
            <w:rPr>
              <w:noProof/>
              <w:spacing w:val="8"/>
            </w:rPr>
            <w:t>Phuong Thao</w:t>
          </w:r>
        </w:p>
      </w:tc>
      <w:tc>
        <w:tcPr>
          <w:tcW w:w="1887" w:type="dxa"/>
          <w:tcBorders>
            <w:left w:val="single" w:sz="4" w:space="0" w:color="auto"/>
          </w:tcBorders>
          <w:shd w:val="clear" w:color="auto" w:fill="E6E6E6"/>
        </w:tcPr>
        <w:p w14:paraId="1F19A0D2" w14:textId="33B2ADF7" w:rsidR="004E4F02" w:rsidRDefault="00AE2150" w:rsidP="0079358B">
          <w:pPr>
            <w:framePr w:w="10597" w:h="1333" w:hRule="exact" w:wrap="around" w:vAnchor="page" w:hAnchor="page" w:x="863" w:y="2450" w:anchorLock="1"/>
            <w:spacing w:line="272" w:lineRule="exact"/>
            <w:rPr>
              <w:noProof/>
              <w:spacing w:val="8"/>
            </w:rPr>
          </w:pPr>
          <w:r>
            <w:rPr>
              <w:noProof/>
              <w:spacing w:val="8"/>
            </w:rPr>
            <w:t>6</w:t>
          </w:r>
          <w:r w:rsidR="004E4F02">
            <w:rPr>
              <w:noProof/>
              <w:spacing w:val="8"/>
            </w:rPr>
            <w:t>-</w:t>
          </w:r>
          <w:r w:rsidR="00340A02">
            <w:rPr>
              <w:noProof/>
              <w:spacing w:val="8"/>
            </w:rPr>
            <w:t>July</w:t>
          </w:r>
          <w:r w:rsidR="004E4F02">
            <w:rPr>
              <w:noProof/>
              <w:spacing w:val="8"/>
            </w:rPr>
            <w:t>-202</w:t>
          </w:r>
          <w:r w:rsidR="004172D7">
            <w:rPr>
              <w:noProof/>
              <w:spacing w:val="8"/>
            </w:rPr>
            <w:t>3</w:t>
          </w:r>
        </w:p>
      </w:tc>
    </w:tr>
    <w:bookmarkEnd w:id="125"/>
    <w:bookmarkEnd w:id="126"/>
    <w:bookmarkEnd w:id="127"/>
    <w:bookmarkEnd w:id="128"/>
    <w:bookmarkEnd w:id="129"/>
    <w:bookmarkEnd w:id="130"/>
    <w:tr w:rsidR="004E4F02" w14:paraId="0F2588A5" w14:textId="77777777" w:rsidTr="001F1E30">
      <w:trPr>
        <w:trHeight w:hRule="exact" w:val="125"/>
      </w:trPr>
      <w:tc>
        <w:tcPr>
          <w:tcW w:w="2250" w:type="dxa"/>
        </w:tcPr>
        <w:p w14:paraId="424BC80B" w14:textId="77777777" w:rsidR="004E4F02" w:rsidRDefault="004E4F02" w:rsidP="0079358B">
          <w:pPr>
            <w:framePr w:w="10597" w:h="1333" w:hRule="exact" w:wrap="around" w:vAnchor="page" w:hAnchor="page" w:x="863" w:y="2450" w:anchorLock="1"/>
            <w:spacing w:line="227" w:lineRule="atLeast"/>
            <w:rPr>
              <w:noProof/>
              <w:spacing w:val="8"/>
            </w:rPr>
          </w:pPr>
        </w:p>
      </w:tc>
      <w:tc>
        <w:tcPr>
          <w:tcW w:w="3510" w:type="dxa"/>
        </w:tcPr>
        <w:p w14:paraId="70462416" w14:textId="77777777" w:rsidR="004E4F02" w:rsidRDefault="004E4F02" w:rsidP="0079358B">
          <w:pPr>
            <w:framePr w:w="10597" w:h="1333" w:hRule="exact" w:wrap="around" w:vAnchor="page" w:hAnchor="page" w:x="863" w:y="2450" w:anchorLock="1"/>
            <w:spacing w:before="30" w:line="227" w:lineRule="atLeast"/>
            <w:rPr>
              <w:noProof/>
              <w:spacing w:val="8"/>
            </w:rPr>
          </w:pPr>
        </w:p>
      </w:tc>
      <w:tc>
        <w:tcPr>
          <w:tcW w:w="2970" w:type="dxa"/>
        </w:tcPr>
        <w:p w14:paraId="4DE354E1" w14:textId="77777777" w:rsidR="004E4F02" w:rsidRDefault="004E4F02" w:rsidP="0079358B">
          <w:pPr>
            <w:framePr w:w="10597" w:h="1333" w:hRule="exact" w:wrap="around" w:vAnchor="page" w:hAnchor="page" w:x="863" w:y="2450" w:anchorLock="1"/>
            <w:spacing w:before="2" w:line="272" w:lineRule="exact"/>
            <w:rPr>
              <w:noProof/>
              <w:spacing w:val="8"/>
            </w:rPr>
          </w:pPr>
        </w:p>
      </w:tc>
      <w:tc>
        <w:tcPr>
          <w:tcW w:w="1887" w:type="dxa"/>
        </w:tcPr>
        <w:p w14:paraId="253C235E" w14:textId="77777777" w:rsidR="004E4F02" w:rsidRDefault="004E4F02" w:rsidP="0079358B">
          <w:pPr>
            <w:framePr w:w="10597" w:h="1333" w:hRule="exact" w:wrap="around" w:vAnchor="page" w:hAnchor="page" w:x="863" w:y="2450" w:anchorLock="1"/>
            <w:spacing w:line="272" w:lineRule="exact"/>
            <w:rPr>
              <w:noProof/>
              <w:spacing w:val="8"/>
            </w:rPr>
          </w:pPr>
        </w:p>
      </w:tc>
    </w:tr>
    <w:tr w:rsidR="004E4F02" w14:paraId="532B446C" w14:textId="77777777" w:rsidTr="0079358B">
      <w:tc>
        <w:tcPr>
          <w:tcW w:w="2250" w:type="dxa"/>
        </w:tcPr>
        <w:p w14:paraId="2DF7DDF6" w14:textId="1FC659FD" w:rsidR="001F1E30" w:rsidRDefault="001F1E30" w:rsidP="0079358B">
          <w:pPr>
            <w:framePr w:w="10597" w:h="1333" w:hRule="exact" w:wrap="around" w:vAnchor="page" w:hAnchor="page" w:x="863" w:y="2450" w:anchorLock="1"/>
            <w:spacing w:line="227" w:lineRule="atLeast"/>
            <w:rPr>
              <w:noProof/>
              <w:spacing w:val="8"/>
            </w:rPr>
          </w:pPr>
          <w:bookmarkStart w:id="131" w:name="fld_AddNote" w:colFirst="1" w:colLast="1"/>
        </w:p>
      </w:tc>
      <w:tc>
        <w:tcPr>
          <w:tcW w:w="8367" w:type="dxa"/>
          <w:gridSpan w:val="3"/>
        </w:tcPr>
        <w:p w14:paraId="190AECCD" w14:textId="77777777" w:rsidR="004E4F02" w:rsidRDefault="004E4F02" w:rsidP="0079358B">
          <w:pPr>
            <w:framePr w:w="10597" w:h="1333" w:hRule="exact" w:wrap="around" w:vAnchor="page" w:hAnchor="page" w:x="863" w:y="2450" w:anchorLock="1"/>
            <w:spacing w:line="295" w:lineRule="exact"/>
            <w:rPr>
              <w:b/>
              <w:noProof/>
              <w:spacing w:val="8"/>
            </w:rPr>
          </w:pPr>
        </w:p>
      </w:tc>
    </w:tr>
    <w:bookmarkEnd w:id="131"/>
  </w:tbl>
  <w:p w14:paraId="3DECB5CE" w14:textId="77777777" w:rsidR="004E4F02" w:rsidRDefault="004E4F02" w:rsidP="0079358B">
    <w:pPr>
      <w:framePr w:w="10597" w:h="1333" w:hRule="exact" w:wrap="around" w:vAnchor="page" w:hAnchor="page" w:x="863" w:y="2450" w:anchorLock="1"/>
      <w:spacing w:line="240" w:lineRule="auto"/>
      <w:rPr>
        <w:noProof/>
        <w:spacing w:val="8"/>
        <w:sz w:val="2"/>
      </w:rPr>
    </w:pPr>
  </w:p>
  <w:p w14:paraId="3D07801F" w14:textId="77777777" w:rsidR="004E4F02" w:rsidRDefault="004E4F02">
    <w:pPr>
      <w:pStyle w:val="Header"/>
    </w:pPr>
  </w:p>
  <w:p w14:paraId="63CAE865" w14:textId="77777777" w:rsidR="004E4F02" w:rsidRDefault="004E4F02">
    <w:pPr>
      <w:pStyle w:val="Header"/>
    </w:pPr>
  </w:p>
  <w:p w14:paraId="7A42614D" w14:textId="77777777" w:rsidR="004E4F02" w:rsidRDefault="004E4F02">
    <w:pPr>
      <w:spacing w:before="2" w:line="272" w:lineRule="exact"/>
      <w:rPr>
        <w:noProof/>
        <w:spacing w:val="8"/>
        <w:sz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F781" w14:textId="57ED5011" w:rsidR="004E4F02" w:rsidRDefault="004E4F02">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val="en-US" w:eastAsia="en-US"/>
      </w:rPr>
      <mc:AlternateContent>
        <mc:Choice Requires="wps">
          <w:drawing>
            <wp:anchor distT="0" distB="0" distL="114300" distR="114300" simplePos="0" relativeHeight="251658240" behindDoc="0" locked="0" layoutInCell="0" allowOverlap="1" wp14:anchorId="4737C4E9" wp14:editId="1B2790DE">
              <wp:simplePos x="0" y="0"/>
              <wp:positionH relativeFrom="margin">
                <wp:posOffset>-662305</wp:posOffset>
              </wp:positionH>
              <wp:positionV relativeFrom="page">
                <wp:posOffset>5346700</wp:posOffset>
              </wp:positionV>
              <wp:extent cx="179705" cy="0"/>
              <wp:effectExtent l="13970" t="12700" r="6350"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5A937"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" o:allowincell="f" strokeweight=".5pt">
              <w10:wrap anchorx="margin" anchory="page"/>
            </v:line>
          </w:pict>
        </mc:Fallback>
      </mc:AlternateContent>
    </w:r>
  </w:p>
  <w:p w14:paraId="0F740D12" w14:textId="77777777" w:rsidR="004E4F02" w:rsidRDefault="004E4F02">
    <w:pPr>
      <w:pStyle w:val="MLStat"/>
      <w:framePr w:w="3459" w:h="561" w:wrap="around" w:vAnchor="page" w:hAnchor="page" w:xAlign="right" w:y="630" w:anchorLock="1"/>
      <w:spacing w:before="0" w:after="0"/>
      <w:ind w:left="0" w:right="0" w:firstLine="0"/>
      <w:rPr>
        <w:rFonts w:ascii="Times New Roman" w:hAnsi="Times New Roman"/>
      </w:rPr>
    </w:pPr>
  </w:p>
  <w:p w14:paraId="72263318" w14:textId="77777777" w:rsidR="004E4F02" w:rsidRDefault="004E4F02">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3E830B77" w14:textId="77777777" w:rsidR="004E4F02" w:rsidRDefault="004E4F02">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4E4F02" w14:paraId="0D5CACC4" w14:textId="77777777">
      <w:tc>
        <w:tcPr>
          <w:tcW w:w="2748" w:type="dxa"/>
        </w:tcPr>
        <w:p w14:paraId="445BB5DD" w14:textId="77777777" w:rsidR="004E4F02" w:rsidRDefault="004E4F02">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4E4F02" w14:paraId="73CC4709" w14:textId="77777777">
      <w:trPr>
        <w:trHeight w:hRule="exact" w:val="295"/>
      </w:trPr>
      <w:tc>
        <w:tcPr>
          <w:tcW w:w="2748" w:type="dxa"/>
        </w:tcPr>
        <w:p w14:paraId="375C87A3" w14:textId="77777777" w:rsidR="004E4F02" w:rsidRDefault="004E4F02">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4E4F02" w14:paraId="45D88203" w14:textId="77777777">
      <w:trPr>
        <w:trHeight w:hRule="exact" w:val="295"/>
      </w:trPr>
      <w:tc>
        <w:tcPr>
          <w:tcW w:w="2748" w:type="dxa"/>
        </w:tcPr>
        <w:p w14:paraId="7ECE27C4" w14:textId="77777777" w:rsidR="004E4F02" w:rsidRDefault="004E4F02">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1E009804" w14:textId="77777777" w:rsidR="004E4F02" w:rsidRDefault="004E4F02">
    <w:pPr>
      <w:pStyle w:val="MLStat"/>
      <w:framePr w:w="2608" w:hSpace="408" w:wrap="around" w:hAnchor="page" w:xAlign="right" w:y="18" w:anchorLock="1"/>
      <w:spacing w:before="0" w:after="0"/>
      <w:ind w:left="0" w:right="567" w:firstLine="0"/>
      <w:rPr>
        <w:rFonts w:ascii="Times New Roman" w:hAnsi="Times New Roman"/>
      </w:rPr>
    </w:pPr>
  </w:p>
  <w:p w14:paraId="17D48CA6" w14:textId="77777777" w:rsidR="004E4F02" w:rsidRDefault="004E4F02">
    <w:pPr>
      <w:pStyle w:val="MLStat"/>
      <w:framePr w:w="2608" w:hSpace="408" w:wrap="around" w:hAnchor="page" w:xAlign="right" w:y="18" w:anchorLock="1"/>
      <w:spacing w:before="0" w:after="0" w:line="20" w:lineRule="atLeast"/>
      <w:ind w:left="0" w:right="567" w:firstLine="0"/>
      <w:rPr>
        <w:rFonts w:ascii="Times New Roman" w:hAnsi="Times New Roman"/>
      </w:rPr>
    </w:pPr>
  </w:p>
  <w:p w14:paraId="502482D0" w14:textId="77777777" w:rsidR="004E4F02" w:rsidRDefault="004E4F02">
    <w:pPr>
      <w:pStyle w:val="MLStat"/>
      <w:tabs>
        <w:tab w:val="center" w:pos="4153"/>
        <w:tab w:val="right" w:pos="8306"/>
      </w:tabs>
      <w:spacing w:before="0" w:after="442" w:line="295" w:lineRule="exact"/>
      <w:ind w:left="0" w:right="0" w:firstLine="0"/>
      <w:rPr>
        <w:rFonts w:ascii="Times New Roman" w:hAnsi="Times New Roman"/>
      </w:rPr>
    </w:pPr>
  </w:p>
  <w:p w14:paraId="23BB3C7B" w14:textId="77777777" w:rsidR="004E4F02" w:rsidRDefault="004E4F02">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610C0922" w14:textId="77777777" w:rsidR="004E4F02" w:rsidRDefault="004E4F02">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4E4F02" w14:paraId="10F9A349" w14:textId="77777777">
      <w:tc>
        <w:tcPr>
          <w:tcW w:w="1769" w:type="dxa"/>
          <w:tcBorders>
            <w:right w:val="single" w:sz="4" w:space="0" w:color="000000"/>
          </w:tcBorders>
        </w:tcPr>
        <w:p w14:paraId="25C73E03" w14:textId="77777777" w:rsidR="004E4F02" w:rsidRDefault="004E4F02">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67A2B8B4" w14:textId="77777777" w:rsidR="004E4F02" w:rsidRDefault="004E4F02">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6894B365" w14:textId="77777777" w:rsidR="004E4F02" w:rsidRDefault="004E4F02">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2BB31A03" w14:textId="77777777" w:rsidR="004E4F02" w:rsidRDefault="004E4F02">
          <w:pPr>
            <w:pStyle w:val="MLStat"/>
            <w:spacing w:before="0" w:after="0" w:line="240" w:lineRule="auto"/>
            <w:ind w:left="136" w:right="0" w:firstLine="0"/>
            <w:outlineLvl w:val="0"/>
            <w:rPr>
              <w:rFonts w:ascii="Arial" w:hAnsi="Arial"/>
              <w:sz w:val="15"/>
            </w:rPr>
          </w:pPr>
          <w:r>
            <w:rPr>
              <w:rFonts w:ascii="Arial" w:hAnsi="Arial"/>
              <w:sz w:val="15"/>
            </w:rPr>
            <w:t>stFax</w:t>
          </w:r>
        </w:p>
      </w:tc>
    </w:tr>
    <w:tr w:rsidR="004E4F02" w14:paraId="55260EDD" w14:textId="77777777">
      <w:trPr>
        <w:trHeight w:val="295"/>
      </w:trPr>
      <w:tc>
        <w:tcPr>
          <w:tcW w:w="1769" w:type="dxa"/>
          <w:tcBorders>
            <w:right w:val="single" w:sz="4" w:space="0" w:color="000000"/>
          </w:tcBorders>
        </w:tcPr>
        <w:p w14:paraId="53F9D1DA" w14:textId="77777777" w:rsidR="004E4F02" w:rsidRDefault="004E4F02">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31F48A16" w14:textId="77777777" w:rsidR="004E4F02" w:rsidRDefault="004E4F02">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0D624B6E" w14:textId="77777777" w:rsidR="004E4F02" w:rsidRDefault="004E4F02">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0EF481D9" w14:textId="77777777" w:rsidR="004E4F02" w:rsidRDefault="004E4F02">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3015147F" w14:textId="77777777" w:rsidR="004E4F02" w:rsidRDefault="004E4F02">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E19C8"/>
    <w:multiLevelType w:val="hybridMultilevel"/>
    <w:tmpl w:val="FB0ED184"/>
    <w:lvl w:ilvl="0" w:tplc="6BE6DAAA">
      <w:numFmt w:val="bullet"/>
      <w:lvlText w:val="-"/>
      <w:lvlJc w:val="left"/>
      <w:pPr>
        <w:ind w:left="720" w:hanging="360"/>
      </w:pPr>
      <w:rPr>
        <w:rFonts w:ascii="Bosch Office Sans" w:eastAsia="PMingLiU" w:hAnsi="Bosch Office San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6807AB7"/>
    <w:multiLevelType w:val="multilevel"/>
    <w:tmpl w:val="1382CF56"/>
    <w:lvl w:ilvl="0">
      <w:start w:val="1"/>
      <w:numFmt w:val="decimal"/>
      <w:pStyle w:val="berschrift111"/>
      <w:lvlText w:val="%1"/>
      <w:lvlJc w:val="left"/>
      <w:pPr>
        <w:tabs>
          <w:tab w:val="num" w:pos="953"/>
        </w:tabs>
        <w:ind w:left="953" w:hanging="953"/>
      </w:pPr>
      <w:rPr>
        <w:rFonts w:hint="default"/>
      </w:rPr>
    </w:lvl>
    <w:lvl w:ilvl="1">
      <w:numFmt w:val="decimal"/>
      <w:pStyle w:val="berschrift211"/>
      <w:lvlText w:val="%1.%2"/>
      <w:lvlJc w:val="left"/>
      <w:pPr>
        <w:tabs>
          <w:tab w:val="num" w:pos="953"/>
        </w:tabs>
        <w:ind w:left="1906" w:hanging="1906"/>
      </w:pPr>
      <w:rPr>
        <w:rFonts w:hint="default"/>
      </w:rPr>
    </w:lvl>
    <w:lvl w:ilvl="2">
      <w:start w:val="1"/>
      <w:numFmt w:val="decimal"/>
      <w:pStyle w:val="berschrift311"/>
      <w:lvlText w:val="%1.%2.%3"/>
      <w:lvlJc w:val="left"/>
      <w:pPr>
        <w:tabs>
          <w:tab w:val="num" w:pos="953"/>
        </w:tabs>
        <w:ind w:left="1906" w:hanging="1906"/>
      </w:pPr>
      <w:rPr>
        <w:rFonts w:hint="default"/>
      </w:rPr>
    </w:lvl>
    <w:lvl w:ilvl="3">
      <w:start w:val="1"/>
      <w:numFmt w:val="decimal"/>
      <w:pStyle w:val="berschrift411"/>
      <w:lvlText w:val="%1.%2.%3.%4"/>
      <w:lvlJc w:val="left"/>
      <w:pPr>
        <w:tabs>
          <w:tab w:val="num" w:pos="953"/>
        </w:tabs>
        <w:ind w:left="1906" w:hanging="1906"/>
      </w:pPr>
      <w:rPr>
        <w:rFonts w:hint="default"/>
      </w:rPr>
    </w:lvl>
    <w:lvl w:ilvl="4">
      <w:start w:val="1"/>
      <w:numFmt w:val="decimal"/>
      <w:pStyle w:val="berschrift511"/>
      <w:lvlText w:val="%1.%2.%3.%4.%5"/>
      <w:lvlJc w:val="left"/>
      <w:pPr>
        <w:tabs>
          <w:tab w:val="num" w:pos="1008"/>
        </w:tabs>
        <w:ind w:left="1008" w:hanging="1008"/>
      </w:pPr>
      <w:rPr>
        <w:rFonts w:hint="default"/>
      </w:rPr>
    </w:lvl>
    <w:lvl w:ilvl="5">
      <w:start w:val="1"/>
      <w:numFmt w:val="decimal"/>
      <w:pStyle w:val="berschrift611"/>
      <w:lvlText w:val="%1.%2.%3.%4.%5.%6"/>
      <w:lvlJc w:val="left"/>
      <w:pPr>
        <w:tabs>
          <w:tab w:val="num" w:pos="1152"/>
        </w:tabs>
        <w:ind w:left="1152" w:hanging="1152"/>
      </w:pPr>
      <w:rPr>
        <w:rFonts w:hint="default"/>
      </w:rPr>
    </w:lvl>
    <w:lvl w:ilvl="6">
      <w:start w:val="1"/>
      <w:numFmt w:val="decimal"/>
      <w:pStyle w:val="berschrift711"/>
      <w:lvlText w:val="%1.%2.%3.%4.%5.%6.%7"/>
      <w:lvlJc w:val="left"/>
      <w:pPr>
        <w:tabs>
          <w:tab w:val="num" w:pos="1296"/>
        </w:tabs>
        <w:ind w:left="1296" w:hanging="1296"/>
      </w:pPr>
      <w:rPr>
        <w:rFonts w:hint="default"/>
      </w:rPr>
    </w:lvl>
    <w:lvl w:ilvl="7">
      <w:start w:val="1"/>
      <w:numFmt w:val="decimal"/>
      <w:pStyle w:val="berschrift811"/>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9EF494F"/>
    <w:multiLevelType w:val="multilevel"/>
    <w:tmpl w:val="11F0987E"/>
    <w:lvl w:ilvl="0">
      <w:start w:val="1"/>
      <w:numFmt w:val="decimal"/>
      <w:pStyle w:val="berschrift11"/>
      <w:lvlText w:val="%1"/>
      <w:lvlJc w:val="left"/>
      <w:pPr>
        <w:tabs>
          <w:tab w:val="num" w:pos="953"/>
        </w:tabs>
        <w:ind w:left="953" w:hanging="953"/>
      </w:pPr>
      <w:rPr>
        <w:rFonts w:hint="default"/>
      </w:rPr>
    </w:lvl>
    <w:lvl w:ilvl="1">
      <w:start w:val="1"/>
      <w:numFmt w:val="decimal"/>
      <w:pStyle w:val="berschrift21"/>
      <w:lvlText w:val="%1.%2"/>
      <w:lvlJc w:val="left"/>
      <w:pPr>
        <w:tabs>
          <w:tab w:val="num" w:pos="953"/>
        </w:tabs>
        <w:ind w:left="1906" w:hanging="1906"/>
      </w:pPr>
      <w:rPr>
        <w:rFonts w:hint="default"/>
      </w:rPr>
    </w:lvl>
    <w:lvl w:ilvl="2">
      <w:start w:val="1"/>
      <w:numFmt w:val="decimal"/>
      <w:pStyle w:val="berschrift31"/>
      <w:lvlText w:val="%1.%2.%3"/>
      <w:lvlJc w:val="left"/>
      <w:pPr>
        <w:tabs>
          <w:tab w:val="num" w:pos="953"/>
        </w:tabs>
        <w:ind w:left="1906" w:hanging="1906"/>
      </w:pPr>
      <w:rPr>
        <w:rFonts w:hint="default"/>
      </w:rPr>
    </w:lvl>
    <w:lvl w:ilvl="3">
      <w:start w:val="1"/>
      <w:numFmt w:val="decimal"/>
      <w:pStyle w:val="berschrift41"/>
      <w:lvlText w:val="%1.%2.%3.%4"/>
      <w:lvlJc w:val="left"/>
      <w:pPr>
        <w:tabs>
          <w:tab w:val="num" w:pos="953"/>
        </w:tabs>
        <w:ind w:left="1906" w:hanging="1906"/>
      </w:pPr>
      <w:rPr>
        <w:rFonts w:hint="default"/>
      </w:rPr>
    </w:lvl>
    <w:lvl w:ilvl="4">
      <w:start w:val="1"/>
      <w:numFmt w:val="decimal"/>
      <w:pStyle w:val="berschrift51"/>
      <w:lvlText w:val="%1.%2.%3.%4.%5"/>
      <w:lvlJc w:val="left"/>
      <w:pPr>
        <w:tabs>
          <w:tab w:val="num" w:pos="1008"/>
        </w:tabs>
        <w:ind w:left="1008" w:hanging="1008"/>
      </w:pPr>
      <w:rPr>
        <w:rFonts w:hint="default"/>
      </w:rPr>
    </w:lvl>
    <w:lvl w:ilvl="5">
      <w:start w:val="1"/>
      <w:numFmt w:val="decimal"/>
      <w:pStyle w:val="berschrift61"/>
      <w:lvlText w:val="%1.%2.%3.%4.%5.%6"/>
      <w:lvlJc w:val="left"/>
      <w:pPr>
        <w:tabs>
          <w:tab w:val="num" w:pos="1152"/>
        </w:tabs>
        <w:ind w:left="1152" w:hanging="1152"/>
      </w:pPr>
      <w:rPr>
        <w:rFonts w:hint="default"/>
      </w:rPr>
    </w:lvl>
    <w:lvl w:ilvl="6">
      <w:start w:val="1"/>
      <w:numFmt w:val="decimal"/>
      <w:pStyle w:val="berschrift71"/>
      <w:lvlText w:val="%1.%2.%3.%4.%5.%6.%7"/>
      <w:lvlJc w:val="left"/>
      <w:pPr>
        <w:tabs>
          <w:tab w:val="num" w:pos="1296"/>
        </w:tabs>
        <w:ind w:left="1296" w:hanging="1296"/>
      </w:pPr>
      <w:rPr>
        <w:rFonts w:hint="default"/>
      </w:rPr>
    </w:lvl>
    <w:lvl w:ilvl="7">
      <w:start w:val="1"/>
      <w:numFmt w:val="decimal"/>
      <w:pStyle w:val="berschrift81"/>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A4A7CAD"/>
    <w:multiLevelType w:val="hybridMultilevel"/>
    <w:tmpl w:val="07325E50"/>
    <w:lvl w:ilvl="0" w:tplc="BAE2143A">
      <w:start w:val="1"/>
      <w:numFmt w:val="bullet"/>
      <w:lvlText w:val="-"/>
      <w:lvlJc w:val="left"/>
      <w:pPr>
        <w:ind w:left="720" w:hanging="360"/>
      </w:pPr>
      <w:rPr>
        <w:rFonts w:ascii="Symbol" w:hAnsi="Symbol" w:hint="default"/>
      </w:rPr>
    </w:lvl>
    <w:lvl w:ilvl="1" w:tplc="5C2462CA">
      <w:start w:val="1"/>
      <w:numFmt w:val="bullet"/>
      <w:lvlText w:val="o"/>
      <w:lvlJc w:val="left"/>
      <w:pPr>
        <w:ind w:left="1440" w:hanging="360"/>
      </w:pPr>
      <w:rPr>
        <w:rFonts w:ascii="Courier New" w:hAnsi="Courier New" w:hint="default"/>
      </w:rPr>
    </w:lvl>
    <w:lvl w:ilvl="2" w:tplc="633A0212">
      <w:start w:val="1"/>
      <w:numFmt w:val="bullet"/>
      <w:lvlText w:val=""/>
      <w:lvlJc w:val="left"/>
      <w:pPr>
        <w:ind w:left="2160" w:hanging="360"/>
      </w:pPr>
      <w:rPr>
        <w:rFonts w:ascii="Wingdings" w:hAnsi="Wingdings" w:hint="default"/>
      </w:rPr>
    </w:lvl>
    <w:lvl w:ilvl="3" w:tplc="B02276E6">
      <w:start w:val="1"/>
      <w:numFmt w:val="bullet"/>
      <w:lvlText w:val=""/>
      <w:lvlJc w:val="left"/>
      <w:pPr>
        <w:ind w:left="2880" w:hanging="360"/>
      </w:pPr>
      <w:rPr>
        <w:rFonts w:ascii="Symbol" w:hAnsi="Symbol" w:hint="default"/>
      </w:rPr>
    </w:lvl>
    <w:lvl w:ilvl="4" w:tplc="DC22B97E">
      <w:start w:val="1"/>
      <w:numFmt w:val="bullet"/>
      <w:lvlText w:val="o"/>
      <w:lvlJc w:val="left"/>
      <w:pPr>
        <w:ind w:left="3600" w:hanging="360"/>
      </w:pPr>
      <w:rPr>
        <w:rFonts w:ascii="Courier New" w:hAnsi="Courier New" w:hint="default"/>
      </w:rPr>
    </w:lvl>
    <w:lvl w:ilvl="5" w:tplc="B87272CA">
      <w:start w:val="1"/>
      <w:numFmt w:val="bullet"/>
      <w:lvlText w:val=""/>
      <w:lvlJc w:val="left"/>
      <w:pPr>
        <w:ind w:left="4320" w:hanging="360"/>
      </w:pPr>
      <w:rPr>
        <w:rFonts w:ascii="Wingdings" w:hAnsi="Wingdings" w:hint="default"/>
      </w:rPr>
    </w:lvl>
    <w:lvl w:ilvl="6" w:tplc="4D0C46EC">
      <w:start w:val="1"/>
      <w:numFmt w:val="bullet"/>
      <w:lvlText w:val=""/>
      <w:lvlJc w:val="left"/>
      <w:pPr>
        <w:ind w:left="5040" w:hanging="360"/>
      </w:pPr>
      <w:rPr>
        <w:rFonts w:ascii="Symbol" w:hAnsi="Symbol" w:hint="default"/>
      </w:rPr>
    </w:lvl>
    <w:lvl w:ilvl="7" w:tplc="3182938C">
      <w:start w:val="1"/>
      <w:numFmt w:val="bullet"/>
      <w:lvlText w:val="o"/>
      <w:lvlJc w:val="left"/>
      <w:pPr>
        <w:ind w:left="5760" w:hanging="360"/>
      </w:pPr>
      <w:rPr>
        <w:rFonts w:ascii="Courier New" w:hAnsi="Courier New" w:hint="default"/>
      </w:rPr>
    </w:lvl>
    <w:lvl w:ilvl="8" w:tplc="0074B1DC">
      <w:start w:val="1"/>
      <w:numFmt w:val="bullet"/>
      <w:lvlText w:val=""/>
      <w:lvlJc w:val="left"/>
      <w:pPr>
        <w:ind w:left="6480" w:hanging="360"/>
      </w:pPr>
      <w:rPr>
        <w:rFonts w:ascii="Wingdings" w:hAnsi="Wingdings" w:hint="default"/>
      </w:rPr>
    </w:lvl>
  </w:abstractNum>
  <w:abstractNum w:abstractNumId="14"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5" w15:restartNumberingAfterBreak="0">
    <w:nsid w:val="1D0169ED"/>
    <w:multiLevelType w:val="hybridMultilevel"/>
    <w:tmpl w:val="53AAF73E"/>
    <w:lvl w:ilvl="0" w:tplc="BEBA61B6">
      <w:start w:val="1"/>
      <w:numFmt w:val="bullet"/>
      <w:lvlText w:val="·"/>
      <w:lvlJc w:val="left"/>
      <w:pPr>
        <w:ind w:left="720" w:hanging="360"/>
      </w:pPr>
      <w:rPr>
        <w:rFonts w:ascii="Symbol" w:hAnsi="Symbol" w:hint="default"/>
      </w:rPr>
    </w:lvl>
    <w:lvl w:ilvl="1" w:tplc="17FEE8EE">
      <w:start w:val="1"/>
      <w:numFmt w:val="bullet"/>
      <w:lvlText w:val="o"/>
      <w:lvlJc w:val="left"/>
      <w:pPr>
        <w:ind w:left="1440" w:hanging="360"/>
      </w:pPr>
      <w:rPr>
        <w:rFonts w:ascii="Courier New" w:hAnsi="Courier New" w:hint="default"/>
      </w:rPr>
    </w:lvl>
    <w:lvl w:ilvl="2" w:tplc="A1B072B2">
      <w:start w:val="1"/>
      <w:numFmt w:val="bullet"/>
      <w:lvlText w:val=""/>
      <w:lvlJc w:val="left"/>
      <w:pPr>
        <w:ind w:left="2160" w:hanging="360"/>
      </w:pPr>
      <w:rPr>
        <w:rFonts w:ascii="Wingdings" w:hAnsi="Wingdings" w:hint="default"/>
      </w:rPr>
    </w:lvl>
    <w:lvl w:ilvl="3" w:tplc="99D4F346">
      <w:start w:val="1"/>
      <w:numFmt w:val="bullet"/>
      <w:lvlText w:val=""/>
      <w:lvlJc w:val="left"/>
      <w:pPr>
        <w:ind w:left="2880" w:hanging="360"/>
      </w:pPr>
      <w:rPr>
        <w:rFonts w:ascii="Symbol" w:hAnsi="Symbol" w:hint="default"/>
      </w:rPr>
    </w:lvl>
    <w:lvl w:ilvl="4" w:tplc="5D7278A2">
      <w:start w:val="1"/>
      <w:numFmt w:val="bullet"/>
      <w:lvlText w:val="o"/>
      <w:lvlJc w:val="left"/>
      <w:pPr>
        <w:ind w:left="3600" w:hanging="360"/>
      </w:pPr>
      <w:rPr>
        <w:rFonts w:ascii="Courier New" w:hAnsi="Courier New" w:hint="default"/>
      </w:rPr>
    </w:lvl>
    <w:lvl w:ilvl="5" w:tplc="810ABD08">
      <w:start w:val="1"/>
      <w:numFmt w:val="bullet"/>
      <w:lvlText w:val=""/>
      <w:lvlJc w:val="left"/>
      <w:pPr>
        <w:ind w:left="4320" w:hanging="360"/>
      </w:pPr>
      <w:rPr>
        <w:rFonts w:ascii="Wingdings" w:hAnsi="Wingdings" w:hint="default"/>
      </w:rPr>
    </w:lvl>
    <w:lvl w:ilvl="6" w:tplc="698C978C">
      <w:start w:val="1"/>
      <w:numFmt w:val="bullet"/>
      <w:lvlText w:val=""/>
      <w:lvlJc w:val="left"/>
      <w:pPr>
        <w:ind w:left="5040" w:hanging="360"/>
      </w:pPr>
      <w:rPr>
        <w:rFonts w:ascii="Symbol" w:hAnsi="Symbol" w:hint="default"/>
      </w:rPr>
    </w:lvl>
    <w:lvl w:ilvl="7" w:tplc="445622CC">
      <w:start w:val="1"/>
      <w:numFmt w:val="bullet"/>
      <w:lvlText w:val="o"/>
      <w:lvlJc w:val="left"/>
      <w:pPr>
        <w:ind w:left="5760" w:hanging="360"/>
      </w:pPr>
      <w:rPr>
        <w:rFonts w:ascii="Courier New" w:hAnsi="Courier New" w:hint="default"/>
      </w:rPr>
    </w:lvl>
    <w:lvl w:ilvl="8" w:tplc="717AE318">
      <w:start w:val="1"/>
      <w:numFmt w:val="bullet"/>
      <w:lvlText w:val=""/>
      <w:lvlJc w:val="left"/>
      <w:pPr>
        <w:ind w:left="6480" w:hanging="360"/>
      </w:pPr>
      <w:rPr>
        <w:rFonts w:ascii="Wingdings" w:hAnsi="Wingdings" w:hint="default"/>
      </w:rPr>
    </w:lvl>
  </w:abstractNum>
  <w:abstractNum w:abstractNumId="16" w15:restartNumberingAfterBreak="0">
    <w:nsid w:val="25CC3F87"/>
    <w:multiLevelType w:val="hybridMultilevel"/>
    <w:tmpl w:val="7F9E673C"/>
    <w:lvl w:ilvl="0" w:tplc="EBB2A09A">
      <w:start w:val="1"/>
      <w:numFmt w:val="bullet"/>
      <w:lvlText w:val="-"/>
      <w:lvlJc w:val="left"/>
      <w:pPr>
        <w:ind w:left="720" w:hanging="360"/>
      </w:pPr>
      <w:rPr>
        <w:rFonts w:ascii="Symbol" w:hAnsi="Symbol" w:hint="default"/>
      </w:rPr>
    </w:lvl>
    <w:lvl w:ilvl="1" w:tplc="9F66898A">
      <w:start w:val="1"/>
      <w:numFmt w:val="bullet"/>
      <w:lvlText w:val="o"/>
      <w:lvlJc w:val="left"/>
      <w:pPr>
        <w:ind w:left="1440" w:hanging="360"/>
      </w:pPr>
      <w:rPr>
        <w:rFonts w:ascii="Courier New" w:hAnsi="Courier New" w:hint="default"/>
      </w:rPr>
    </w:lvl>
    <w:lvl w:ilvl="2" w:tplc="DDC8CEF2">
      <w:start w:val="1"/>
      <w:numFmt w:val="bullet"/>
      <w:lvlText w:val=""/>
      <w:lvlJc w:val="left"/>
      <w:pPr>
        <w:ind w:left="2160" w:hanging="360"/>
      </w:pPr>
      <w:rPr>
        <w:rFonts w:ascii="Wingdings" w:hAnsi="Wingdings" w:hint="default"/>
      </w:rPr>
    </w:lvl>
    <w:lvl w:ilvl="3" w:tplc="91C23AB6">
      <w:start w:val="1"/>
      <w:numFmt w:val="bullet"/>
      <w:lvlText w:val=""/>
      <w:lvlJc w:val="left"/>
      <w:pPr>
        <w:ind w:left="2880" w:hanging="360"/>
      </w:pPr>
      <w:rPr>
        <w:rFonts w:ascii="Symbol" w:hAnsi="Symbol" w:hint="default"/>
      </w:rPr>
    </w:lvl>
    <w:lvl w:ilvl="4" w:tplc="CC2091C4">
      <w:start w:val="1"/>
      <w:numFmt w:val="bullet"/>
      <w:lvlText w:val="o"/>
      <w:lvlJc w:val="left"/>
      <w:pPr>
        <w:ind w:left="3600" w:hanging="360"/>
      </w:pPr>
      <w:rPr>
        <w:rFonts w:ascii="Courier New" w:hAnsi="Courier New" w:hint="default"/>
      </w:rPr>
    </w:lvl>
    <w:lvl w:ilvl="5" w:tplc="8C60CA5E">
      <w:start w:val="1"/>
      <w:numFmt w:val="bullet"/>
      <w:lvlText w:val=""/>
      <w:lvlJc w:val="left"/>
      <w:pPr>
        <w:ind w:left="4320" w:hanging="360"/>
      </w:pPr>
      <w:rPr>
        <w:rFonts w:ascii="Wingdings" w:hAnsi="Wingdings" w:hint="default"/>
      </w:rPr>
    </w:lvl>
    <w:lvl w:ilvl="6" w:tplc="FD4875BC">
      <w:start w:val="1"/>
      <w:numFmt w:val="bullet"/>
      <w:lvlText w:val=""/>
      <w:lvlJc w:val="left"/>
      <w:pPr>
        <w:ind w:left="5040" w:hanging="360"/>
      </w:pPr>
      <w:rPr>
        <w:rFonts w:ascii="Symbol" w:hAnsi="Symbol" w:hint="default"/>
      </w:rPr>
    </w:lvl>
    <w:lvl w:ilvl="7" w:tplc="0C60170E">
      <w:start w:val="1"/>
      <w:numFmt w:val="bullet"/>
      <w:lvlText w:val="o"/>
      <w:lvlJc w:val="left"/>
      <w:pPr>
        <w:ind w:left="5760" w:hanging="360"/>
      </w:pPr>
      <w:rPr>
        <w:rFonts w:ascii="Courier New" w:hAnsi="Courier New" w:hint="default"/>
      </w:rPr>
    </w:lvl>
    <w:lvl w:ilvl="8" w:tplc="F6F4A8A4">
      <w:start w:val="1"/>
      <w:numFmt w:val="bullet"/>
      <w:lvlText w:val=""/>
      <w:lvlJc w:val="left"/>
      <w:pPr>
        <w:ind w:left="6480" w:hanging="360"/>
      </w:pPr>
      <w:rPr>
        <w:rFonts w:ascii="Wingdings" w:hAnsi="Wingdings" w:hint="default"/>
      </w:rPr>
    </w:lvl>
  </w:abstractNum>
  <w:abstractNum w:abstractNumId="17" w15:restartNumberingAfterBreak="0">
    <w:nsid w:val="2700749F"/>
    <w:multiLevelType w:val="hybridMultilevel"/>
    <w:tmpl w:val="A2DE9FDE"/>
    <w:lvl w:ilvl="0" w:tplc="6BE6DAAA">
      <w:numFmt w:val="bullet"/>
      <w:lvlText w:val="-"/>
      <w:lvlJc w:val="left"/>
      <w:pPr>
        <w:ind w:left="360" w:hanging="360"/>
      </w:pPr>
      <w:rPr>
        <w:rFonts w:ascii="Bosch Office Sans" w:eastAsia="PMingLiU" w:hAnsi="Bosch Office San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0B4620"/>
    <w:multiLevelType w:val="hybridMultilevel"/>
    <w:tmpl w:val="45E83AAA"/>
    <w:lvl w:ilvl="0" w:tplc="16C0283A">
      <w:start w:val="1"/>
      <w:numFmt w:val="bullet"/>
      <w:lvlText w:val="-"/>
      <w:lvlJc w:val="left"/>
      <w:pPr>
        <w:ind w:left="720" w:hanging="360"/>
      </w:pPr>
      <w:rPr>
        <w:rFonts w:ascii="Symbol" w:hAnsi="Symbol" w:hint="default"/>
      </w:rPr>
    </w:lvl>
    <w:lvl w:ilvl="1" w:tplc="A1607D90">
      <w:start w:val="1"/>
      <w:numFmt w:val="bullet"/>
      <w:lvlText w:val="o"/>
      <w:lvlJc w:val="left"/>
      <w:pPr>
        <w:ind w:left="1440" w:hanging="360"/>
      </w:pPr>
      <w:rPr>
        <w:rFonts w:ascii="Courier New" w:hAnsi="Courier New" w:hint="default"/>
      </w:rPr>
    </w:lvl>
    <w:lvl w:ilvl="2" w:tplc="5C965D04">
      <w:start w:val="1"/>
      <w:numFmt w:val="bullet"/>
      <w:lvlText w:val=""/>
      <w:lvlJc w:val="left"/>
      <w:pPr>
        <w:ind w:left="2160" w:hanging="360"/>
      </w:pPr>
      <w:rPr>
        <w:rFonts w:ascii="Wingdings" w:hAnsi="Wingdings" w:hint="default"/>
      </w:rPr>
    </w:lvl>
    <w:lvl w:ilvl="3" w:tplc="B8A4FE64">
      <w:start w:val="1"/>
      <w:numFmt w:val="bullet"/>
      <w:lvlText w:val=""/>
      <w:lvlJc w:val="left"/>
      <w:pPr>
        <w:ind w:left="2880" w:hanging="360"/>
      </w:pPr>
      <w:rPr>
        <w:rFonts w:ascii="Symbol" w:hAnsi="Symbol" w:hint="default"/>
      </w:rPr>
    </w:lvl>
    <w:lvl w:ilvl="4" w:tplc="0776A098">
      <w:start w:val="1"/>
      <w:numFmt w:val="bullet"/>
      <w:lvlText w:val="o"/>
      <w:lvlJc w:val="left"/>
      <w:pPr>
        <w:ind w:left="3600" w:hanging="360"/>
      </w:pPr>
      <w:rPr>
        <w:rFonts w:ascii="Courier New" w:hAnsi="Courier New" w:hint="default"/>
      </w:rPr>
    </w:lvl>
    <w:lvl w:ilvl="5" w:tplc="56A0B950">
      <w:start w:val="1"/>
      <w:numFmt w:val="bullet"/>
      <w:lvlText w:val=""/>
      <w:lvlJc w:val="left"/>
      <w:pPr>
        <w:ind w:left="4320" w:hanging="360"/>
      </w:pPr>
      <w:rPr>
        <w:rFonts w:ascii="Wingdings" w:hAnsi="Wingdings" w:hint="default"/>
      </w:rPr>
    </w:lvl>
    <w:lvl w:ilvl="6" w:tplc="E4AC3216">
      <w:start w:val="1"/>
      <w:numFmt w:val="bullet"/>
      <w:lvlText w:val=""/>
      <w:lvlJc w:val="left"/>
      <w:pPr>
        <w:ind w:left="5040" w:hanging="360"/>
      </w:pPr>
      <w:rPr>
        <w:rFonts w:ascii="Symbol" w:hAnsi="Symbol" w:hint="default"/>
      </w:rPr>
    </w:lvl>
    <w:lvl w:ilvl="7" w:tplc="EDD81DC4">
      <w:start w:val="1"/>
      <w:numFmt w:val="bullet"/>
      <w:lvlText w:val="o"/>
      <w:lvlJc w:val="left"/>
      <w:pPr>
        <w:ind w:left="5760" w:hanging="360"/>
      </w:pPr>
      <w:rPr>
        <w:rFonts w:ascii="Courier New" w:hAnsi="Courier New" w:hint="default"/>
      </w:rPr>
    </w:lvl>
    <w:lvl w:ilvl="8" w:tplc="3A1A6E46">
      <w:start w:val="1"/>
      <w:numFmt w:val="bullet"/>
      <w:lvlText w:val=""/>
      <w:lvlJc w:val="left"/>
      <w:pPr>
        <w:ind w:left="6480" w:hanging="360"/>
      </w:pPr>
      <w:rPr>
        <w:rFonts w:ascii="Wingdings" w:hAnsi="Wingdings" w:hint="default"/>
      </w:rPr>
    </w:lvl>
  </w:abstractNum>
  <w:abstractNum w:abstractNumId="19" w15:restartNumberingAfterBreak="0">
    <w:nsid w:val="388873B6"/>
    <w:multiLevelType w:val="hybridMultilevel"/>
    <w:tmpl w:val="42BC8026"/>
    <w:lvl w:ilvl="0" w:tplc="ABE2A0D4">
      <w:start w:val="1"/>
      <w:numFmt w:val="decimal"/>
      <w:lvlText w:val="%1."/>
      <w:lvlJc w:val="left"/>
      <w:pPr>
        <w:ind w:left="720" w:hanging="360"/>
      </w:pPr>
    </w:lvl>
    <w:lvl w:ilvl="1" w:tplc="857A3374">
      <w:start w:val="1"/>
      <w:numFmt w:val="decimal"/>
      <w:lvlText w:val="%2."/>
      <w:lvlJc w:val="left"/>
      <w:pPr>
        <w:ind w:left="1440" w:hanging="360"/>
      </w:pPr>
    </w:lvl>
    <w:lvl w:ilvl="2" w:tplc="48765CDE">
      <w:start w:val="1"/>
      <w:numFmt w:val="decimal"/>
      <w:lvlText w:val="%3."/>
      <w:lvlJc w:val="left"/>
      <w:pPr>
        <w:ind w:left="2160" w:hanging="180"/>
      </w:pPr>
    </w:lvl>
    <w:lvl w:ilvl="3" w:tplc="3A4E3060">
      <w:start w:val="1"/>
      <w:numFmt w:val="decimal"/>
      <w:lvlText w:val="%4."/>
      <w:lvlJc w:val="left"/>
      <w:pPr>
        <w:ind w:left="2880" w:hanging="360"/>
      </w:pPr>
    </w:lvl>
    <w:lvl w:ilvl="4" w:tplc="190E941A">
      <w:start w:val="1"/>
      <w:numFmt w:val="lowerLetter"/>
      <w:lvlText w:val="%5."/>
      <w:lvlJc w:val="left"/>
      <w:pPr>
        <w:ind w:left="3600" w:hanging="360"/>
      </w:pPr>
    </w:lvl>
    <w:lvl w:ilvl="5" w:tplc="57583210">
      <w:start w:val="1"/>
      <w:numFmt w:val="lowerRoman"/>
      <w:lvlText w:val="%6."/>
      <w:lvlJc w:val="right"/>
      <w:pPr>
        <w:ind w:left="4320" w:hanging="180"/>
      </w:pPr>
    </w:lvl>
    <w:lvl w:ilvl="6" w:tplc="109A2AA0">
      <w:start w:val="1"/>
      <w:numFmt w:val="decimal"/>
      <w:lvlText w:val="%7."/>
      <w:lvlJc w:val="left"/>
      <w:pPr>
        <w:ind w:left="5040" w:hanging="360"/>
      </w:pPr>
    </w:lvl>
    <w:lvl w:ilvl="7" w:tplc="8D0C9750">
      <w:start w:val="1"/>
      <w:numFmt w:val="lowerLetter"/>
      <w:lvlText w:val="%8."/>
      <w:lvlJc w:val="left"/>
      <w:pPr>
        <w:ind w:left="5760" w:hanging="360"/>
      </w:pPr>
    </w:lvl>
    <w:lvl w:ilvl="8" w:tplc="8758B308">
      <w:start w:val="1"/>
      <w:numFmt w:val="lowerRoman"/>
      <w:lvlText w:val="%9."/>
      <w:lvlJc w:val="right"/>
      <w:pPr>
        <w:ind w:left="6480" w:hanging="180"/>
      </w:pPr>
    </w:lvl>
  </w:abstractNum>
  <w:abstractNum w:abstractNumId="20" w15:restartNumberingAfterBreak="0">
    <w:nsid w:val="38BA676B"/>
    <w:multiLevelType w:val="hybridMultilevel"/>
    <w:tmpl w:val="A1D28920"/>
    <w:lvl w:ilvl="0" w:tplc="6BE6DAAA">
      <w:numFmt w:val="bullet"/>
      <w:lvlText w:val="-"/>
      <w:lvlJc w:val="left"/>
      <w:pPr>
        <w:ind w:left="780" w:hanging="360"/>
      </w:pPr>
      <w:rPr>
        <w:rFonts w:ascii="Bosch Office Sans" w:eastAsia="PMingLiU" w:hAnsi="Bosch Office Sans"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1" w15:restartNumberingAfterBreak="0">
    <w:nsid w:val="3FC06A8B"/>
    <w:multiLevelType w:val="hybridMultilevel"/>
    <w:tmpl w:val="674088D0"/>
    <w:lvl w:ilvl="0" w:tplc="6BE6DAAA">
      <w:numFmt w:val="bullet"/>
      <w:lvlText w:val="-"/>
      <w:lvlJc w:val="left"/>
      <w:pPr>
        <w:ind w:left="720" w:hanging="360"/>
      </w:pPr>
      <w:rPr>
        <w:rFonts w:ascii="Bosch Office Sans" w:eastAsia="PMingLiU" w:hAnsi="Bosch Office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861CAD"/>
    <w:multiLevelType w:val="hybridMultilevel"/>
    <w:tmpl w:val="93EEA534"/>
    <w:lvl w:ilvl="0" w:tplc="6BE6DAAA">
      <w:numFmt w:val="bullet"/>
      <w:lvlText w:val="-"/>
      <w:lvlJc w:val="left"/>
      <w:pPr>
        <w:ind w:left="720" w:hanging="360"/>
      </w:pPr>
      <w:rPr>
        <w:rFonts w:ascii="Bosch Office Sans" w:eastAsia="PMingLiU" w:hAnsi="Bosch Office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43FAA"/>
    <w:multiLevelType w:val="hybridMultilevel"/>
    <w:tmpl w:val="33ACB9FE"/>
    <w:lvl w:ilvl="0" w:tplc="E0CA480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77CB6FF5"/>
    <w:multiLevelType w:val="hybridMultilevel"/>
    <w:tmpl w:val="9B96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352573">
    <w:abstractNumId w:val="18"/>
  </w:num>
  <w:num w:numId="2" w16cid:durableId="1483156960">
    <w:abstractNumId w:val="16"/>
  </w:num>
  <w:num w:numId="3" w16cid:durableId="1509710534">
    <w:abstractNumId w:val="13"/>
  </w:num>
  <w:num w:numId="4" w16cid:durableId="197012907">
    <w:abstractNumId w:val="15"/>
  </w:num>
  <w:num w:numId="5" w16cid:durableId="2113628384">
    <w:abstractNumId w:val="19"/>
  </w:num>
  <w:num w:numId="6" w16cid:durableId="475729719">
    <w:abstractNumId w:val="9"/>
  </w:num>
  <w:num w:numId="7" w16cid:durableId="171654609">
    <w:abstractNumId w:val="7"/>
  </w:num>
  <w:num w:numId="8" w16cid:durableId="1216047030">
    <w:abstractNumId w:val="6"/>
  </w:num>
  <w:num w:numId="9" w16cid:durableId="31734492">
    <w:abstractNumId w:val="5"/>
  </w:num>
  <w:num w:numId="10" w16cid:durableId="601378405">
    <w:abstractNumId w:val="4"/>
  </w:num>
  <w:num w:numId="11" w16cid:durableId="1844467594">
    <w:abstractNumId w:val="8"/>
  </w:num>
  <w:num w:numId="12" w16cid:durableId="1965773638">
    <w:abstractNumId w:val="3"/>
  </w:num>
  <w:num w:numId="13" w16cid:durableId="923690488">
    <w:abstractNumId w:val="2"/>
  </w:num>
  <w:num w:numId="14" w16cid:durableId="39208694">
    <w:abstractNumId w:val="1"/>
  </w:num>
  <w:num w:numId="15" w16cid:durableId="359404721">
    <w:abstractNumId w:val="0"/>
  </w:num>
  <w:num w:numId="16" w16cid:durableId="1280602802">
    <w:abstractNumId w:val="12"/>
  </w:num>
  <w:num w:numId="17" w16cid:durableId="981734815">
    <w:abstractNumId w:val="14"/>
  </w:num>
  <w:num w:numId="18" w16cid:durableId="505828386">
    <w:abstractNumId w:val="11"/>
  </w:num>
  <w:num w:numId="19" w16cid:durableId="561529636">
    <w:abstractNumId w:val="23"/>
  </w:num>
  <w:num w:numId="20" w16cid:durableId="1930299">
    <w:abstractNumId w:val="21"/>
  </w:num>
  <w:num w:numId="21" w16cid:durableId="1143621162">
    <w:abstractNumId w:val="24"/>
  </w:num>
  <w:num w:numId="22" w16cid:durableId="172454282">
    <w:abstractNumId w:val="10"/>
  </w:num>
  <w:num w:numId="23" w16cid:durableId="29112193">
    <w:abstractNumId w:val="20"/>
  </w:num>
  <w:num w:numId="24" w16cid:durableId="362095966">
    <w:abstractNumId w:val="22"/>
  </w:num>
  <w:num w:numId="25" w16cid:durableId="55793597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displayBackgroundShape/>
  <w:embedSystemFonts/>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2"/>
  <w:drawingGridHorizontalSpacing w:val="110"/>
  <w:drawingGridVerticalSpacing w:val="142"/>
  <w:displayHorizontalDrawingGridEvery w:val="2"/>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e/Tex=00Date/DTP=002/DNP=00/SUP=00%IDS_4%/AFM=001/DTA=002/DNA=00/SUA=00/Suf=00/USu=00-1/Lin=001/Del=001/PST=001/FUE=000/Dlg=0000/RDF=0000/Dlp=0000/Kai=0000/MUL=0000/HSB=0000/Wtl=00-1/FTy=001/Owt=0000/Owd=0000/CTy=001/Ctw=002000/Ctl=001900/FSp=0000/FSd=0000/SCP=00/SCA=00/GRI=000/VAL=000/DPR=00,/Inz=XX-1/Pre=00/UPr=00-1/STx=00Jul 26\, 2013/Tex=002014-02-19/DTP=002/DNP=00/SUP=00%IDS_ZAW_DATE%/AFM=001/DTA=002/DNA=00/SUA=00/Suf=00/USu=00-1/Lin=001/Del=001/PST=002/FUE=000/Dlg=00-1/RDF=0000/Dlp=0000/Kai=0000/MUL=0000/HSB=0000/Wtl=00-1/FTy=001/Owt=0000/Owd=0000/CTy=001/Ctw=001500/Ctl=001900/FSp=0000/FSd=0000/SCP=00/SCA=00/GRI=000/VAL=000/DPR=00,/Inz=XX-1/Pre=00/UPr=00-1/STx=00Central Directive/Tex=00Project Test Plan/DTP=003/DNP=00/SUP=00/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Draft v 0.2/DTP=002/DNP=00/SUP=00/AFM=001/DTA=002/DNA=00/SUA=00/Suf=00/USu=00-1/Lin=001/Del=001/PST=002/FUE=000/Dlg=00-1/RDF=0000/Dlp=0000/Kai=0000/MUL=0000/HSB=0000/Wtl=00-1/FTy=001/Owt=0000/Owd=00-1/CTy=001/Ctw=001000/Ctl=001900/FSp=0000/FSd=0000/SCP=00/SCA=00/GRI=000/VAL=000/DPR=00,/Inz=XX-1/Pre=00/UPr=00-1/STx=00/Tex=00/DTP=002/DNP=00/SUP=00/AFM=001/DTA=002/DNA=00/SUA=00/Suf=00/USu=00-1/Lin=003/Del=001/PST=002/FUE=000/Dlg=00-1/RDF=0000/Dlp=0000/Kai=0000/MUL=00-1/HSB=0000/Wtl=00-1/FTy=001/Owt=0000/Owd=00-1/CTy=001/Ctw=004000/Ctl=001900/FSp=0000/FSd=0000/SCP=00/SCA=00/GRI=000/VAL=000/DPR=00,/Inz=XX-1/Pre=00/UPr=00-1/STx=00From/Tex=00From/DTP=002/DNP=00/SUP=00%IDS_104%/AFM=001/DTA=002/DNA=00/SUA=00/Suf=00/USu=00-1/Lin=001/Del=001/PST=001/FUE=000/Dlg=0000/RDF=0000/Dlp=0000/Kai=0000/MUL=0000/HSB=0000/Wtl=00-1/FTy=001/Owt=0000/Owd=0000/CTy=001/Ctw=002000/Ctl=001900/FSp=0000/FSd=0000/SCP=00/SCA=00/GRI=000/VAL=000/DPR=00,/Inz=XX-1/Pre=00/UPr=0000/STx=00CI\/BIQ/Tex=00CI\/BIQ/DTP=001/DNP=00System.MdField7/SUP=00CI\/BIQ/AFM=001/DTA=002/DNA=00/SUA=00/Suf=00/USu=00-1/Lin=001/Del=001/PST=002/FUE=000/Dlg=00-1/RDF=0000/Dlp=0000/Kai=0000/MUL=0000/HSB=0000/Wtl=00-1/FTy=001/Owt=0000/Owd=00-1/CTy=001/Ctw=001500/Ctl=001900/FSp=0000/FSd=0000/SCP=00/SCA=00/GRI=000/VAL=000/DPR=00,/Inz=XX-1/Pre=00/UPr=00-1/STx=00Our Reference/Tex=00Our Reference/DTP=002/DNP=00/SUP=00%IDS_105%/AFM=001/DTA=002/DNA=00/SUA=00/Suf=00/USu=00-1/Lin=001/Del=001/PST=001/FUE=000/Dlg=0000/RDF=0000/Dlp=0000/Kai=0000/MUL=0000/HSB=0000/Wtl=00-1/FTy=001/Owt=0000/Owd=0000/CTy=001/Ctw=002000/Ctl=001900/FSp=0000/FSd=0000/SCP=00/SCA=00/GRI=000/VAL=000/DPR=00,/Inz=XX-1/Pre=00/UPr=00-1/STx=00Sandra Hirsch/Tex=00/DTP=003/DNP=00/SUP=00Sandra Hirsch/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CI\/BIQ/Tex=00CI\/BIQ/DTP=001/DNP=00System.MdField7/SUP=00CI\/BIQ/AFM=001/DTA=002/DNA=00/SUA=00/Suf=00/USu=00-1/Lin=001/Del=001/PST=001/FUE=000/Dlg=0000/RDF=0000/Dlp=0000/Kai=00-1/MUL=0000/HSB=0000/Wtl=00-1/FTy=001/Owt=0000/Owd=0000/CTy=001/Ctw=002000/Ctl=001900/FSp=0000/FSd=0000/SCP=00/SCA=00/GRI=000/VAL=000/DPR=00,/Inz=XX-1/Pre=00/UPr=00-1/STx=00Page/Tex=00Page/DTP=002/DNP=00/SUP=00%IDS_6%/AFM=001/DTA=002/DNA=00/SUA=00/Suf=00/USu=00-1/Lin=001/Del=001/PST=001/FUE=000/Dlg=0000/RDF=0000/Dlp=0000/Kai=0000/MUL=0000/HSB=0000/Wtl=00-1/FTy=001/Owt=0000/Owd=0000/CTy=001/Ctw=002000/Ctl=001900/FSp=0000/FSd=0000/SCP=00/SCA=00/GRI=000/VAL=000/DPR=00,/Inz=XX-1/Pre=00/UPr=00-1/STx=00/Tex=00/DTP=001/DNP=00System.MdField24/SUP=00/AFM=001/DTA=002/DNA=00/SUA=00/Suf=00/USu=00-1/Lin=001/Del=001/PST=001/FUE=000/Dlg=0000/RDF=0000/Dlp=0000/Kai=0000/MUL=0000/HSB=0000/Wtl=00-1/FTy=001/Owt=0000/Owd=0000/CTy=001/Ctw=002000/Ctl=001900/FSp=0000/FSd=0000/SCP=00/SCA=00/GRI=000/VAL=000/DPR=00,/Inz=XX-1/Pre=00/UPr=00-1/STx=00/Tex=00/DTP=001/DNP=00System.MdField36/SUP=00/AFM=001/DTA=002/DNA=00/SUA=00/Suf=00-%IDS_151%/USu=0000/Lin=001/Del=001/PST=001/FUE=000/Dlg=0000/RDF=0000/Dlp=0000/Kai=0000/MUL=0000/HSB=0000/Wtl=0000/FTy=001/Owt=0000/Owd=0000/CTy=001/Ctw=002000/Ctl=001900/FSp=0000/FSd=0000/SCP=00/SCA=00/GRI=000/VAL=000/DPR=00,/Inz=XX-1/Pre=00/UPr=00-1/STx=00ROBERT BOSCH GMBH/Tex=00ROBERT BOSCH GMBH/DTP=001/DNP=00System.MdField33/SUP=00ROBERT BOSCH GMBH/AFM=001/DTA=002/DNA=00/SUA=00/Suf=00/USu=00-1/Lin=002/Del=001/PST=001/FUE=000/Dlg=0000/RDF=0000/Dlp=0000/Kai=0000/MUL=0000/HSB=0000/Wtl=00-1/FTy=001/Owt=0000/Owd=0000/CTy=001/Ctw=002000/Ctl=001900/FSp=0000/FSd=0000/SCP=00/SCA=00/GRI=000/VAL=000/DPR=00,/Inz=XX-1/Pre=00/UPr=00-1/STx=00Sandra/Tex=00Sandra/DTP=001/DNP=00System.MdField3/SUP=00Sandra/AFM=001/DTA=002/DNA=00/SUA=00/Suf=00/USu=00-1/Lin=001/Del=001/PST=001/FUE=000/Dlg=0000/RDF=0000/Dlp=0000/Kai=0000/MUL=0000/HSB=0000/Wtl=0000/FTy=001/Owt=0000/Owd=0000/CTy=001/Ctw=002000/Ctl=001900/FSp=0000/FSd=0000/SCP=00/SCA=00/GRI=000/VAL=000/DPR=00,/Inz=XX-1/Pre=00/UPr=00-1/STx=00Hirsch/Tex=00Hirsch/DTP=001/DNP=00System.MdField4/SUP=00Hirsch/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
    <w:docVar w:name="saxCmb.Ctrl.modBeQik.SetBeQik.Visible" w:val="0"/>
    <w:docVar w:name="saxCmb.Ctrl.modPDF.ExecutePluginCode.Visible" w:val="0"/>
    <w:docVar w:name="saxContext" w:val="RB_Fe"/>
    <w:docVar w:name="saxContextResource" w:val="Bosch2.mcr"/>
    <w:docVar w:name="saxDokSchutz" w:val="NO"/>
    <w:docVar w:name="saxEBPToolsVersion" w:val="1.0.0"/>
    <w:docVar w:name="saxEBPVersion" w:val="RBO/8.2.6.0/4.0/0707"/>
    <w:docVar w:name="saxFontsUpDated" w:val="Arial;1"/>
    <w:docVar w:name="saxMBName" w:val="MasterLayout"/>
    <w:docVar w:name="saxMLCodeVersion" w:val="4"/>
    <w:docVar w:name="saxMLLayout" w:val="RBOZAW00.DOT"/>
    <w:docVar w:name="saxMLTemplate" w:val="RBOZAW00.DOT"/>
    <w:docVar w:name="saxPrintDefault" w:val="1"/>
    <w:docVar w:name="saxProtectionMode" w:val="1"/>
    <w:docVar w:name="saxRibbon.Ctrl.modBeQik.SetBeQik.Pressed" w:val="1"/>
    <w:docVar w:name="saxRibbon.Ctrl.modBeQik.SetBeQik.Visible" w:val="0"/>
    <w:docVar w:name="saxRibbon.Ctrl.modCustom.DisplayFilename.Pressed" w:val="0"/>
    <w:docVar w:name="saxRibbon.Ctrl.modPDF.ExecutePluginCode.Visible" w:val="0"/>
    <w:docVar w:name="saxSaveApplicationVersion" w:val="11"/>
    <w:docVar w:name="saxSection" w:val="English"/>
    <w:docVar w:name="saxSeriendruckdokument" w:val="0"/>
    <w:docVar w:name="saxStP" w:val="·"/>
    <w:docVar w:name="saxTvNo" w:val="0"/>
    <w:docVar w:name="saxUpdate.LayoutVersion" w:val="0"/>
    <w:docVar w:name="SaxVersion" w:val="RBO/8.2.6.0/4.0/0707"/>
    <w:docVar w:name="saxWordResource" w:val="WDRES.MLR"/>
  </w:docVars>
  <w:rsids>
    <w:rsidRoot w:val="00D4414B"/>
    <w:rsid w:val="00001932"/>
    <w:rsid w:val="00004B97"/>
    <w:rsid w:val="00013BB3"/>
    <w:rsid w:val="000140B4"/>
    <w:rsid w:val="00017106"/>
    <w:rsid w:val="0001712F"/>
    <w:rsid w:val="00020C4A"/>
    <w:rsid w:val="000309A2"/>
    <w:rsid w:val="00030F3D"/>
    <w:rsid w:val="00031C00"/>
    <w:rsid w:val="00042728"/>
    <w:rsid w:val="00043293"/>
    <w:rsid w:val="00044743"/>
    <w:rsid w:val="00045678"/>
    <w:rsid w:val="00047C6F"/>
    <w:rsid w:val="00051DD9"/>
    <w:rsid w:val="00054316"/>
    <w:rsid w:val="0006554F"/>
    <w:rsid w:val="00065635"/>
    <w:rsid w:val="00065818"/>
    <w:rsid w:val="000658BA"/>
    <w:rsid w:val="000658E4"/>
    <w:rsid w:val="00070911"/>
    <w:rsid w:val="00071180"/>
    <w:rsid w:val="0007311E"/>
    <w:rsid w:val="000759D5"/>
    <w:rsid w:val="00075AC2"/>
    <w:rsid w:val="000800E0"/>
    <w:rsid w:val="00080ABF"/>
    <w:rsid w:val="00090B76"/>
    <w:rsid w:val="000A03B0"/>
    <w:rsid w:val="000A2097"/>
    <w:rsid w:val="000A22E4"/>
    <w:rsid w:val="000A6313"/>
    <w:rsid w:val="000A7848"/>
    <w:rsid w:val="000B237D"/>
    <w:rsid w:val="000B2448"/>
    <w:rsid w:val="000B2842"/>
    <w:rsid w:val="000B4BCC"/>
    <w:rsid w:val="000B5ED7"/>
    <w:rsid w:val="000C134D"/>
    <w:rsid w:val="000C1D1E"/>
    <w:rsid w:val="000D0A54"/>
    <w:rsid w:val="000D167D"/>
    <w:rsid w:val="000D51E9"/>
    <w:rsid w:val="000D69C0"/>
    <w:rsid w:val="000D7C6A"/>
    <w:rsid w:val="000E249E"/>
    <w:rsid w:val="000E2FAE"/>
    <w:rsid w:val="000E30E1"/>
    <w:rsid w:val="000E4690"/>
    <w:rsid w:val="000E62CF"/>
    <w:rsid w:val="000F08D3"/>
    <w:rsid w:val="000F0A2E"/>
    <w:rsid w:val="000F5023"/>
    <w:rsid w:val="001012EC"/>
    <w:rsid w:val="001024A1"/>
    <w:rsid w:val="00104888"/>
    <w:rsid w:val="00106871"/>
    <w:rsid w:val="001072B5"/>
    <w:rsid w:val="001111DE"/>
    <w:rsid w:val="00117E65"/>
    <w:rsid w:val="001211E1"/>
    <w:rsid w:val="00122B3D"/>
    <w:rsid w:val="00123972"/>
    <w:rsid w:val="00125475"/>
    <w:rsid w:val="00127A42"/>
    <w:rsid w:val="00131F86"/>
    <w:rsid w:val="001328D7"/>
    <w:rsid w:val="00143EC2"/>
    <w:rsid w:val="00145B6E"/>
    <w:rsid w:val="001569A8"/>
    <w:rsid w:val="00156FB3"/>
    <w:rsid w:val="00161AE0"/>
    <w:rsid w:val="001700B4"/>
    <w:rsid w:val="00172B67"/>
    <w:rsid w:val="00174A3C"/>
    <w:rsid w:val="00174DC1"/>
    <w:rsid w:val="001774DB"/>
    <w:rsid w:val="001800E2"/>
    <w:rsid w:val="001809B0"/>
    <w:rsid w:val="001816BF"/>
    <w:rsid w:val="00182240"/>
    <w:rsid w:val="00182A47"/>
    <w:rsid w:val="00184CE5"/>
    <w:rsid w:val="0018628D"/>
    <w:rsid w:val="00190BC2"/>
    <w:rsid w:val="00191BEA"/>
    <w:rsid w:val="00191E58"/>
    <w:rsid w:val="0019279C"/>
    <w:rsid w:val="0019482B"/>
    <w:rsid w:val="00194F89"/>
    <w:rsid w:val="001960AB"/>
    <w:rsid w:val="001A08DF"/>
    <w:rsid w:val="001A1648"/>
    <w:rsid w:val="001A2447"/>
    <w:rsid w:val="001A66B5"/>
    <w:rsid w:val="001A6CB9"/>
    <w:rsid w:val="001A707F"/>
    <w:rsid w:val="001A74E3"/>
    <w:rsid w:val="001A76EE"/>
    <w:rsid w:val="001B241C"/>
    <w:rsid w:val="001B4BEE"/>
    <w:rsid w:val="001C0AC8"/>
    <w:rsid w:val="001C3C75"/>
    <w:rsid w:val="001C6659"/>
    <w:rsid w:val="001D05F7"/>
    <w:rsid w:val="001D0D51"/>
    <w:rsid w:val="001D4013"/>
    <w:rsid w:val="001E2E19"/>
    <w:rsid w:val="001E6BF7"/>
    <w:rsid w:val="001F1E30"/>
    <w:rsid w:val="001F3F65"/>
    <w:rsid w:val="0020131B"/>
    <w:rsid w:val="00201DA1"/>
    <w:rsid w:val="00204C0B"/>
    <w:rsid w:val="00205A23"/>
    <w:rsid w:val="0021184F"/>
    <w:rsid w:val="00214F0C"/>
    <w:rsid w:val="0021586C"/>
    <w:rsid w:val="0021775F"/>
    <w:rsid w:val="002200F6"/>
    <w:rsid w:val="00221EA9"/>
    <w:rsid w:val="002348A9"/>
    <w:rsid w:val="00235674"/>
    <w:rsid w:val="00236E76"/>
    <w:rsid w:val="0024269D"/>
    <w:rsid w:val="00246BCC"/>
    <w:rsid w:val="002474EF"/>
    <w:rsid w:val="002524C0"/>
    <w:rsid w:val="002539AB"/>
    <w:rsid w:val="00263B50"/>
    <w:rsid w:val="00276287"/>
    <w:rsid w:val="002762D8"/>
    <w:rsid w:val="00280D2B"/>
    <w:rsid w:val="0029087E"/>
    <w:rsid w:val="00290BB6"/>
    <w:rsid w:val="002918DD"/>
    <w:rsid w:val="00293637"/>
    <w:rsid w:val="00293D1A"/>
    <w:rsid w:val="00297FFE"/>
    <w:rsid w:val="002A1136"/>
    <w:rsid w:val="002A156D"/>
    <w:rsid w:val="002A1C23"/>
    <w:rsid w:val="002A2E23"/>
    <w:rsid w:val="002A31D1"/>
    <w:rsid w:val="002A6121"/>
    <w:rsid w:val="002A7B41"/>
    <w:rsid w:val="002A7E1D"/>
    <w:rsid w:val="002B56AE"/>
    <w:rsid w:val="002C65D9"/>
    <w:rsid w:val="002C6970"/>
    <w:rsid w:val="002C70A7"/>
    <w:rsid w:val="002D0B91"/>
    <w:rsid w:val="002D2517"/>
    <w:rsid w:val="002D2AA7"/>
    <w:rsid w:val="002D4F03"/>
    <w:rsid w:val="002D7646"/>
    <w:rsid w:val="002D789C"/>
    <w:rsid w:val="002D7F9E"/>
    <w:rsid w:val="002E06DF"/>
    <w:rsid w:val="002E15BF"/>
    <w:rsid w:val="002E3D43"/>
    <w:rsid w:val="002E76E4"/>
    <w:rsid w:val="002E7A69"/>
    <w:rsid w:val="002E7E43"/>
    <w:rsid w:val="002F18F7"/>
    <w:rsid w:val="002F43D4"/>
    <w:rsid w:val="002F44C9"/>
    <w:rsid w:val="002F4638"/>
    <w:rsid w:val="002F6353"/>
    <w:rsid w:val="003062C3"/>
    <w:rsid w:val="00310F0E"/>
    <w:rsid w:val="00311E72"/>
    <w:rsid w:val="003136F6"/>
    <w:rsid w:val="00313B51"/>
    <w:rsid w:val="00314EFA"/>
    <w:rsid w:val="003159B3"/>
    <w:rsid w:val="00320A11"/>
    <w:rsid w:val="00322B80"/>
    <w:rsid w:val="00323326"/>
    <w:rsid w:val="00327392"/>
    <w:rsid w:val="00327839"/>
    <w:rsid w:val="00333BF5"/>
    <w:rsid w:val="003347B2"/>
    <w:rsid w:val="003358E9"/>
    <w:rsid w:val="00340325"/>
    <w:rsid w:val="00340A02"/>
    <w:rsid w:val="0034115F"/>
    <w:rsid w:val="00344CAA"/>
    <w:rsid w:val="003501B0"/>
    <w:rsid w:val="003507EE"/>
    <w:rsid w:val="00352F83"/>
    <w:rsid w:val="003534AA"/>
    <w:rsid w:val="00353596"/>
    <w:rsid w:val="003549CA"/>
    <w:rsid w:val="00364D0F"/>
    <w:rsid w:val="00366110"/>
    <w:rsid w:val="0036706C"/>
    <w:rsid w:val="00367EA0"/>
    <w:rsid w:val="0037093A"/>
    <w:rsid w:val="00370BEB"/>
    <w:rsid w:val="00382C09"/>
    <w:rsid w:val="0038338C"/>
    <w:rsid w:val="00384C8F"/>
    <w:rsid w:val="00385E79"/>
    <w:rsid w:val="0039246E"/>
    <w:rsid w:val="00395237"/>
    <w:rsid w:val="00396597"/>
    <w:rsid w:val="003966B7"/>
    <w:rsid w:val="00397489"/>
    <w:rsid w:val="003A2827"/>
    <w:rsid w:val="003A3A2F"/>
    <w:rsid w:val="003A48D4"/>
    <w:rsid w:val="003B5257"/>
    <w:rsid w:val="003C1EA4"/>
    <w:rsid w:val="003D0E64"/>
    <w:rsid w:val="003D39FB"/>
    <w:rsid w:val="003D502B"/>
    <w:rsid w:val="003D5494"/>
    <w:rsid w:val="003E00E0"/>
    <w:rsid w:val="003E1C2E"/>
    <w:rsid w:val="003E5D5E"/>
    <w:rsid w:val="003E6528"/>
    <w:rsid w:val="003E6D28"/>
    <w:rsid w:val="003E7B61"/>
    <w:rsid w:val="003F086D"/>
    <w:rsid w:val="003F19AA"/>
    <w:rsid w:val="003F2856"/>
    <w:rsid w:val="003F2AC5"/>
    <w:rsid w:val="003F5EC7"/>
    <w:rsid w:val="004013FA"/>
    <w:rsid w:val="00401709"/>
    <w:rsid w:val="004022E1"/>
    <w:rsid w:val="00404133"/>
    <w:rsid w:val="004042A5"/>
    <w:rsid w:val="00406509"/>
    <w:rsid w:val="0041187E"/>
    <w:rsid w:val="00413EC2"/>
    <w:rsid w:val="00415CE8"/>
    <w:rsid w:val="004172D7"/>
    <w:rsid w:val="00433EF7"/>
    <w:rsid w:val="004352AC"/>
    <w:rsid w:val="00436CE1"/>
    <w:rsid w:val="00437712"/>
    <w:rsid w:val="00440073"/>
    <w:rsid w:val="0044025B"/>
    <w:rsid w:val="0044589B"/>
    <w:rsid w:val="004518B5"/>
    <w:rsid w:val="00452291"/>
    <w:rsid w:val="00455851"/>
    <w:rsid w:val="00455CA7"/>
    <w:rsid w:val="00456262"/>
    <w:rsid w:val="00461567"/>
    <w:rsid w:val="00464B57"/>
    <w:rsid w:val="004659C1"/>
    <w:rsid w:val="00467C1F"/>
    <w:rsid w:val="00471496"/>
    <w:rsid w:val="00475A93"/>
    <w:rsid w:val="00475D8E"/>
    <w:rsid w:val="00476972"/>
    <w:rsid w:val="0048031B"/>
    <w:rsid w:val="004810EA"/>
    <w:rsid w:val="00482641"/>
    <w:rsid w:val="00483C8B"/>
    <w:rsid w:val="00490ABA"/>
    <w:rsid w:val="0049446A"/>
    <w:rsid w:val="00494EF5"/>
    <w:rsid w:val="00495E62"/>
    <w:rsid w:val="00496C38"/>
    <w:rsid w:val="00497575"/>
    <w:rsid w:val="004A2A56"/>
    <w:rsid w:val="004A7A54"/>
    <w:rsid w:val="004B15FD"/>
    <w:rsid w:val="004B2DD9"/>
    <w:rsid w:val="004B3E7B"/>
    <w:rsid w:val="004B4786"/>
    <w:rsid w:val="004B5A4D"/>
    <w:rsid w:val="004B5B98"/>
    <w:rsid w:val="004C1960"/>
    <w:rsid w:val="004C5EC1"/>
    <w:rsid w:val="004C6280"/>
    <w:rsid w:val="004C7E83"/>
    <w:rsid w:val="004D4C0A"/>
    <w:rsid w:val="004E022F"/>
    <w:rsid w:val="004E1607"/>
    <w:rsid w:val="004E4F02"/>
    <w:rsid w:val="004E589D"/>
    <w:rsid w:val="004F0B68"/>
    <w:rsid w:val="004F3268"/>
    <w:rsid w:val="004F4BBD"/>
    <w:rsid w:val="004F76D6"/>
    <w:rsid w:val="005017BE"/>
    <w:rsid w:val="00502F50"/>
    <w:rsid w:val="00503B31"/>
    <w:rsid w:val="00503F2F"/>
    <w:rsid w:val="00507616"/>
    <w:rsid w:val="005101F0"/>
    <w:rsid w:val="005110BD"/>
    <w:rsid w:val="005112A2"/>
    <w:rsid w:val="005163CB"/>
    <w:rsid w:val="00517621"/>
    <w:rsid w:val="005202F8"/>
    <w:rsid w:val="0052364D"/>
    <w:rsid w:val="0054631B"/>
    <w:rsid w:val="00546B63"/>
    <w:rsid w:val="00546B74"/>
    <w:rsid w:val="0054797E"/>
    <w:rsid w:val="00557007"/>
    <w:rsid w:val="00561CF3"/>
    <w:rsid w:val="005658B1"/>
    <w:rsid w:val="00567E12"/>
    <w:rsid w:val="00572242"/>
    <w:rsid w:val="0057391D"/>
    <w:rsid w:val="00576732"/>
    <w:rsid w:val="00577C4B"/>
    <w:rsid w:val="00580D89"/>
    <w:rsid w:val="00584195"/>
    <w:rsid w:val="005842EB"/>
    <w:rsid w:val="005863D4"/>
    <w:rsid w:val="00587AB9"/>
    <w:rsid w:val="005924DF"/>
    <w:rsid w:val="0059532D"/>
    <w:rsid w:val="00595A02"/>
    <w:rsid w:val="005A203A"/>
    <w:rsid w:val="005A3471"/>
    <w:rsid w:val="005A5E7A"/>
    <w:rsid w:val="005A5F5C"/>
    <w:rsid w:val="005B1767"/>
    <w:rsid w:val="005B1F2F"/>
    <w:rsid w:val="005B2549"/>
    <w:rsid w:val="005B29E1"/>
    <w:rsid w:val="005B3738"/>
    <w:rsid w:val="005B6642"/>
    <w:rsid w:val="005C27B8"/>
    <w:rsid w:val="005C55B4"/>
    <w:rsid w:val="005C585F"/>
    <w:rsid w:val="005C6F16"/>
    <w:rsid w:val="005C730E"/>
    <w:rsid w:val="005C7BCE"/>
    <w:rsid w:val="005D24C8"/>
    <w:rsid w:val="005D2DF5"/>
    <w:rsid w:val="005D3302"/>
    <w:rsid w:val="005D5E3A"/>
    <w:rsid w:val="005E5921"/>
    <w:rsid w:val="005E6ECD"/>
    <w:rsid w:val="005F1766"/>
    <w:rsid w:val="005F426C"/>
    <w:rsid w:val="005F4B35"/>
    <w:rsid w:val="005F59AB"/>
    <w:rsid w:val="00600719"/>
    <w:rsid w:val="00602257"/>
    <w:rsid w:val="00605424"/>
    <w:rsid w:val="0061084C"/>
    <w:rsid w:val="00613D9B"/>
    <w:rsid w:val="006211F3"/>
    <w:rsid w:val="00623346"/>
    <w:rsid w:val="00623358"/>
    <w:rsid w:val="00642C25"/>
    <w:rsid w:val="00642D2A"/>
    <w:rsid w:val="006449B1"/>
    <w:rsid w:val="00644F4F"/>
    <w:rsid w:val="0064772B"/>
    <w:rsid w:val="00652CAA"/>
    <w:rsid w:val="00661DE7"/>
    <w:rsid w:val="00663261"/>
    <w:rsid w:val="00663E7D"/>
    <w:rsid w:val="0066562A"/>
    <w:rsid w:val="00666155"/>
    <w:rsid w:val="00676CB0"/>
    <w:rsid w:val="00687C52"/>
    <w:rsid w:val="006901E1"/>
    <w:rsid w:val="00691809"/>
    <w:rsid w:val="00691C86"/>
    <w:rsid w:val="0069286D"/>
    <w:rsid w:val="00693131"/>
    <w:rsid w:val="006947DA"/>
    <w:rsid w:val="00694A24"/>
    <w:rsid w:val="00696A5A"/>
    <w:rsid w:val="00697248"/>
    <w:rsid w:val="006A1198"/>
    <w:rsid w:val="006A2105"/>
    <w:rsid w:val="006A7C52"/>
    <w:rsid w:val="006B0717"/>
    <w:rsid w:val="006B1268"/>
    <w:rsid w:val="006B3DF5"/>
    <w:rsid w:val="006B3EBD"/>
    <w:rsid w:val="006C1DBD"/>
    <w:rsid w:val="006C588C"/>
    <w:rsid w:val="006C628A"/>
    <w:rsid w:val="006C7FD7"/>
    <w:rsid w:val="006D087E"/>
    <w:rsid w:val="006D6056"/>
    <w:rsid w:val="006E3103"/>
    <w:rsid w:val="006E41ED"/>
    <w:rsid w:val="006E4421"/>
    <w:rsid w:val="006E7C42"/>
    <w:rsid w:val="006F2263"/>
    <w:rsid w:val="006F4EC3"/>
    <w:rsid w:val="006F5614"/>
    <w:rsid w:val="00702D7E"/>
    <w:rsid w:val="00703CF3"/>
    <w:rsid w:val="00704D5C"/>
    <w:rsid w:val="00704EF3"/>
    <w:rsid w:val="00705AFC"/>
    <w:rsid w:val="00714762"/>
    <w:rsid w:val="007200BA"/>
    <w:rsid w:val="00720521"/>
    <w:rsid w:val="00721F1C"/>
    <w:rsid w:val="00721FA8"/>
    <w:rsid w:val="0072476B"/>
    <w:rsid w:val="00724EFB"/>
    <w:rsid w:val="007358EB"/>
    <w:rsid w:val="00736362"/>
    <w:rsid w:val="00736621"/>
    <w:rsid w:val="007406C6"/>
    <w:rsid w:val="007445EC"/>
    <w:rsid w:val="00744B91"/>
    <w:rsid w:val="00745BC6"/>
    <w:rsid w:val="0074784C"/>
    <w:rsid w:val="00750DAA"/>
    <w:rsid w:val="00753585"/>
    <w:rsid w:val="007545AF"/>
    <w:rsid w:val="00767CD1"/>
    <w:rsid w:val="007717F6"/>
    <w:rsid w:val="00774638"/>
    <w:rsid w:val="007758D5"/>
    <w:rsid w:val="007778FE"/>
    <w:rsid w:val="00782014"/>
    <w:rsid w:val="00784A71"/>
    <w:rsid w:val="00790E10"/>
    <w:rsid w:val="0079120C"/>
    <w:rsid w:val="00791831"/>
    <w:rsid w:val="0079248D"/>
    <w:rsid w:val="0079358B"/>
    <w:rsid w:val="00794556"/>
    <w:rsid w:val="007A13CA"/>
    <w:rsid w:val="007A7E72"/>
    <w:rsid w:val="007B0CA5"/>
    <w:rsid w:val="007B167C"/>
    <w:rsid w:val="007B3857"/>
    <w:rsid w:val="007B4A51"/>
    <w:rsid w:val="007B5EAF"/>
    <w:rsid w:val="007B7FAB"/>
    <w:rsid w:val="007C2367"/>
    <w:rsid w:val="007C27C0"/>
    <w:rsid w:val="007C2B78"/>
    <w:rsid w:val="007C30EB"/>
    <w:rsid w:val="007C556C"/>
    <w:rsid w:val="007C5F53"/>
    <w:rsid w:val="007C6160"/>
    <w:rsid w:val="007C6184"/>
    <w:rsid w:val="007C65AA"/>
    <w:rsid w:val="007C6A9D"/>
    <w:rsid w:val="007C6CA5"/>
    <w:rsid w:val="007C7B7E"/>
    <w:rsid w:val="007D1463"/>
    <w:rsid w:val="007D3DD1"/>
    <w:rsid w:val="007D57FE"/>
    <w:rsid w:val="007D5D06"/>
    <w:rsid w:val="007D77DD"/>
    <w:rsid w:val="007E084A"/>
    <w:rsid w:val="007E0E93"/>
    <w:rsid w:val="007E3C62"/>
    <w:rsid w:val="007E44FF"/>
    <w:rsid w:val="007E66D7"/>
    <w:rsid w:val="007E7C31"/>
    <w:rsid w:val="007F0607"/>
    <w:rsid w:val="007F1069"/>
    <w:rsid w:val="007F5EB7"/>
    <w:rsid w:val="00803054"/>
    <w:rsid w:val="00803A34"/>
    <w:rsid w:val="00806D09"/>
    <w:rsid w:val="00806DE1"/>
    <w:rsid w:val="00807263"/>
    <w:rsid w:val="0081422D"/>
    <w:rsid w:val="008145F9"/>
    <w:rsid w:val="0081678F"/>
    <w:rsid w:val="008217D5"/>
    <w:rsid w:val="00824225"/>
    <w:rsid w:val="00826D32"/>
    <w:rsid w:val="00827C10"/>
    <w:rsid w:val="008318CC"/>
    <w:rsid w:val="00831DB6"/>
    <w:rsid w:val="00833F39"/>
    <w:rsid w:val="008342BD"/>
    <w:rsid w:val="00836BB5"/>
    <w:rsid w:val="008438B5"/>
    <w:rsid w:val="00843A2B"/>
    <w:rsid w:val="00847129"/>
    <w:rsid w:val="00850014"/>
    <w:rsid w:val="00850F7C"/>
    <w:rsid w:val="008511DF"/>
    <w:rsid w:val="008579BF"/>
    <w:rsid w:val="0086428F"/>
    <w:rsid w:val="008643E6"/>
    <w:rsid w:val="008643E8"/>
    <w:rsid w:val="00866311"/>
    <w:rsid w:val="00866415"/>
    <w:rsid w:val="008665A5"/>
    <w:rsid w:val="008673A0"/>
    <w:rsid w:val="00870E23"/>
    <w:rsid w:val="0087144A"/>
    <w:rsid w:val="00873730"/>
    <w:rsid w:val="0088130D"/>
    <w:rsid w:val="008829A8"/>
    <w:rsid w:val="00882AD5"/>
    <w:rsid w:val="00885C37"/>
    <w:rsid w:val="008867BA"/>
    <w:rsid w:val="008867CF"/>
    <w:rsid w:val="00887072"/>
    <w:rsid w:val="00887F9C"/>
    <w:rsid w:val="00892FB4"/>
    <w:rsid w:val="00893BF2"/>
    <w:rsid w:val="008A1693"/>
    <w:rsid w:val="008A2E99"/>
    <w:rsid w:val="008A732E"/>
    <w:rsid w:val="008A7D3A"/>
    <w:rsid w:val="008B20CB"/>
    <w:rsid w:val="008B4D0B"/>
    <w:rsid w:val="008B505E"/>
    <w:rsid w:val="008C2187"/>
    <w:rsid w:val="008C23EA"/>
    <w:rsid w:val="008C2DE5"/>
    <w:rsid w:val="008C587C"/>
    <w:rsid w:val="008D3B37"/>
    <w:rsid w:val="008D41A9"/>
    <w:rsid w:val="008D7F79"/>
    <w:rsid w:val="008E0D0F"/>
    <w:rsid w:val="008E1809"/>
    <w:rsid w:val="008E18D9"/>
    <w:rsid w:val="008E5795"/>
    <w:rsid w:val="008F1236"/>
    <w:rsid w:val="008F1A9A"/>
    <w:rsid w:val="008F5A11"/>
    <w:rsid w:val="008F7DBA"/>
    <w:rsid w:val="00901448"/>
    <w:rsid w:val="00901B16"/>
    <w:rsid w:val="00901CAB"/>
    <w:rsid w:val="0090245C"/>
    <w:rsid w:val="0090425B"/>
    <w:rsid w:val="00907773"/>
    <w:rsid w:val="00911533"/>
    <w:rsid w:val="00915539"/>
    <w:rsid w:val="00915560"/>
    <w:rsid w:val="00917EFD"/>
    <w:rsid w:val="00920594"/>
    <w:rsid w:val="00925C9A"/>
    <w:rsid w:val="009365B0"/>
    <w:rsid w:val="00944DDA"/>
    <w:rsid w:val="00945658"/>
    <w:rsid w:val="0095204A"/>
    <w:rsid w:val="00953A5B"/>
    <w:rsid w:val="00957BDF"/>
    <w:rsid w:val="009601B5"/>
    <w:rsid w:val="009625A5"/>
    <w:rsid w:val="00970417"/>
    <w:rsid w:val="00971159"/>
    <w:rsid w:val="00974D37"/>
    <w:rsid w:val="00975922"/>
    <w:rsid w:val="0098278B"/>
    <w:rsid w:val="00983056"/>
    <w:rsid w:val="009909EE"/>
    <w:rsid w:val="009911F7"/>
    <w:rsid w:val="009A4A77"/>
    <w:rsid w:val="009A4F40"/>
    <w:rsid w:val="009A6C41"/>
    <w:rsid w:val="009B3D6C"/>
    <w:rsid w:val="009B6C0C"/>
    <w:rsid w:val="009B6C19"/>
    <w:rsid w:val="009B733E"/>
    <w:rsid w:val="009B7D3C"/>
    <w:rsid w:val="009C365C"/>
    <w:rsid w:val="009C507E"/>
    <w:rsid w:val="009C6D2A"/>
    <w:rsid w:val="009C7086"/>
    <w:rsid w:val="009C7E26"/>
    <w:rsid w:val="009D0815"/>
    <w:rsid w:val="009D147C"/>
    <w:rsid w:val="009D20F0"/>
    <w:rsid w:val="009D3302"/>
    <w:rsid w:val="009E1138"/>
    <w:rsid w:val="009E1176"/>
    <w:rsid w:val="009E1CFD"/>
    <w:rsid w:val="009E237E"/>
    <w:rsid w:val="009E2A5A"/>
    <w:rsid w:val="009E382C"/>
    <w:rsid w:val="009E3C40"/>
    <w:rsid w:val="009E791D"/>
    <w:rsid w:val="009F01CD"/>
    <w:rsid w:val="009F262D"/>
    <w:rsid w:val="009F2697"/>
    <w:rsid w:val="009F52D7"/>
    <w:rsid w:val="00A0524C"/>
    <w:rsid w:val="00A07FF2"/>
    <w:rsid w:val="00A1318D"/>
    <w:rsid w:val="00A14D2E"/>
    <w:rsid w:val="00A15D16"/>
    <w:rsid w:val="00A15EF2"/>
    <w:rsid w:val="00A22BD0"/>
    <w:rsid w:val="00A230A6"/>
    <w:rsid w:val="00A234AB"/>
    <w:rsid w:val="00A2424B"/>
    <w:rsid w:val="00A266CC"/>
    <w:rsid w:val="00A26F3A"/>
    <w:rsid w:val="00A341F7"/>
    <w:rsid w:val="00A358E6"/>
    <w:rsid w:val="00A43A27"/>
    <w:rsid w:val="00A46205"/>
    <w:rsid w:val="00A47CD9"/>
    <w:rsid w:val="00A51148"/>
    <w:rsid w:val="00A52148"/>
    <w:rsid w:val="00A53D6C"/>
    <w:rsid w:val="00A606AD"/>
    <w:rsid w:val="00A66E85"/>
    <w:rsid w:val="00A67848"/>
    <w:rsid w:val="00A7575C"/>
    <w:rsid w:val="00A76168"/>
    <w:rsid w:val="00A84F90"/>
    <w:rsid w:val="00A87E45"/>
    <w:rsid w:val="00A91069"/>
    <w:rsid w:val="00A91367"/>
    <w:rsid w:val="00A9428F"/>
    <w:rsid w:val="00A94B67"/>
    <w:rsid w:val="00AA22A8"/>
    <w:rsid w:val="00AA3789"/>
    <w:rsid w:val="00AA42D6"/>
    <w:rsid w:val="00AB4E4A"/>
    <w:rsid w:val="00AB5475"/>
    <w:rsid w:val="00AB7412"/>
    <w:rsid w:val="00AC29E1"/>
    <w:rsid w:val="00AC5CFE"/>
    <w:rsid w:val="00AD116B"/>
    <w:rsid w:val="00AD1C0E"/>
    <w:rsid w:val="00AD3421"/>
    <w:rsid w:val="00AD56BC"/>
    <w:rsid w:val="00AD6E46"/>
    <w:rsid w:val="00AD7E39"/>
    <w:rsid w:val="00AE2150"/>
    <w:rsid w:val="00AE744B"/>
    <w:rsid w:val="00AE7684"/>
    <w:rsid w:val="00AF2A56"/>
    <w:rsid w:val="00AF7780"/>
    <w:rsid w:val="00B00B31"/>
    <w:rsid w:val="00B02059"/>
    <w:rsid w:val="00B046EA"/>
    <w:rsid w:val="00B10AE4"/>
    <w:rsid w:val="00B10DFE"/>
    <w:rsid w:val="00B122AB"/>
    <w:rsid w:val="00B22CAD"/>
    <w:rsid w:val="00B25820"/>
    <w:rsid w:val="00B27473"/>
    <w:rsid w:val="00B3102E"/>
    <w:rsid w:val="00B3171E"/>
    <w:rsid w:val="00B31809"/>
    <w:rsid w:val="00B322AC"/>
    <w:rsid w:val="00B34767"/>
    <w:rsid w:val="00B36D95"/>
    <w:rsid w:val="00B40FAD"/>
    <w:rsid w:val="00B41758"/>
    <w:rsid w:val="00B422CC"/>
    <w:rsid w:val="00B427BF"/>
    <w:rsid w:val="00B42DC9"/>
    <w:rsid w:val="00B43C0D"/>
    <w:rsid w:val="00B446BA"/>
    <w:rsid w:val="00B46B41"/>
    <w:rsid w:val="00B47F92"/>
    <w:rsid w:val="00B51622"/>
    <w:rsid w:val="00B5180E"/>
    <w:rsid w:val="00B603AC"/>
    <w:rsid w:val="00B60CBE"/>
    <w:rsid w:val="00B612F3"/>
    <w:rsid w:val="00B61DE7"/>
    <w:rsid w:val="00B649FE"/>
    <w:rsid w:val="00B6530D"/>
    <w:rsid w:val="00B656D8"/>
    <w:rsid w:val="00B67484"/>
    <w:rsid w:val="00B724DF"/>
    <w:rsid w:val="00B75FCC"/>
    <w:rsid w:val="00B811C0"/>
    <w:rsid w:val="00B8204A"/>
    <w:rsid w:val="00B87815"/>
    <w:rsid w:val="00B932B0"/>
    <w:rsid w:val="00B96F57"/>
    <w:rsid w:val="00BA164E"/>
    <w:rsid w:val="00BA4D6C"/>
    <w:rsid w:val="00BA6A9C"/>
    <w:rsid w:val="00BB07E1"/>
    <w:rsid w:val="00BB2B0F"/>
    <w:rsid w:val="00BC0A81"/>
    <w:rsid w:val="00BC5886"/>
    <w:rsid w:val="00BD4ADC"/>
    <w:rsid w:val="00BD4F2E"/>
    <w:rsid w:val="00BD5395"/>
    <w:rsid w:val="00BD70AB"/>
    <w:rsid w:val="00BD70EF"/>
    <w:rsid w:val="00BD7F28"/>
    <w:rsid w:val="00BE4537"/>
    <w:rsid w:val="00BE4953"/>
    <w:rsid w:val="00BE64C6"/>
    <w:rsid w:val="00BF05F7"/>
    <w:rsid w:val="00BF326F"/>
    <w:rsid w:val="00BF3827"/>
    <w:rsid w:val="00BF6BFC"/>
    <w:rsid w:val="00BF74A9"/>
    <w:rsid w:val="00C04E74"/>
    <w:rsid w:val="00C05AF3"/>
    <w:rsid w:val="00C07B66"/>
    <w:rsid w:val="00C105DB"/>
    <w:rsid w:val="00C13020"/>
    <w:rsid w:val="00C1395E"/>
    <w:rsid w:val="00C24E29"/>
    <w:rsid w:val="00C255BE"/>
    <w:rsid w:val="00C25D7B"/>
    <w:rsid w:val="00C34736"/>
    <w:rsid w:val="00C36A02"/>
    <w:rsid w:val="00C44857"/>
    <w:rsid w:val="00C4702E"/>
    <w:rsid w:val="00C5009F"/>
    <w:rsid w:val="00C513B6"/>
    <w:rsid w:val="00C5174C"/>
    <w:rsid w:val="00C54890"/>
    <w:rsid w:val="00C57B2E"/>
    <w:rsid w:val="00C62D7E"/>
    <w:rsid w:val="00C635B8"/>
    <w:rsid w:val="00C63652"/>
    <w:rsid w:val="00C64D75"/>
    <w:rsid w:val="00C653C8"/>
    <w:rsid w:val="00C659DF"/>
    <w:rsid w:val="00C66053"/>
    <w:rsid w:val="00C66699"/>
    <w:rsid w:val="00C66D60"/>
    <w:rsid w:val="00C702A9"/>
    <w:rsid w:val="00C7086F"/>
    <w:rsid w:val="00C755B8"/>
    <w:rsid w:val="00C8034D"/>
    <w:rsid w:val="00C8121E"/>
    <w:rsid w:val="00C8235E"/>
    <w:rsid w:val="00C879CC"/>
    <w:rsid w:val="00C87E71"/>
    <w:rsid w:val="00C943E0"/>
    <w:rsid w:val="00C978FB"/>
    <w:rsid w:val="00CA15D7"/>
    <w:rsid w:val="00CA4CAE"/>
    <w:rsid w:val="00CA6A0D"/>
    <w:rsid w:val="00CB5883"/>
    <w:rsid w:val="00CB59DD"/>
    <w:rsid w:val="00CC2548"/>
    <w:rsid w:val="00CC5443"/>
    <w:rsid w:val="00CC7F23"/>
    <w:rsid w:val="00CD020C"/>
    <w:rsid w:val="00CD0AA8"/>
    <w:rsid w:val="00CD2022"/>
    <w:rsid w:val="00CD2133"/>
    <w:rsid w:val="00CD2863"/>
    <w:rsid w:val="00CD31A6"/>
    <w:rsid w:val="00CD5469"/>
    <w:rsid w:val="00CE496F"/>
    <w:rsid w:val="00CE5102"/>
    <w:rsid w:val="00CF268F"/>
    <w:rsid w:val="00CF2832"/>
    <w:rsid w:val="00D00964"/>
    <w:rsid w:val="00D02AF8"/>
    <w:rsid w:val="00D04293"/>
    <w:rsid w:val="00D10CA5"/>
    <w:rsid w:val="00D10EAD"/>
    <w:rsid w:val="00D11E09"/>
    <w:rsid w:val="00D12B8A"/>
    <w:rsid w:val="00D158CA"/>
    <w:rsid w:val="00D16CB1"/>
    <w:rsid w:val="00D2533F"/>
    <w:rsid w:val="00D259D4"/>
    <w:rsid w:val="00D3308B"/>
    <w:rsid w:val="00D34EFF"/>
    <w:rsid w:val="00D35F0B"/>
    <w:rsid w:val="00D37528"/>
    <w:rsid w:val="00D407E1"/>
    <w:rsid w:val="00D41025"/>
    <w:rsid w:val="00D41A5C"/>
    <w:rsid w:val="00D426BA"/>
    <w:rsid w:val="00D42ED1"/>
    <w:rsid w:val="00D4414B"/>
    <w:rsid w:val="00D462A5"/>
    <w:rsid w:val="00D46F8D"/>
    <w:rsid w:val="00D50F19"/>
    <w:rsid w:val="00D54DDC"/>
    <w:rsid w:val="00D56829"/>
    <w:rsid w:val="00D61F18"/>
    <w:rsid w:val="00D64A7F"/>
    <w:rsid w:val="00D67358"/>
    <w:rsid w:val="00D702DF"/>
    <w:rsid w:val="00D71276"/>
    <w:rsid w:val="00D722D7"/>
    <w:rsid w:val="00D77467"/>
    <w:rsid w:val="00D80905"/>
    <w:rsid w:val="00D866E4"/>
    <w:rsid w:val="00D963E9"/>
    <w:rsid w:val="00DA03F1"/>
    <w:rsid w:val="00DA0B10"/>
    <w:rsid w:val="00DA4D6C"/>
    <w:rsid w:val="00DB1C10"/>
    <w:rsid w:val="00DB2E04"/>
    <w:rsid w:val="00DC12AC"/>
    <w:rsid w:val="00DC20F8"/>
    <w:rsid w:val="00DC4584"/>
    <w:rsid w:val="00DC5B7B"/>
    <w:rsid w:val="00DC65E6"/>
    <w:rsid w:val="00DD38BC"/>
    <w:rsid w:val="00DD4CB9"/>
    <w:rsid w:val="00DD63CA"/>
    <w:rsid w:val="00DF34AF"/>
    <w:rsid w:val="00DF3614"/>
    <w:rsid w:val="00DF473A"/>
    <w:rsid w:val="00DF5492"/>
    <w:rsid w:val="00DF61B5"/>
    <w:rsid w:val="00DF746F"/>
    <w:rsid w:val="00E03EE0"/>
    <w:rsid w:val="00E0543C"/>
    <w:rsid w:val="00E06CD4"/>
    <w:rsid w:val="00E07F5B"/>
    <w:rsid w:val="00E1090D"/>
    <w:rsid w:val="00E12C3C"/>
    <w:rsid w:val="00E12E39"/>
    <w:rsid w:val="00E15D33"/>
    <w:rsid w:val="00E16AD1"/>
    <w:rsid w:val="00E16C42"/>
    <w:rsid w:val="00E20D90"/>
    <w:rsid w:val="00E2203E"/>
    <w:rsid w:val="00E23EFA"/>
    <w:rsid w:val="00E30290"/>
    <w:rsid w:val="00E331D7"/>
    <w:rsid w:val="00E33DD5"/>
    <w:rsid w:val="00E33F66"/>
    <w:rsid w:val="00E43A9A"/>
    <w:rsid w:val="00E44E26"/>
    <w:rsid w:val="00E44E9C"/>
    <w:rsid w:val="00E47F9D"/>
    <w:rsid w:val="00E501B4"/>
    <w:rsid w:val="00E51528"/>
    <w:rsid w:val="00E57B6E"/>
    <w:rsid w:val="00E64C8F"/>
    <w:rsid w:val="00E64D81"/>
    <w:rsid w:val="00E66455"/>
    <w:rsid w:val="00E778AD"/>
    <w:rsid w:val="00E77A65"/>
    <w:rsid w:val="00E81C87"/>
    <w:rsid w:val="00E81E7A"/>
    <w:rsid w:val="00E81FA3"/>
    <w:rsid w:val="00E83177"/>
    <w:rsid w:val="00E85869"/>
    <w:rsid w:val="00E86E18"/>
    <w:rsid w:val="00E90236"/>
    <w:rsid w:val="00E921CF"/>
    <w:rsid w:val="00E950E7"/>
    <w:rsid w:val="00EA08CD"/>
    <w:rsid w:val="00EA330D"/>
    <w:rsid w:val="00EA394F"/>
    <w:rsid w:val="00EA560F"/>
    <w:rsid w:val="00EB190E"/>
    <w:rsid w:val="00EC109E"/>
    <w:rsid w:val="00EC5E49"/>
    <w:rsid w:val="00ED19F8"/>
    <w:rsid w:val="00ED3968"/>
    <w:rsid w:val="00ED5341"/>
    <w:rsid w:val="00ED74D3"/>
    <w:rsid w:val="00EE2A36"/>
    <w:rsid w:val="00EE39EB"/>
    <w:rsid w:val="00EE67F2"/>
    <w:rsid w:val="00EE6BF5"/>
    <w:rsid w:val="00EE7B77"/>
    <w:rsid w:val="00EF3063"/>
    <w:rsid w:val="00EF42D9"/>
    <w:rsid w:val="00F032CD"/>
    <w:rsid w:val="00F04905"/>
    <w:rsid w:val="00F0629A"/>
    <w:rsid w:val="00F129FD"/>
    <w:rsid w:val="00F130A3"/>
    <w:rsid w:val="00F13F37"/>
    <w:rsid w:val="00F16460"/>
    <w:rsid w:val="00F207CE"/>
    <w:rsid w:val="00F22406"/>
    <w:rsid w:val="00F22877"/>
    <w:rsid w:val="00F2491D"/>
    <w:rsid w:val="00F24B32"/>
    <w:rsid w:val="00F26032"/>
    <w:rsid w:val="00F26389"/>
    <w:rsid w:val="00F264C5"/>
    <w:rsid w:val="00F3067B"/>
    <w:rsid w:val="00F312F6"/>
    <w:rsid w:val="00F3221E"/>
    <w:rsid w:val="00F333C8"/>
    <w:rsid w:val="00F34D3B"/>
    <w:rsid w:val="00F41836"/>
    <w:rsid w:val="00F41BE9"/>
    <w:rsid w:val="00F43A51"/>
    <w:rsid w:val="00F45755"/>
    <w:rsid w:val="00F45B68"/>
    <w:rsid w:val="00F461A2"/>
    <w:rsid w:val="00F53D6D"/>
    <w:rsid w:val="00F56B81"/>
    <w:rsid w:val="00F57AA8"/>
    <w:rsid w:val="00F6187E"/>
    <w:rsid w:val="00F63055"/>
    <w:rsid w:val="00F64A62"/>
    <w:rsid w:val="00F65313"/>
    <w:rsid w:val="00F65AF0"/>
    <w:rsid w:val="00F70D9B"/>
    <w:rsid w:val="00F74A50"/>
    <w:rsid w:val="00F75520"/>
    <w:rsid w:val="00F75961"/>
    <w:rsid w:val="00F75F7A"/>
    <w:rsid w:val="00F875D8"/>
    <w:rsid w:val="00F9221F"/>
    <w:rsid w:val="00F930B9"/>
    <w:rsid w:val="00F930CD"/>
    <w:rsid w:val="00F93D14"/>
    <w:rsid w:val="00F97C4A"/>
    <w:rsid w:val="00FA1762"/>
    <w:rsid w:val="00FA39B8"/>
    <w:rsid w:val="00FA432F"/>
    <w:rsid w:val="00FB09A5"/>
    <w:rsid w:val="00FB6ACD"/>
    <w:rsid w:val="00FB6C55"/>
    <w:rsid w:val="00FC26FE"/>
    <w:rsid w:val="00FC2765"/>
    <w:rsid w:val="00FC427A"/>
    <w:rsid w:val="00FC55B2"/>
    <w:rsid w:val="00FD02E3"/>
    <w:rsid w:val="00FD4BE6"/>
    <w:rsid w:val="00FD6E02"/>
    <w:rsid w:val="00FD7D17"/>
    <w:rsid w:val="00FE1E75"/>
    <w:rsid w:val="00FE350D"/>
    <w:rsid w:val="00FE6C7A"/>
    <w:rsid w:val="00FF20FC"/>
    <w:rsid w:val="00FF5639"/>
    <w:rsid w:val="00FF56C2"/>
    <w:rsid w:val="00FF783B"/>
    <w:rsid w:val="047DB69A"/>
    <w:rsid w:val="07B2250A"/>
    <w:rsid w:val="12284EA3"/>
    <w:rsid w:val="1B1B6129"/>
    <w:rsid w:val="6EBF09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202A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de-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DD"/>
    <w:pPr>
      <w:spacing w:after="120" w:line="295" w:lineRule="atLeast"/>
    </w:pPr>
    <w:rPr>
      <w:rFonts w:ascii="Bosch Office Sans" w:hAnsi="Bosch Office Sans"/>
      <w:sz w:val="22"/>
      <w:lang w:val="en-GB" w:eastAsia="de-DE"/>
    </w:rPr>
  </w:style>
  <w:style w:type="paragraph" w:styleId="Heading1">
    <w:name w:val="heading 1"/>
    <w:basedOn w:val="Normal"/>
    <w:next w:val="Normal"/>
    <w:link w:val="Heading1Char"/>
    <w:qFormat/>
    <w:rsid w:val="00F129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qFormat/>
    <w:rsid w:val="00106871"/>
    <w:pPr>
      <w:keepNext/>
      <w:numPr>
        <w:numId w:val="16"/>
      </w:numPr>
      <w:tabs>
        <w:tab w:val="clear" w:pos="953"/>
        <w:tab w:val="left" w:pos="437"/>
      </w:tabs>
      <w:spacing w:before="240"/>
      <w:ind w:left="437" w:hanging="437"/>
      <w:outlineLvl w:val="0"/>
    </w:pPr>
    <w:rPr>
      <w:rFonts w:cs="Arial"/>
      <w:b/>
      <w:bCs/>
      <w:kern w:val="32"/>
      <w:szCs w:val="32"/>
      <w:lang w:eastAsia="en-US"/>
    </w:rPr>
  </w:style>
  <w:style w:type="paragraph" w:customStyle="1" w:styleId="berschrift21">
    <w:name w:val="Überschrift 21"/>
    <w:basedOn w:val="berschrift11"/>
    <w:next w:val="Normal"/>
    <w:qFormat/>
    <w:rsid w:val="00106871"/>
    <w:pPr>
      <w:numPr>
        <w:ilvl w:val="1"/>
      </w:numPr>
      <w:tabs>
        <w:tab w:val="clear" w:pos="437"/>
        <w:tab w:val="left" w:pos="624"/>
      </w:tabs>
      <w:outlineLvl w:val="1"/>
    </w:pPr>
  </w:style>
  <w:style w:type="paragraph" w:customStyle="1" w:styleId="berschrift31">
    <w:name w:val="Überschrift 31"/>
    <w:basedOn w:val="berschrift21"/>
    <w:next w:val="Normal"/>
    <w:qFormat/>
    <w:rsid w:val="00106871"/>
    <w:pPr>
      <w:numPr>
        <w:ilvl w:val="2"/>
      </w:numPr>
      <w:tabs>
        <w:tab w:val="clear" w:pos="624"/>
        <w:tab w:val="clear" w:pos="953"/>
        <w:tab w:val="left" w:pos="754"/>
      </w:tabs>
      <w:ind w:left="754" w:hanging="754"/>
      <w:outlineLvl w:val="2"/>
    </w:pPr>
  </w:style>
  <w:style w:type="paragraph" w:customStyle="1" w:styleId="berschrift41">
    <w:name w:val="Überschrift 41"/>
    <w:basedOn w:val="berschrift31"/>
    <w:next w:val="Normal"/>
    <w:qFormat/>
    <w:rsid w:val="00106871"/>
    <w:pPr>
      <w:numPr>
        <w:ilvl w:val="3"/>
      </w:numPr>
      <w:tabs>
        <w:tab w:val="clear" w:pos="754"/>
        <w:tab w:val="clear" w:pos="953"/>
        <w:tab w:val="left" w:pos="941"/>
      </w:tabs>
      <w:ind w:left="941" w:hanging="941"/>
      <w:outlineLvl w:val="3"/>
    </w:pPr>
  </w:style>
  <w:style w:type="paragraph" w:customStyle="1" w:styleId="berschrift51">
    <w:name w:val="Überschrift 51"/>
    <w:basedOn w:val="berschrift41"/>
    <w:next w:val="Normal"/>
    <w:qFormat/>
    <w:rsid w:val="00106871"/>
    <w:pPr>
      <w:numPr>
        <w:ilvl w:val="4"/>
      </w:numPr>
      <w:tabs>
        <w:tab w:val="clear" w:pos="941"/>
        <w:tab w:val="clear" w:pos="1008"/>
        <w:tab w:val="left" w:pos="1128"/>
      </w:tabs>
      <w:ind w:left="1128" w:hanging="1128"/>
      <w:outlineLvl w:val="4"/>
    </w:pPr>
  </w:style>
  <w:style w:type="paragraph" w:customStyle="1" w:styleId="berschrift61">
    <w:name w:val="Überschrift 61"/>
    <w:basedOn w:val="berschrift51"/>
    <w:next w:val="Normal"/>
    <w:qFormat/>
    <w:rsid w:val="00B8204A"/>
    <w:pPr>
      <w:numPr>
        <w:ilvl w:val="5"/>
      </w:numPr>
      <w:outlineLvl w:val="5"/>
    </w:pPr>
  </w:style>
  <w:style w:type="paragraph" w:customStyle="1" w:styleId="berschrift71">
    <w:name w:val="Überschrift 71"/>
    <w:basedOn w:val="berschrift61"/>
    <w:next w:val="Normal"/>
    <w:qFormat/>
    <w:rsid w:val="00B8204A"/>
    <w:pPr>
      <w:numPr>
        <w:ilvl w:val="6"/>
      </w:numPr>
      <w:outlineLvl w:val="6"/>
    </w:pPr>
  </w:style>
  <w:style w:type="paragraph" w:customStyle="1" w:styleId="berschrift81">
    <w:name w:val="Überschrift 81"/>
    <w:basedOn w:val="berschrift71"/>
    <w:next w:val="Normal"/>
    <w:qFormat/>
    <w:rsid w:val="00B8204A"/>
    <w:pPr>
      <w:numPr>
        <w:ilvl w:val="7"/>
      </w:numPr>
      <w:outlineLvl w:val="7"/>
    </w:pPr>
  </w:style>
  <w:style w:type="paragraph" w:customStyle="1" w:styleId="berschrift91">
    <w:name w:val="Überschrift 91"/>
    <w:basedOn w:val="berschrift11"/>
    <w:next w:val="Normal"/>
    <w:qFormat/>
    <w:rsid w:val="00A1318D"/>
    <w:pPr>
      <w:numPr>
        <w:numId w:val="0"/>
      </w:numPr>
      <w:spacing w:before="120"/>
      <w:outlineLvl w:val="8"/>
    </w:pPr>
  </w:style>
  <w:style w:type="paragraph" w:customStyle="1" w:styleId="MLStat">
    <w:name w:val="MLStat"/>
    <w:basedOn w:val="Normal"/>
    <w:rsid w:val="0048031B"/>
    <w:pPr>
      <w:spacing w:before="2" w:after="2" w:line="20" w:lineRule="exact"/>
      <w:ind w:left="2000" w:right="2000" w:firstLine="2000"/>
    </w:pPr>
    <w:rPr>
      <w:rFonts w:ascii="MLStat" w:hAnsi="MLStat"/>
      <w:noProof/>
      <w:sz w:val="2"/>
    </w:rPr>
  </w:style>
  <w:style w:type="paragraph" w:styleId="Footer">
    <w:name w:val="footer"/>
    <w:basedOn w:val="Normal"/>
    <w:rsid w:val="0048031B"/>
    <w:pPr>
      <w:tabs>
        <w:tab w:val="center" w:pos="4153"/>
        <w:tab w:val="right" w:pos="8306"/>
      </w:tabs>
    </w:pPr>
  </w:style>
  <w:style w:type="paragraph" w:styleId="Header">
    <w:name w:val="header"/>
    <w:basedOn w:val="Normal"/>
    <w:rsid w:val="0048031B"/>
    <w:pPr>
      <w:tabs>
        <w:tab w:val="center" w:pos="4153"/>
        <w:tab w:val="right" w:pos="8306"/>
      </w:tabs>
    </w:pPr>
  </w:style>
  <w:style w:type="paragraph" w:styleId="BalloonText">
    <w:name w:val="Balloon Text"/>
    <w:basedOn w:val="Normal"/>
    <w:rsid w:val="0048031B"/>
    <w:rPr>
      <w:rFonts w:cs="Courier New"/>
      <w:szCs w:val="22"/>
    </w:rPr>
  </w:style>
  <w:style w:type="character" w:styleId="PageNumber">
    <w:name w:val="page number"/>
    <w:basedOn w:val="DefaultParagraphFont"/>
    <w:rsid w:val="0048031B"/>
  </w:style>
  <w:style w:type="paragraph" w:customStyle="1" w:styleId="Grouping">
    <w:name w:val="Grouping"/>
    <w:basedOn w:val="Normal"/>
    <w:next w:val="Normal"/>
    <w:rsid w:val="0048031B"/>
    <w:pPr>
      <w:tabs>
        <w:tab w:val="left" w:pos="953"/>
      </w:tabs>
      <w:ind w:hanging="953"/>
    </w:pPr>
    <w:rPr>
      <w:b/>
    </w:rPr>
  </w:style>
  <w:style w:type="paragraph" w:styleId="Index1">
    <w:name w:val="index 1"/>
    <w:basedOn w:val="Normal"/>
    <w:next w:val="Normal"/>
    <w:autoRedefine/>
    <w:rsid w:val="0048031B"/>
    <w:pPr>
      <w:ind w:left="240" w:hanging="240"/>
    </w:pPr>
  </w:style>
  <w:style w:type="paragraph" w:styleId="IndexHeading">
    <w:name w:val="index heading"/>
    <w:basedOn w:val="Normal"/>
    <w:next w:val="Index1"/>
    <w:rsid w:val="0048031B"/>
    <w:rPr>
      <w:rFonts w:cs="Arial"/>
      <w:b/>
      <w:bCs/>
    </w:rPr>
  </w:style>
  <w:style w:type="paragraph" w:styleId="EnvelopeAddress">
    <w:name w:val="envelope address"/>
    <w:basedOn w:val="Normal"/>
    <w:rsid w:val="0048031B"/>
    <w:pPr>
      <w:framePr w:w="4320" w:h="2160" w:hRule="exact" w:hSpace="141" w:wrap="auto" w:hAnchor="page" w:xAlign="center" w:yAlign="bottom"/>
      <w:ind w:left="1"/>
    </w:pPr>
    <w:rPr>
      <w:rFonts w:cs="Arial"/>
      <w:szCs w:val="24"/>
    </w:rPr>
  </w:style>
  <w:style w:type="paragraph" w:styleId="EnvelopeReturn">
    <w:name w:val="envelope return"/>
    <w:basedOn w:val="Normal"/>
    <w:rsid w:val="0048031B"/>
    <w:rPr>
      <w:rFonts w:cs="Arial"/>
      <w:szCs w:val="22"/>
    </w:rPr>
  </w:style>
  <w:style w:type="paragraph" w:styleId="TOAHeading">
    <w:name w:val="toa heading"/>
    <w:basedOn w:val="Normal"/>
    <w:next w:val="Normal"/>
    <w:rsid w:val="0048031B"/>
    <w:pPr>
      <w:spacing w:before="120"/>
    </w:pPr>
    <w:rPr>
      <w:rFonts w:cs="Arial"/>
      <w:b/>
      <w:bCs/>
      <w:szCs w:val="24"/>
    </w:rPr>
  </w:style>
  <w:style w:type="paragraph" w:customStyle="1" w:styleId="Titel1">
    <w:name w:val="Titel1"/>
    <w:basedOn w:val="Normal"/>
    <w:qFormat/>
    <w:rsid w:val="0048031B"/>
    <w:pPr>
      <w:spacing w:before="240" w:after="60"/>
      <w:jc w:val="center"/>
      <w:outlineLvl w:val="0"/>
    </w:pPr>
    <w:rPr>
      <w:rFonts w:cs="Arial"/>
      <w:b/>
      <w:bCs/>
      <w:kern w:val="28"/>
      <w:sz w:val="32"/>
      <w:szCs w:val="32"/>
    </w:rPr>
  </w:style>
  <w:style w:type="paragraph" w:styleId="MessageHeader">
    <w:name w:val="Message Header"/>
    <w:basedOn w:val="Normal"/>
    <w:rsid w:val="0048031B"/>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rsid w:val="0048031B"/>
    <w:pPr>
      <w:spacing w:after="60"/>
      <w:jc w:val="center"/>
      <w:outlineLvl w:val="1"/>
    </w:pPr>
    <w:rPr>
      <w:rFonts w:cs="Arial"/>
      <w:szCs w:val="24"/>
    </w:rPr>
  </w:style>
  <w:style w:type="paragraph" w:styleId="DocumentMap">
    <w:name w:val="Document Map"/>
    <w:basedOn w:val="Normal"/>
    <w:rsid w:val="0048031B"/>
    <w:pPr>
      <w:shd w:val="clear" w:color="auto" w:fill="000080"/>
    </w:pPr>
    <w:rPr>
      <w:rFonts w:cs="Courier New"/>
      <w:szCs w:val="22"/>
    </w:rPr>
  </w:style>
  <w:style w:type="paragraph" w:styleId="PlainText">
    <w:name w:val="Plain Text"/>
    <w:basedOn w:val="Normal"/>
    <w:rsid w:val="0048031B"/>
    <w:rPr>
      <w:rFonts w:cs="Courier New"/>
      <w:szCs w:val="22"/>
    </w:rPr>
  </w:style>
  <w:style w:type="paragraph" w:styleId="NormalWeb">
    <w:name w:val="Normal (Web)"/>
    <w:basedOn w:val="Normal"/>
    <w:rsid w:val="0048031B"/>
    <w:rPr>
      <w:szCs w:val="24"/>
    </w:rPr>
  </w:style>
  <w:style w:type="paragraph" w:styleId="TableofFigures">
    <w:name w:val="table of figures"/>
    <w:basedOn w:val="Normal"/>
    <w:next w:val="Normal"/>
    <w:rsid w:val="0048031B"/>
  </w:style>
  <w:style w:type="paragraph" w:styleId="Salutation">
    <w:name w:val="Salutation"/>
    <w:basedOn w:val="Normal"/>
    <w:next w:val="Normal"/>
    <w:rsid w:val="0048031B"/>
  </w:style>
  <w:style w:type="paragraph" w:styleId="ListBullet">
    <w:name w:val="List Bullet"/>
    <w:basedOn w:val="Normal"/>
    <w:rsid w:val="0048031B"/>
    <w:pPr>
      <w:numPr>
        <w:numId w:val="6"/>
      </w:numPr>
    </w:pPr>
  </w:style>
  <w:style w:type="paragraph" w:styleId="ListBullet2">
    <w:name w:val="List Bullet 2"/>
    <w:basedOn w:val="Normal"/>
    <w:rsid w:val="0048031B"/>
    <w:pPr>
      <w:numPr>
        <w:numId w:val="7"/>
      </w:numPr>
    </w:pPr>
  </w:style>
  <w:style w:type="paragraph" w:styleId="ListBullet3">
    <w:name w:val="List Bullet 3"/>
    <w:basedOn w:val="Normal"/>
    <w:rsid w:val="0048031B"/>
    <w:pPr>
      <w:numPr>
        <w:numId w:val="8"/>
      </w:numPr>
    </w:pPr>
  </w:style>
  <w:style w:type="paragraph" w:styleId="ListBullet4">
    <w:name w:val="List Bullet 4"/>
    <w:basedOn w:val="Normal"/>
    <w:rsid w:val="0048031B"/>
    <w:pPr>
      <w:numPr>
        <w:numId w:val="9"/>
      </w:numPr>
    </w:pPr>
  </w:style>
  <w:style w:type="paragraph" w:styleId="ListBullet5">
    <w:name w:val="List Bullet 5"/>
    <w:basedOn w:val="Normal"/>
    <w:rsid w:val="0048031B"/>
    <w:pPr>
      <w:numPr>
        <w:numId w:val="10"/>
      </w:numPr>
    </w:pPr>
  </w:style>
  <w:style w:type="paragraph" w:styleId="Caption">
    <w:name w:val="caption"/>
    <w:basedOn w:val="Normal"/>
    <w:next w:val="Normal"/>
    <w:qFormat/>
    <w:rsid w:val="0048031B"/>
    <w:rPr>
      <w:b/>
      <w:bCs/>
      <w:szCs w:val="22"/>
    </w:rPr>
  </w:style>
  <w:style w:type="paragraph" w:styleId="BlockText">
    <w:name w:val="Block Text"/>
    <w:basedOn w:val="Normal"/>
    <w:rsid w:val="0048031B"/>
    <w:pPr>
      <w:ind w:left="1440" w:right="1440"/>
    </w:pPr>
  </w:style>
  <w:style w:type="paragraph" w:styleId="Date">
    <w:name w:val="Date"/>
    <w:basedOn w:val="Normal"/>
    <w:next w:val="Normal"/>
    <w:rsid w:val="0048031B"/>
  </w:style>
  <w:style w:type="paragraph" w:styleId="E-mailSignature">
    <w:name w:val="E-mail Signature"/>
    <w:basedOn w:val="Normal"/>
    <w:rsid w:val="0048031B"/>
  </w:style>
  <w:style w:type="paragraph" w:styleId="EndnoteText">
    <w:name w:val="endnote text"/>
    <w:basedOn w:val="Normal"/>
    <w:rsid w:val="0048031B"/>
    <w:rPr>
      <w:szCs w:val="22"/>
    </w:rPr>
  </w:style>
  <w:style w:type="paragraph" w:styleId="NoteHeading">
    <w:name w:val="Note Heading"/>
    <w:basedOn w:val="Normal"/>
    <w:next w:val="Normal"/>
    <w:rsid w:val="0048031B"/>
  </w:style>
  <w:style w:type="paragraph" w:styleId="FootnoteText">
    <w:name w:val="footnote text"/>
    <w:basedOn w:val="Normal"/>
    <w:rsid w:val="0048031B"/>
    <w:rPr>
      <w:szCs w:val="22"/>
    </w:rPr>
  </w:style>
  <w:style w:type="paragraph" w:styleId="Closing">
    <w:name w:val="Closing"/>
    <w:basedOn w:val="Normal"/>
    <w:rsid w:val="0048031B"/>
    <w:pPr>
      <w:ind w:left="4252"/>
    </w:pPr>
  </w:style>
  <w:style w:type="paragraph" w:styleId="HTMLAddress">
    <w:name w:val="HTML Address"/>
    <w:basedOn w:val="Normal"/>
    <w:rsid w:val="0048031B"/>
    <w:rPr>
      <w:i/>
      <w:iCs/>
    </w:rPr>
  </w:style>
  <w:style w:type="paragraph" w:styleId="HTMLPreformatted">
    <w:name w:val="HTML Preformatted"/>
    <w:basedOn w:val="Normal"/>
    <w:rsid w:val="0048031B"/>
    <w:rPr>
      <w:rFonts w:ascii="Courier New" w:hAnsi="Courier New" w:cs="Courier New"/>
      <w:szCs w:val="22"/>
    </w:rPr>
  </w:style>
  <w:style w:type="paragraph" w:styleId="Index2">
    <w:name w:val="index 2"/>
    <w:basedOn w:val="Normal"/>
    <w:next w:val="Normal"/>
    <w:autoRedefine/>
    <w:rsid w:val="0048031B"/>
    <w:pPr>
      <w:ind w:left="440" w:hanging="220"/>
    </w:pPr>
  </w:style>
  <w:style w:type="paragraph" w:styleId="Index3">
    <w:name w:val="index 3"/>
    <w:basedOn w:val="Normal"/>
    <w:next w:val="Normal"/>
    <w:autoRedefine/>
    <w:rsid w:val="0048031B"/>
    <w:pPr>
      <w:ind w:left="660" w:hanging="220"/>
    </w:pPr>
  </w:style>
  <w:style w:type="paragraph" w:styleId="Index4">
    <w:name w:val="index 4"/>
    <w:basedOn w:val="Normal"/>
    <w:next w:val="Normal"/>
    <w:autoRedefine/>
    <w:rsid w:val="0048031B"/>
    <w:pPr>
      <w:ind w:left="880" w:hanging="220"/>
    </w:pPr>
  </w:style>
  <w:style w:type="paragraph" w:styleId="Index5">
    <w:name w:val="index 5"/>
    <w:basedOn w:val="Normal"/>
    <w:next w:val="Normal"/>
    <w:autoRedefine/>
    <w:rsid w:val="0048031B"/>
    <w:pPr>
      <w:ind w:left="1100" w:hanging="220"/>
    </w:pPr>
  </w:style>
  <w:style w:type="paragraph" w:styleId="Index6">
    <w:name w:val="index 6"/>
    <w:basedOn w:val="Normal"/>
    <w:next w:val="Normal"/>
    <w:autoRedefine/>
    <w:rsid w:val="0048031B"/>
    <w:pPr>
      <w:ind w:left="1320" w:hanging="220"/>
    </w:pPr>
  </w:style>
  <w:style w:type="paragraph" w:styleId="Index7">
    <w:name w:val="index 7"/>
    <w:basedOn w:val="Normal"/>
    <w:next w:val="Normal"/>
    <w:autoRedefine/>
    <w:rsid w:val="0048031B"/>
    <w:pPr>
      <w:ind w:left="1540" w:hanging="220"/>
    </w:pPr>
  </w:style>
  <w:style w:type="paragraph" w:styleId="Index8">
    <w:name w:val="index 8"/>
    <w:basedOn w:val="Normal"/>
    <w:next w:val="Normal"/>
    <w:autoRedefine/>
    <w:rsid w:val="0048031B"/>
    <w:pPr>
      <w:ind w:left="1760" w:hanging="220"/>
    </w:pPr>
  </w:style>
  <w:style w:type="paragraph" w:styleId="Index9">
    <w:name w:val="index 9"/>
    <w:basedOn w:val="Normal"/>
    <w:next w:val="Normal"/>
    <w:autoRedefine/>
    <w:rsid w:val="0048031B"/>
    <w:pPr>
      <w:ind w:left="1980" w:hanging="220"/>
    </w:pPr>
  </w:style>
  <w:style w:type="paragraph" w:styleId="CommentText">
    <w:name w:val="annotation text"/>
    <w:basedOn w:val="Normal"/>
    <w:link w:val="CommentTextChar"/>
    <w:rsid w:val="0048031B"/>
    <w:rPr>
      <w:szCs w:val="22"/>
    </w:rPr>
  </w:style>
  <w:style w:type="paragraph" w:styleId="CommentSubject">
    <w:name w:val="annotation subject"/>
    <w:basedOn w:val="CommentText"/>
    <w:next w:val="CommentText"/>
    <w:rsid w:val="0048031B"/>
    <w:rPr>
      <w:b/>
      <w:bCs/>
    </w:rPr>
  </w:style>
  <w:style w:type="paragraph" w:styleId="List">
    <w:name w:val="List"/>
    <w:basedOn w:val="Normal"/>
    <w:rsid w:val="0048031B"/>
    <w:pPr>
      <w:ind w:left="283" w:hanging="283"/>
    </w:pPr>
  </w:style>
  <w:style w:type="paragraph" w:styleId="List2">
    <w:name w:val="List 2"/>
    <w:basedOn w:val="Normal"/>
    <w:rsid w:val="0048031B"/>
    <w:pPr>
      <w:ind w:left="566" w:hanging="283"/>
    </w:pPr>
  </w:style>
  <w:style w:type="paragraph" w:styleId="List3">
    <w:name w:val="List 3"/>
    <w:basedOn w:val="Normal"/>
    <w:rsid w:val="0048031B"/>
    <w:pPr>
      <w:ind w:left="849" w:hanging="283"/>
    </w:pPr>
  </w:style>
  <w:style w:type="paragraph" w:styleId="List4">
    <w:name w:val="List 4"/>
    <w:basedOn w:val="Normal"/>
    <w:rsid w:val="0048031B"/>
    <w:pPr>
      <w:ind w:left="1132" w:hanging="283"/>
    </w:pPr>
  </w:style>
  <w:style w:type="paragraph" w:styleId="List5">
    <w:name w:val="List 5"/>
    <w:basedOn w:val="Normal"/>
    <w:rsid w:val="0048031B"/>
    <w:pPr>
      <w:ind w:left="1415" w:hanging="283"/>
    </w:pPr>
  </w:style>
  <w:style w:type="paragraph" w:styleId="ListContinue">
    <w:name w:val="List Continue"/>
    <w:basedOn w:val="Normal"/>
    <w:rsid w:val="0048031B"/>
    <w:pPr>
      <w:ind w:left="283"/>
    </w:pPr>
  </w:style>
  <w:style w:type="paragraph" w:styleId="ListContinue2">
    <w:name w:val="List Continue 2"/>
    <w:basedOn w:val="Normal"/>
    <w:rsid w:val="0048031B"/>
    <w:pPr>
      <w:ind w:left="566"/>
    </w:pPr>
  </w:style>
  <w:style w:type="paragraph" w:styleId="ListContinue3">
    <w:name w:val="List Continue 3"/>
    <w:basedOn w:val="Normal"/>
    <w:rsid w:val="0048031B"/>
    <w:pPr>
      <w:ind w:left="849"/>
    </w:pPr>
  </w:style>
  <w:style w:type="paragraph" w:styleId="ListContinue4">
    <w:name w:val="List Continue 4"/>
    <w:basedOn w:val="Normal"/>
    <w:rsid w:val="0048031B"/>
    <w:pPr>
      <w:ind w:left="1132"/>
    </w:pPr>
  </w:style>
  <w:style w:type="paragraph" w:styleId="ListContinue5">
    <w:name w:val="List Continue 5"/>
    <w:basedOn w:val="Normal"/>
    <w:rsid w:val="0048031B"/>
    <w:pPr>
      <w:ind w:left="1415"/>
    </w:pPr>
  </w:style>
  <w:style w:type="paragraph" w:styleId="ListNumber">
    <w:name w:val="List Number"/>
    <w:basedOn w:val="Normal"/>
    <w:rsid w:val="0048031B"/>
    <w:pPr>
      <w:numPr>
        <w:numId w:val="11"/>
      </w:numPr>
    </w:pPr>
  </w:style>
  <w:style w:type="paragraph" w:styleId="ListNumber2">
    <w:name w:val="List Number 2"/>
    <w:basedOn w:val="Normal"/>
    <w:rsid w:val="0048031B"/>
    <w:pPr>
      <w:numPr>
        <w:numId w:val="12"/>
      </w:numPr>
    </w:pPr>
  </w:style>
  <w:style w:type="paragraph" w:styleId="ListNumber3">
    <w:name w:val="List Number 3"/>
    <w:basedOn w:val="Normal"/>
    <w:rsid w:val="0048031B"/>
    <w:pPr>
      <w:numPr>
        <w:numId w:val="13"/>
      </w:numPr>
    </w:pPr>
  </w:style>
  <w:style w:type="paragraph" w:styleId="ListNumber4">
    <w:name w:val="List Number 4"/>
    <w:basedOn w:val="Normal"/>
    <w:rsid w:val="0048031B"/>
    <w:pPr>
      <w:numPr>
        <w:numId w:val="14"/>
      </w:numPr>
    </w:pPr>
  </w:style>
  <w:style w:type="paragraph" w:styleId="ListNumber5">
    <w:name w:val="List Number 5"/>
    <w:basedOn w:val="Normal"/>
    <w:rsid w:val="0048031B"/>
    <w:pPr>
      <w:numPr>
        <w:numId w:val="15"/>
      </w:numPr>
    </w:pPr>
  </w:style>
  <w:style w:type="paragraph" w:styleId="MacroText">
    <w:name w:val="macro"/>
    <w:rsid w:val="0048031B"/>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eastAsia="de-DE"/>
    </w:rPr>
  </w:style>
  <w:style w:type="paragraph" w:styleId="TableofAuthorities">
    <w:name w:val="table of authorities"/>
    <w:basedOn w:val="Normal"/>
    <w:next w:val="Normal"/>
    <w:rsid w:val="0048031B"/>
    <w:pPr>
      <w:ind w:left="220" w:hanging="220"/>
    </w:pPr>
  </w:style>
  <w:style w:type="paragraph" w:styleId="NormalIndent">
    <w:name w:val="Normal Indent"/>
    <w:basedOn w:val="Normal"/>
    <w:rsid w:val="0048031B"/>
    <w:pPr>
      <w:ind w:left="708"/>
    </w:pPr>
  </w:style>
  <w:style w:type="paragraph" w:styleId="BodyText">
    <w:name w:val="Body Text"/>
    <w:basedOn w:val="Normal"/>
    <w:rsid w:val="0048031B"/>
  </w:style>
  <w:style w:type="paragraph" w:styleId="BodyText2">
    <w:name w:val="Body Text 2"/>
    <w:basedOn w:val="Normal"/>
    <w:rsid w:val="0048031B"/>
    <w:pPr>
      <w:spacing w:line="480" w:lineRule="auto"/>
    </w:pPr>
  </w:style>
  <w:style w:type="paragraph" w:styleId="BodyText3">
    <w:name w:val="Body Text 3"/>
    <w:basedOn w:val="Normal"/>
    <w:rsid w:val="0048031B"/>
    <w:rPr>
      <w:szCs w:val="22"/>
    </w:rPr>
  </w:style>
  <w:style w:type="paragraph" w:customStyle="1" w:styleId="Textkrper-Einzug21">
    <w:name w:val="Textkörper-Einzug 21"/>
    <w:basedOn w:val="Normal"/>
    <w:rsid w:val="0048031B"/>
    <w:pPr>
      <w:spacing w:line="480" w:lineRule="auto"/>
      <w:ind w:left="283"/>
    </w:pPr>
  </w:style>
  <w:style w:type="paragraph" w:customStyle="1" w:styleId="Textkrper-Einzug31">
    <w:name w:val="Textkörper-Einzug 31"/>
    <w:basedOn w:val="Normal"/>
    <w:rsid w:val="0048031B"/>
    <w:pPr>
      <w:ind w:left="283"/>
    </w:pPr>
    <w:rPr>
      <w:szCs w:val="22"/>
    </w:rPr>
  </w:style>
  <w:style w:type="paragraph" w:customStyle="1" w:styleId="Textkrper-Erstzeileneinzug1">
    <w:name w:val="Textkörper-Erstzeileneinzug1"/>
    <w:basedOn w:val="BodyText"/>
    <w:rsid w:val="0048031B"/>
    <w:pPr>
      <w:ind w:firstLine="210"/>
    </w:pPr>
  </w:style>
  <w:style w:type="paragraph" w:customStyle="1" w:styleId="Textkrper-Zeileneinzug1">
    <w:name w:val="Textkörper-Zeileneinzug1"/>
    <w:basedOn w:val="Normal"/>
    <w:rsid w:val="0048031B"/>
    <w:pPr>
      <w:ind w:left="283"/>
    </w:pPr>
  </w:style>
  <w:style w:type="paragraph" w:customStyle="1" w:styleId="Textkrper-Erstzeileneinzug21">
    <w:name w:val="Textkörper-Erstzeileneinzug 21"/>
    <w:basedOn w:val="Textkrper-Zeileneinzug1"/>
    <w:rsid w:val="0048031B"/>
    <w:pPr>
      <w:ind w:firstLine="210"/>
    </w:pPr>
  </w:style>
  <w:style w:type="paragraph" w:styleId="Signature">
    <w:name w:val="Signature"/>
    <w:basedOn w:val="Normal"/>
    <w:rsid w:val="0048031B"/>
    <w:pPr>
      <w:ind w:left="4252"/>
    </w:pPr>
  </w:style>
  <w:style w:type="paragraph" w:styleId="TOC1">
    <w:name w:val="toc 1"/>
    <w:basedOn w:val="Normal"/>
    <w:next w:val="Normal"/>
    <w:autoRedefine/>
    <w:uiPriority w:val="39"/>
    <w:rsid w:val="000C134D"/>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21184F"/>
    <w:pPr>
      <w:tabs>
        <w:tab w:val="clear" w:pos="992"/>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rsid w:val="007E084A"/>
  </w:style>
  <w:style w:type="paragraph" w:styleId="TOC6">
    <w:name w:val="toc 6"/>
    <w:basedOn w:val="TOC1"/>
    <w:next w:val="Normal"/>
    <w:autoRedefine/>
    <w:rsid w:val="007E084A"/>
  </w:style>
  <w:style w:type="paragraph" w:styleId="TOC7">
    <w:name w:val="toc 7"/>
    <w:basedOn w:val="TOC1"/>
    <w:next w:val="Normal"/>
    <w:autoRedefine/>
    <w:rsid w:val="007E084A"/>
  </w:style>
  <w:style w:type="paragraph" w:styleId="TOC8">
    <w:name w:val="toc 8"/>
    <w:basedOn w:val="TOC1"/>
    <w:next w:val="Normal"/>
    <w:autoRedefine/>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rsid w:val="0048031B"/>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rsid w:val="0048031B"/>
    <w:pPr>
      <w:pBdr>
        <w:top w:val="single" w:sz="6" w:space="1" w:color="auto"/>
      </w:pBdr>
      <w:jc w:val="center"/>
    </w:pPr>
    <w:rPr>
      <w:rFonts w:ascii="Arial" w:hAnsi="Arial" w:cs="Arial"/>
      <w:vanish/>
      <w:szCs w:val="22"/>
    </w:rPr>
  </w:style>
  <w:style w:type="table" w:styleId="TableGrid">
    <w:name w:val="Table Grid"/>
    <w:basedOn w:val="TableNormal"/>
    <w:uiPriority w:val="59"/>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E084A"/>
    <w:rPr>
      <w:color w:val="0000FF"/>
      <w:u w:val="single"/>
    </w:rPr>
  </w:style>
  <w:style w:type="numbering" w:customStyle="1" w:styleId="BoschBulletedList">
    <w:name w:val="BoschBulletedList"/>
    <w:basedOn w:val="NoList"/>
    <w:rsid w:val="00B51622"/>
    <w:pPr>
      <w:numPr>
        <w:numId w:val="17"/>
      </w:numPr>
    </w:pPr>
  </w:style>
  <w:style w:type="character" w:styleId="CommentReference">
    <w:name w:val="annotation reference"/>
    <w:rsid w:val="00D37528"/>
    <w:rPr>
      <w:sz w:val="16"/>
      <w:szCs w:val="16"/>
    </w:rPr>
  </w:style>
  <w:style w:type="character" w:styleId="EndnoteReference">
    <w:name w:val="endnote reference"/>
    <w:rsid w:val="00D37528"/>
    <w:rPr>
      <w:vertAlign w:val="superscript"/>
    </w:rPr>
  </w:style>
  <w:style w:type="character" w:styleId="FootnoteReference">
    <w:name w:val="footnote reference"/>
    <w:rsid w:val="00D37528"/>
    <w:rPr>
      <w:vertAlign w:val="superscript"/>
    </w:rPr>
  </w:style>
  <w:style w:type="paragraph" w:customStyle="1" w:styleId="RevisionTable">
    <w:name w:val="RevisionTable"/>
    <w:basedOn w:val="Normal"/>
    <w:rsid w:val="00EF42D9"/>
    <w:pPr>
      <w:keepNext/>
      <w:keepLines/>
    </w:pPr>
  </w:style>
  <w:style w:type="paragraph" w:customStyle="1" w:styleId="RBNormal">
    <w:name w:val="RB_Normal"/>
    <w:rsid w:val="003062C3"/>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line="240" w:lineRule="atLeast"/>
    </w:pPr>
    <w:rPr>
      <w:rFonts w:ascii="Courier New" w:hAnsi="Courier New" w:cs="Courier New"/>
      <w:sz w:val="22"/>
      <w:szCs w:val="22"/>
      <w:lang w:eastAsia="de-DE"/>
    </w:rPr>
  </w:style>
  <w:style w:type="table" w:styleId="TableProfessional">
    <w:name w:val="Table Professional"/>
    <w:basedOn w:val="TableNormal"/>
    <w:rsid w:val="00E501B4"/>
    <w:pPr>
      <w:spacing w:after="120" w:line="29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BNormal17">
    <w:name w:val="RB_Normal_1.7"/>
    <w:basedOn w:val="Normal"/>
    <w:rsid w:val="00C255BE"/>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after="0" w:line="240" w:lineRule="atLeast"/>
      <w:ind w:left="3224" w:hanging="1920"/>
    </w:pPr>
    <w:rPr>
      <w:rFonts w:ascii="Courier New" w:hAnsi="Courier New"/>
      <w:lang w:val="de-DE" w:eastAsia="en-US"/>
    </w:rPr>
  </w:style>
  <w:style w:type="paragraph" w:customStyle="1" w:styleId="berschrift112">
    <w:name w:val="Überschrift 112"/>
    <w:basedOn w:val="Normal"/>
    <w:next w:val="Normal"/>
    <w:qFormat/>
    <w:rsid w:val="00C66699"/>
    <w:pPr>
      <w:keepNext/>
      <w:tabs>
        <w:tab w:val="left" w:pos="437"/>
      </w:tabs>
      <w:spacing w:before="240"/>
      <w:ind w:left="437" w:hanging="437"/>
      <w:outlineLvl w:val="0"/>
    </w:pPr>
    <w:rPr>
      <w:rFonts w:cs="Arial"/>
      <w:b/>
      <w:bCs/>
      <w:kern w:val="32"/>
      <w:szCs w:val="32"/>
      <w:lang w:eastAsia="en-US"/>
    </w:rPr>
  </w:style>
  <w:style w:type="paragraph" w:customStyle="1" w:styleId="berschrift212">
    <w:name w:val="Überschrift 212"/>
    <w:basedOn w:val="berschrift112"/>
    <w:next w:val="Normal"/>
    <w:qFormat/>
    <w:rsid w:val="00C66699"/>
    <w:pPr>
      <w:tabs>
        <w:tab w:val="clear" w:pos="437"/>
        <w:tab w:val="left" w:pos="624"/>
        <w:tab w:val="num" w:pos="953"/>
      </w:tabs>
      <w:ind w:left="1906" w:hanging="1906"/>
      <w:outlineLvl w:val="1"/>
    </w:pPr>
  </w:style>
  <w:style w:type="paragraph" w:customStyle="1" w:styleId="berschrift312">
    <w:name w:val="Überschrift 312"/>
    <w:basedOn w:val="berschrift212"/>
    <w:next w:val="Normal"/>
    <w:qFormat/>
    <w:rsid w:val="00C66699"/>
    <w:pPr>
      <w:tabs>
        <w:tab w:val="clear" w:pos="624"/>
        <w:tab w:val="left" w:pos="754"/>
      </w:tabs>
      <w:outlineLvl w:val="2"/>
    </w:pPr>
  </w:style>
  <w:style w:type="paragraph" w:customStyle="1" w:styleId="berschrift412">
    <w:name w:val="Überschrift 412"/>
    <w:basedOn w:val="berschrift312"/>
    <w:next w:val="Normal"/>
    <w:qFormat/>
    <w:rsid w:val="00C66699"/>
    <w:pPr>
      <w:tabs>
        <w:tab w:val="clear" w:pos="754"/>
      </w:tabs>
      <w:outlineLvl w:val="3"/>
    </w:pPr>
  </w:style>
  <w:style w:type="paragraph" w:customStyle="1" w:styleId="berschrift512">
    <w:name w:val="Überschrift 512"/>
    <w:basedOn w:val="berschrift412"/>
    <w:next w:val="Normal"/>
    <w:qFormat/>
    <w:rsid w:val="00C66699"/>
    <w:pPr>
      <w:tabs>
        <w:tab w:val="clear" w:pos="953"/>
        <w:tab w:val="left" w:pos="1128"/>
      </w:tabs>
      <w:ind w:left="1128" w:hanging="1128"/>
      <w:outlineLvl w:val="4"/>
    </w:pPr>
  </w:style>
  <w:style w:type="paragraph" w:customStyle="1" w:styleId="berschrift612">
    <w:name w:val="Überschrift 612"/>
    <w:basedOn w:val="berschrift512"/>
    <w:next w:val="Normal"/>
    <w:qFormat/>
    <w:rsid w:val="00C66699"/>
    <w:pPr>
      <w:tabs>
        <w:tab w:val="clear" w:pos="1128"/>
        <w:tab w:val="num" w:pos="1152"/>
      </w:tabs>
      <w:ind w:left="1152" w:hanging="1152"/>
      <w:outlineLvl w:val="5"/>
    </w:pPr>
  </w:style>
  <w:style w:type="paragraph" w:customStyle="1" w:styleId="berschrift712">
    <w:name w:val="Überschrift 712"/>
    <w:basedOn w:val="berschrift612"/>
    <w:next w:val="Normal"/>
    <w:qFormat/>
    <w:rsid w:val="00C66699"/>
    <w:pPr>
      <w:tabs>
        <w:tab w:val="clear" w:pos="1152"/>
        <w:tab w:val="num" w:pos="1296"/>
      </w:tabs>
      <w:ind w:left="1296" w:hanging="1296"/>
      <w:outlineLvl w:val="6"/>
    </w:pPr>
  </w:style>
  <w:style w:type="paragraph" w:customStyle="1" w:styleId="berschrift812">
    <w:name w:val="Überschrift 812"/>
    <w:basedOn w:val="berschrift712"/>
    <w:next w:val="Normal"/>
    <w:qFormat/>
    <w:rsid w:val="00C66699"/>
    <w:pPr>
      <w:tabs>
        <w:tab w:val="clear" w:pos="1296"/>
        <w:tab w:val="num" w:pos="1440"/>
      </w:tabs>
      <w:ind w:left="1440" w:hanging="1440"/>
      <w:outlineLvl w:val="7"/>
    </w:pPr>
  </w:style>
  <w:style w:type="paragraph" w:customStyle="1" w:styleId="berarbeitung1">
    <w:name w:val="Überarbeitung1"/>
    <w:hidden/>
    <w:uiPriority w:val="99"/>
    <w:semiHidden/>
    <w:rsid w:val="00161AE0"/>
    <w:rPr>
      <w:rFonts w:ascii="Bosch Office Sans" w:hAnsi="Bosch Office Sans"/>
      <w:sz w:val="22"/>
      <w:lang w:val="en-GB" w:eastAsia="de-DE"/>
    </w:rPr>
  </w:style>
  <w:style w:type="character" w:styleId="FollowedHyperlink">
    <w:name w:val="FollowedHyperlink"/>
    <w:rsid w:val="00F3067B"/>
    <w:rPr>
      <w:color w:val="800080"/>
      <w:u w:val="single"/>
    </w:rPr>
  </w:style>
  <w:style w:type="paragraph" w:customStyle="1" w:styleId="berschrift111">
    <w:name w:val="Überschrift 111"/>
    <w:basedOn w:val="Normal"/>
    <w:next w:val="Normal"/>
    <w:qFormat/>
    <w:rsid w:val="00020C4A"/>
    <w:pPr>
      <w:keepNext/>
      <w:pageBreakBefore/>
      <w:numPr>
        <w:numId w:val="18"/>
      </w:numPr>
      <w:tabs>
        <w:tab w:val="left" w:pos="437"/>
      </w:tabs>
      <w:spacing w:before="240"/>
      <w:outlineLvl w:val="0"/>
    </w:pPr>
    <w:rPr>
      <w:rFonts w:cs="Arial"/>
      <w:b/>
      <w:bCs/>
      <w:kern w:val="32"/>
      <w:szCs w:val="32"/>
      <w:lang w:eastAsia="en-US"/>
    </w:rPr>
  </w:style>
  <w:style w:type="paragraph" w:customStyle="1" w:styleId="berschrift211">
    <w:name w:val="Überschrift 211"/>
    <w:basedOn w:val="berschrift111"/>
    <w:next w:val="Normal"/>
    <w:qFormat/>
    <w:rsid w:val="00020C4A"/>
    <w:pPr>
      <w:pageBreakBefore w:val="0"/>
      <w:numPr>
        <w:ilvl w:val="1"/>
      </w:numPr>
      <w:tabs>
        <w:tab w:val="clear" w:pos="437"/>
        <w:tab w:val="left" w:pos="624"/>
      </w:tabs>
      <w:spacing w:before="480"/>
      <w:outlineLvl w:val="1"/>
    </w:pPr>
  </w:style>
  <w:style w:type="paragraph" w:customStyle="1" w:styleId="berschrift311">
    <w:name w:val="Überschrift 311"/>
    <w:basedOn w:val="berschrift211"/>
    <w:next w:val="Normal"/>
    <w:qFormat/>
    <w:rsid w:val="00020C4A"/>
    <w:pPr>
      <w:numPr>
        <w:ilvl w:val="2"/>
      </w:numPr>
      <w:tabs>
        <w:tab w:val="clear" w:pos="624"/>
        <w:tab w:val="left" w:pos="754"/>
      </w:tabs>
      <w:spacing w:before="360"/>
      <w:outlineLvl w:val="2"/>
    </w:pPr>
  </w:style>
  <w:style w:type="paragraph" w:customStyle="1" w:styleId="berschrift411">
    <w:name w:val="Überschrift 411"/>
    <w:basedOn w:val="berschrift311"/>
    <w:next w:val="Normal"/>
    <w:qFormat/>
    <w:rsid w:val="00020C4A"/>
    <w:pPr>
      <w:numPr>
        <w:ilvl w:val="3"/>
      </w:numPr>
      <w:tabs>
        <w:tab w:val="clear" w:pos="754"/>
      </w:tabs>
      <w:outlineLvl w:val="3"/>
    </w:pPr>
  </w:style>
  <w:style w:type="paragraph" w:customStyle="1" w:styleId="berschrift511">
    <w:name w:val="Überschrift 511"/>
    <w:basedOn w:val="berschrift411"/>
    <w:next w:val="Normal"/>
    <w:qFormat/>
    <w:rsid w:val="00020C4A"/>
    <w:pPr>
      <w:numPr>
        <w:ilvl w:val="4"/>
      </w:numPr>
      <w:tabs>
        <w:tab w:val="clear" w:pos="1008"/>
        <w:tab w:val="left" w:pos="1128"/>
      </w:tabs>
      <w:outlineLvl w:val="4"/>
    </w:pPr>
  </w:style>
  <w:style w:type="paragraph" w:customStyle="1" w:styleId="berschrift611">
    <w:name w:val="Überschrift 611"/>
    <w:basedOn w:val="berschrift511"/>
    <w:next w:val="Normal"/>
    <w:qFormat/>
    <w:rsid w:val="00020C4A"/>
    <w:pPr>
      <w:numPr>
        <w:ilvl w:val="5"/>
      </w:numPr>
      <w:outlineLvl w:val="5"/>
    </w:pPr>
  </w:style>
  <w:style w:type="paragraph" w:customStyle="1" w:styleId="berschrift711">
    <w:name w:val="Überschrift 711"/>
    <w:basedOn w:val="berschrift611"/>
    <w:next w:val="Normal"/>
    <w:qFormat/>
    <w:rsid w:val="00020C4A"/>
    <w:pPr>
      <w:numPr>
        <w:ilvl w:val="6"/>
      </w:numPr>
      <w:outlineLvl w:val="6"/>
    </w:pPr>
  </w:style>
  <w:style w:type="paragraph" w:customStyle="1" w:styleId="berschrift811">
    <w:name w:val="Überschrift 811"/>
    <w:basedOn w:val="berschrift711"/>
    <w:next w:val="Normal"/>
    <w:qFormat/>
    <w:rsid w:val="00020C4A"/>
    <w:pPr>
      <w:numPr>
        <w:ilvl w:val="7"/>
      </w:numPr>
      <w:outlineLvl w:val="7"/>
    </w:pPr>
  </w:style>
  <w:style w:type="character" w:customStyle="1" w:styleId="CommentTextChar">
    <w:name w:val="Comment Text Char"/>
    <w:link w:val="CommentText"/>
    <w:rsid w:val="00020C4A"/>
    <w:rPr>
      <w:rFonts w:ascii="Bosch Office Sans" w:hAnsi="Bosch Office Sans"/>
      <w:sz w:val="22"/>
      <w:szCs w:val="22"/>
      <w:lang w:val="en-GB" w:eastAsia="de-DE"/>
    </w:rPr>
  </w:style>
  <w:style w:type="paragraph" w:styleId="Revision">
    <w:name w:val="Revision"/>
    <w:hidden/>
    <w:uiPriority w:val="99"/>
    <w:semiHidden/>
    <w:rsid w:val="00623358"/>
    <w:rPr>
      <w:rFonts w:ascii="Bosch Office Sans" w:hAnsi="Bosch Office Sans"/>
      <w:sz w:val="22"/>
      <w:lang w:val="en-GB" w:eastAsia="de-DE"/>
    </w:rPr>
  </w:style>
  <w:style w:type="character" w:styleId="PlaceholderText">
    <w:name w:val="Placeholder Text"/>
    <w:basedOn w:val="DefaultParagraphFont"/>
    <w:uiPriority w:val="99"/>
    <w:semiHidden/>
    <w:rsid w:val="000B5ED7"/>
    <w:rPr>
      <w:color w:val="808080"/>
    </w:rPr>
  </w:style>
  <w:style w:type="paragraph" w:styleId="ListParagraph">
    <w:name w:val="List Paragraph"/>
    <w:basedOn w:val="Normal"/>
    <w:uiPriority w:val="34"/>
    <w:qFormat/>
    <w:rsid w:val="00065818"/>
    <w:pPr>
      <w:ind w:left="720"/>
      <w:contextualSpacing/>
    </w:pPr>
  </w:style>
  <w:style w:type="character" w:customStyle="1" w:styleId="normaltextrun">
    <w:name w:val="normaltextrun"/>
    <w:basedOn w:val="DefaultParagraphFont"/>
    <w:rsid w:val="00385E79"/>
  </w:style>
  <w:style w:type="character" w:customStyle="1" w:styleId="scxp67685087">
    <w:name w:val="scxp67685087"/>
    <w:basedOn w:val="DefaultParagraphFont"/>
    <w:rsid w:val="00385E79"/>
  </w:style>
  <w:style w:type="character" w:customStyle="1" w:styleId="eop">
    <w:name w:val="eop"/>
    <w:basedOn w:val="DefaultParagraphFont"/>
    <w:rsid w:val="00385E79"/>
  </w:style>
  <w:style w:type="character" w:styleId="Strong">
    <w:name w:val="Strong"/>
    <w:basedOn w:val="DefaultParagraphFont"/>
    <w:uiPriority w:val="22"/>
    <w:qFormat/>
    <w:rsid w:val="00E64C8F"/>
    <w:rPr>
      <w:b/>
      <w:bCs/>
    </w:rPr>
  </w:style>
  <w:style w:type="paragraph" w:customStyle="1" w:styleId="TableParagraph">
    <w:name w:val="Table Paragraph"/>
    <w:basedOn w:val="Normal"/>
    <w:uiPriority w:val="1"/>
    <w:qFormat/>
    <w:rsid w:val="00687C52"/>
    <w:pPr>
      <w:widowControl w:val="0"/>
      <w:autoSpaceDE w:val="0"/>
      <w:autoSpaceDN w:val="0"/>
      <w:spacing w:before="106" w:after="0" w:line="240" w:lineRule="auto"/>
      <w:ind w:left="127"/>
    </w:pPr>
    <w:rPr>
      <w:rFonts w:ascii="Source Sans 3" w:eastAsia="Source Sans 3" w:hAnsi="Source Sans 3" w:cs="Source Sans 3"/>
      <w:szCs w:val="22"/>
      <w:lang w:val="en-US" w:eastAsia="en-US"/>
    </w:rPr>
  </w:style>
  <w:style w:type="character" w:customStyle="1" w:styleId="Heading1Char">
    <w:name w:val="Heading 1 Char"/>
    <w:basedOn w:val="DefaultParagraphFont"/>
    <w:link w:val="Heading1"/>
    <w:rsid w:val="00F129FD"/>
    <w:rPr>
      <w:rFonts w:asciiTheme="majorHAnsi" w:eastAsiaTheme="majorEastAsia" w:hAnsiTheme="majorHAnsi" w:cstheme="majorBidi"/>
      <w:color w:val="365F91" w:themeColor="accent1" w:themeShade="BF"/>
      <w:sz w:val="32"/>
      <w:szCs w:val="32"/>
      <w:lang w:val="en-GB" w:eastAsia="de-DE"/>
    </w:rPr>
  </w:style>
  <w:style w:type="paragraph" w:styleId="TOCHeading">
    <w:name w:val="TOC Heading"/>
    <w:basedOn w:val="Heading1"/>
    <w:next w:val="Normal"/>
    <w:uiPriority w:val="39"/>
    <w:unhideWhenUsed/>
    <w:qFormat/>
    <w:rsid w:val="00F129FD"/>
    <w:pPr>
      <w:spacing w:line="259" w:lineRule="auto"/>
      <w:outlineLvl w:val="9"/>
    </w:pPr>
    <w:rPr>
      <w:lang w:val="en-US" w:eastAsia="en-US"/>
    </w:rPr>
  </w:style>
  <w:style w:type="character" w:styleId="UnresolvedMention">
    <w:name w:val="Unresolved Mention"/>
    <w:basedOn w:val="DefaultParagraphFont"/>
    <w:uiPriority w:val="99"/>
    <w:semiHidden/>
    <w:unhideWhenUsed/>
    <w:rsid w:val="00690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6725">
      <w:bodyDiv w:val="1"/>
      <w:marLeft w:val="0"/>
      <w:marRight w:val="0"/>
      <w:marTop w:val="0"/>
      <w:marBottom w:val="0"/>
      <w:divBdr>
        <w:top w:val="none" w:sz="0" w:space="0" w:color="auto"/>
        <w:left w:val="none" w:sz="0" w:space="0" w:color="auto"/>
        <w:bottom w:val="none" w:sz="0" w:space="0" w:color="auto"/>
        <w:right w:val="none" w:sz="0" w:space="0" w:color="auto"/>
      </w:divBdr>
    </w:div>
    <w:div w:id="205333565">
      <w:bodyDiv w:val="1"/>
      <w:marLeft w:val="0"/>
      <w:marRight w:val="0"/>
      <w:marTop w:val="0"/>
      <w:marBottom w:val="0"/>
      <w:divBdr>
        <w:top w:val="none" w:sz="0" w:space="0" w:color="auto"/>
        <w:left w:val="none" w:sz="0" w:space="0" w:color="auto"/>
        <w:bottom w:val="none" w:sz="0" w:space="0" w:color="auto"/>
        <w:right w:val="none" w:sz="0" w:space="0" w:color="auto"/>
      </w:divBdr>
    </w:div>
    <w:div w:id="342823218">
      <w:bodyDiv w:val="1"/>
      <w:marLeft w:val="0"/>
      <w:marRight w:val="0"/>
      <w:marTop w:val="0"/>
      <w:marBottom w:val="0"/>
      <w:divBdr>
        <w:top w:val="none" w:sz="0" w:space="0" w:color="auto"/>
        <w:left w:val="none" w:sz="0" w:space="0" w:color="auto"/>
        <w:bottom w:val="none" w:sz="0" w:space="0" w:color="auto"/>
        <w:right w:val="none" w:sz="0" w:space="0" w:color="auto"/>
      </w:divBdr>
    </w:div>
    <w:div w:id="475342005">
      <w:bodyDiv w:val="1"/>
      <w:marLeft w:val="0"/>
      <w:marRight w:val="0"/>
      <w:marTop w:val="0"/>
      <w:marBottom w:val="0"/>
      <w:divBdr>
        <w:top w:val="none" w:sz="0" w:space="0" w:color="auto"/>
        <w:left w:val="none" w:sz="0" w:space="0" w:color="auto"/>
        <w:bottom w:val="none" w:sz="0" w:space="0" w:color="auto"/>
        <w:right w:val="none" w:sz="0" w:space="0" w:color="auto"/>
      </w:divBdr>
      <w:divsChild>
        <w:div w:id="460728554">
          <w:marLeft w:val="0"/>
          <w:marRight w:val="0"/>
          <w:marTop w:val="0"/>
          <w:marBottom w:val="0"/>
          <w:divBdr>
            <w:top w:val="none" w:sz="0" w:space="0" w:color="auto"/>
            <w:left w:val="none" w:sz="0" w:space="0" w:color="auto"/>
            <w:bottom w:val="none" w:sz="0" w:space="0" w:color="auto"/>
            <w:right w:val="none" w:sz="0" w:space="0" w:color="auto"/>
          </w:divBdr>
          <w:divsChild>
            <w:div w:id="1636642395">
              <w:marLeft w:val="0"/>
              <w:marRight w:val="0"/>
              <w:marTop w:val="0"/>
              <w:marBottom w:val="0"/>
              <w:divBdr>
                <w:top w:val="none" w:sz="0" w:space="0" w:color="auto"/>
                <w:left w:val="none" w:sz="0" w:space="0" w:color="auto"/>
                <w:bottom w:val="none" w:sz="0" w:space="0" w:color="auto"/>
                <w:right w:val="none" w:sz="0" w:space="0" w:color="auto"/>
              </w:divBdr>
              <w:divsChild>
                <w:div w:id="158539883">
                  <w:marLeft w:val="0"/>
                  <w:marRight w:val="0"/>
                  <w:marTop w:val="0"/>
                  <w:marBottom w:val="0"/>
                  <w:divBdr>
                    <w:top w:val="none" w:sz="0" w:space="0" w:color="auto"/>
                    <w:left w:val="none" w:sz="0" w:space="0" w:color="auto"/>
                    <w:bottom w:val="none" w:sz="0" w:space="0" w:color="auto"/>
                    <w:right w:val="none" w:sz="0" w:space="0" w:color="auto"/>
                  </w:divBdr>
                </w:div>
                <w:div w:id="1599871574">
                  <w:marLeft w:val="0"/>
                  <w:marRight w:val="0"/>
                  <w:marTop w:val="0"/>
                  <w:marBottom w:val="0"/>
                  <w:divBdr>
                    <w:top w:val="none" w:sz="0" w:space="0" w:color="auto"/>
                    <w:left w:val="none" w:sz="0" w:space="0" w:color="auto"/>
                    <w:bottom w:val="none" w:sz="0" w:space="0" w:color="auto"/>
                    <w:right w:val="none" w:sz="0" w:space="0" w:color="auto"/>
                  </w:divBdr>
                </w:div>
                <w:div w:id="1604461153">
                  <w:marLeft w:val="0"/>
                  <w:marRight w:val="0"/>
                  <w:marTop w:val="0"/>
                  <w:marBottom w:val="0"/>
                  <w:divBdr>
                    <w:top w:val="none" w:sz="0" w:space="0" w:color="auto"/>
                    <w:left w:val="none" w:sz="0" w:space="0" w:color="auto"/>
                    <w:bottom w:val="none" w:sz="0" w:space="0" w:color="auto"/>
                    <w:right w:val="none" w:sz="0" w:space="0" w:color="auto"/>
                  </w:divBdr>
                </w:div>
                <w:div w:id="960305780">
                  <w:marLeft w:val="0"/>
                  <w:marRight w:val="0"/>
                  <w:marTop w:val="0"/>
                  <w:marBottom w:val="0"/>
                  <w:divBdr>
                    <w:top w:val="none" w:sz="0" w:space="0" w:color="auto"/>
                    <w:left w:val="none" w:sz="0" w:space="0" w:color="auto"/>
                    <w:bottom w:val="none" w:sz="0" w:space="0" w:color="auto"/>
                    <w:right w:val="none" w:sz="0" w:space="0" w:color="auto"/>
                  </w:divBdr>
                </w:div>
                <w:div w:id="1353343446">
                  <w:marLeft w:val="0"/>
                  <w:marRight w:val="0"/>
                  <w:marTop w:val="0"/>
                  <w:marBottom w:val="0"/>
                  <w:divBdr>
                    <w:top w:val="none" w:sz="0" w:space="0" w:color="auto"/>
                    <w:left w:val="none" w:sz="0" w:space="0" w:color="auto"/>
                    <w:bottom w:val="none" w:sz="0" w:space="0" w:color="auto"/>
                    <w:right w:val="none" w:sz="0" w:space="0" w:color="auto"/>
                  </w:divBdr>
                </w:div>
              </w:divsChild>
            </w:div>
            <w:div w:id="1878925618">
              <w:marLeft w:val="0"/>
              <w:marRight w:val="0"/>
              <w:marTop w:val="0"/>
              <w:marBottom w:val="0"/>
              <w:divBdr>
                <w:top w:val="none" w:sz="0" w:space="0" w:color="auto"/>
                <w:left w:val="none" w:sz="0" w:space="0" w:color="auto"/>
                <w:bottom w:val="none" w:sz="0" w:space="0" w:color="auto"/>
                <w:right w:val="none" w:sz="0" w:space="0" w:color="auto"/>
              </w:divBdr>
              <w:divsChild>
                <w:div w:id="918635880">
                  <w:marLeft w:val="0"/>
                  <w:marRight w:val="0"/>
                  <w:marTop w:val="0"/>
                  <w:marBottom w:val="0"/>
                  <w:divBdr>
                    <w:top w:val="none" w:sz="0" w:space="0" w:color="auto"/>
                    <w:left w:val="none" w:sz="0" w:space="0" w:color="auto"/>
                    <w:bottom w:val="none" w:sz="0" w:space="0" w:color="auto"/>
                    <w:right w:val="none" w:sz="0" w:space="0" w:color="auto"/>
                  </w:divBdr>
                </w:div>
                <w:div w:id="332490286">
                  <w:marLeft w:val="0"/>
                  <w:marRight w:val="0"/>
                  <w:marTop w:val="0"/>
                  <w:marBottom w:val="0"/>
                  <w:divBdr>
                    <w:top w:val="none" w:sz="0" w:space="0" w:color="auto"/>
                    <w:left w:val="none" w:sz="0" w:space="0" w:color="auto"/>
                    <w:bottom w:val="none" w:sz="0" w:space="0" w:color="auto"/>
                    <w:right w:val="none" w:sz="0" w:space="0" w:color="auto"/>
                  </w:divBdr>
                </w:div>
                <w:div w:id="1873030281">
                  <w:marLeft w:val="0"/>
                  <w:marRight w:val="0"/>
                  <w:marTop w:val="0"/>
                  <w:marBottom w:val="0"/>
                  <w:divBdr>
                    <w:top w:val="none" w:sz="0" w:space="0" w:color="auto"/>
                    <w:left w:val="none" w:sz="0" w:space="0" w:color="auto"/>
                    <w:bottom w:val="none" w:sz="0" w:space="0" w:color="auto"/>
                    <w:right w:val="none" w:sz="0" w:space="0" w:color="auto"/>
                  </w:divBdr>
                </w:div>
                <w:div w:id="664938579">
                  <w:marLeft w:val="0"/>
                  <w:marRight w:val="0"/>
                  <w:marTop w:val="0"/>
                  <w:marBottom w:val="0"/>
                  <w:divBdr>
                    <w:top w:val="none" w:sz="0" w:space="0" w:color="auto"/>
                    <w:left w:val="none" w:sz="0" w:space="0" w:color="auto"/>
                    <w:bottom w:val="none" w:sz="0" w:space="0" w:color="auto"/>
                    <w:right w:val="none" w:sz="0" w:space="0" w:color="auto"/>
                  </w:divBdr>
                </w:div>
                <w:div w:id="9214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39818">
      <w:bodyDiv w:val="1"/>
      <w:marLeft w:val="0"/>
      <w:marRight w:val="0"/>
      <w:marTop w:val="0"/>
      <w:marBottom w:val="0"/>
      <w:divBdr>
        <w:top w:val="none" w:sz="0" w:space="0" w:color="auto"/>
        <w:left w:val="none" w:sz="0" w:space="0" w:color="auto"/>
        <w:bottom w:val="none" w:sz="0" w:space="0" w:color="auto"/>
        <w:right w:val="none" w:sz="0" w:space="0" w:color="auto"/>
      </w:divBdr>
    </w:div>
    <w:div w:id="1304115434">
      <w:bodyDiv w:val="1"/>
      <w:marLeft w:val="0"/>
      <w:marRight w:val="0"/>
      <w:marTop w:val="0"/>
      <w:marBottom w:val="0"/>
      <w:divBdr>
        <w:top w:val="none" w:sz="0" w:space="0" w:color="auto"/>
        <w:left w:val="none" w:sz="0" w:space="0" w:color="auto"/>
        <w:bottom w:val="none" w:sz="0" w:space="0" w:color="auto"/>
        <w:right w:val="none" w:sz="0" w:space="0" w:color="auto"/>
      </w:divBdr>
    </w:div>
    <w:div w:id="1445542405">
      <w:bodyDiv w:val="1"/>
      <w:marLeft w:val="0"/>
      <w:marRight w:val="0"/>
      <w:marTop w:val="0"/>
      <w:marBottom w:val="0"/>
      <w:divBdr>
        <w:top w:val="none" w:sz="0" w:space="0" w:color="auto"/>
        <w:left w:val="none" w:sz="0" w:space="0" w:color="auto"/>
        <w:bottom w:val="none" w:sz="0" w:space="0" w:color="auto"/>
        <w:right w:val="none" w:sz="0" w:space="0" w:color="auto"/>
      </w:divBdr>
    </w:div>
    <w:div w:id="1482847199">
      <w:bodyDiv w:val="1"/>
      <w:marLeft w:val="0"/>
      <w:marRight w:val="0"/>
      <w:marTop w:val="0"/>
      <w:marBottom w:val="0"/>
      <w:divBdr>
        <w:top w:val="none" w:sz="0" w:space="0" w:color="auto"/>
        <w:left w:val="none" w:sz="0" w:space="0" w:color="auto"/>
        <w:bottom w:val="none" w:sz="0" w:space="0" w:color="auto"/>
        <w:right w:val="none" w:sz="0" w:space="0" w:color="auto"/>
      </w:divBdr>
    </w:div>
    <w:div w:id="1685590490">
      <w:bodyDiv w:val="1"/>
      <w:marLeft w:val="0"/>
      <w:marRight w:val="0"/>
      <w:marTop w:val="0"/>
      <w:marBottom w:val="0"/>
      <w:divBdr>
        <w:top w:val="none" w:sz="0" w:space="0" w:color="auto"/>
        <w:left w:val="none" w:sz="0" w:space="0" w:color="auto"/>
        <w:bottom w:val="none" w:sz="0" w:space="0" w:color="auto"/>
        <w:right w:val="none" w:sz="0" w:space="0" w:color="auto"/>
      </w:divBdr>
    </w:div>
    <w:div w:id="1749887724">
      <w:bodyDiv w:val="1"/>
      <w:marLeft w:val="0"/>
      <w:marRight w:val="0"/>
      <w:marTop w:val="0"/>
      <w:marBottom w:val="0"/>
      <w:divBdr>
        <w:top w:val="none" w:sz="0" w:space="0" w:color="auto"/>
        <w:left w:val="none" w:sz="0" w:space="0" w:color="auto"/>
        <w:bottom w:val="none" w:sz="0" w:space="0" w:color="auto"/>
        <w:right w:val="none" w:sz="0" w:space="0" w:color="auto"/>
      </w:divBdr>
    </w:div>
    <w:div w:id="20204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osch.sharepoint.com/:p:/r/sites/msteams_3371535/_layouts/15/Doc.aspx?sourcedoc=%7B06124211-80A9-4BD8-BE8F-60232695D582%7D&amp;file=101_DigitalEasy_v1.0.1_Project_charter.pptx&amp;wdLOR=c80F667EE-314E-4184-970C-1C89E4DD28F4&amp;action=edit&amp;mobileredirect=tru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EAE5D7C034AC45AB345CF78C1A138B" ma:contentTypeVersion="16" ma:contentTypeDescription="Create a new document." ma:contentTypeScope="" ma:versionID="d51e32b35914c19b38363d633c159a5b">
  <xsd:schema xmlns:xsd="http://www.w3.org/2001/XMLSchema" xmlns:xs="http://www.w3.org/2001/XMLSchema" xmlns:p="http://schemas.microsoft.com/office/2006/metadata/properties" xmlns:ns2="43ed806a-25f7-4d48-87dc-9fa070dc838b" xmlns:ns3="82fbb33e-d926-48d4-856a-8bb917033ef1" targetNamespace="http://schemas.microsoft.com/office/2006/metadata/properties" ma:root="true" ma:fieldsID="ad9095f0d06dd987aca72f186ab84548" ns2:_="" ns3:_="">
    <xsd:import namespace="43ed806a-25f7-4d48-87dc-9fa070dc838b"/>
    <xsd:import namespace="82fbb33e-d926-48d4-856a-8bb917033e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DateTaken"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d806a-25f7-4d48-87dc-9fa070dc8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bb33e-d926-48d4-856a-8bb917033e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d892ff0-c460-401c-a97c-529acc786134}" ma:internalName="TaxCatchAll" ma:showField="CatchAllData" ma:web="82fbb33e-d926-48d4-856a-8bb917033e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3ed806a-25f7-4d48-87dc-9fa070dc838b">
      <Terms xmlns="http://schemas.microsoft.com/office/infopath/2007/PartnerControls"/>
    </lcf76f155ced4ddcb4097134ff3c332f>
    <TaxCatchAll xmlns="82fbb33e-d926-48d4-856a-8bb917033ef1" xsi:nil="true"/>
    <Hyperlink xmlns="43ed806a-25f7-4d48-87dc-9fa070dc838b">
      <Url xsi:nil="true"/>
      <Description xsi:nil="true"/>
    </Hyperlin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27DEB3-2C3B-4F8B-83CC-2597CB2F9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d806a-25f7-4d48-87dc-9fa070dc838b"/>
    <ds:schemaRef ds:uri="82fbb33e-d926-48d4-856a-8bb917033e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1B9A16-9BC1-4D82-AE43-07BD43088AE8}">
  <ds:schemaRefs>
    <ds:schemaRef ds:uri="http://schemas.microsoft.com/office/2006/metadata/properties"/>
    <ds:schemaRef ds:uri="http://schemas.microsoft.com/office/infopath/2007/PartnerControls"/>
    <ds:schemaRef ds:uri="43ed806a-25f7-4d48-87dc-9fa070dc838b"/>
    <ds:schemaRef ds:uri="82fbb33e-d926-48d4-856a-8bb917033ef1"/>
  </ds:schemaRefs>
</ds:datastoreItem>
</file>

<file path=customXml/itemProps3.xml><?xml version="1.0" encoding="utf-8"?>
<ds:datastoreItem xmlns:ds="http://schemas.openxmlformats.org/officeDocument/2006/customXml" ds:itemID="{3DA2CB78-7555-47DA-AB58-3452D3DBC9F3}">
  <ds:schemaRefs>
    <ds:schemaRef ds:uri="http://schemas.microsoft.com/sharepoint/v3/contenttype/forms"/>
  </ds:schemaRefs>
</ds:datastoreItem>
</file>

<file path=customXml/itemProps4.xml><?xml version="1.0" encoding="utf-8"?>
<ds:datastoreItem xmlns:ds="http://schemas.openxmlformats.org/officeDocument/2006/customXml" ds:itemID="{AA0668C1-2FF4-4039-916A-DAE07470D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1999</Words>
  <Characters>11399</Characters>
  <Application>Microsoft Office Word</Application>
  <DocSecurity>0</DocSecurity>
  <PresentationFormat/>
  <Lines>94</Lines>
  <Paragraphs>26</Paragraphs>
  <ScaleCrop>false</ScaleCrop>
  <Manager/>
  <Company/>
  <LinksUpToDate>false</LinksUpToDate>
  <CharactersWithSpaces>13372</CharactersWithSpaces>
  <SharedDoc>false</SharedDoc>
  <HyperlinkBase/>
  <HLinks>
    <vt:vector size="174" baseType="variant">
      <vt:variant>
        <vt:i4>1048598</vt:i4>
      </vt:variant>
      <vt:variant>
        <vt:i4>174</vt:i4>
      </vt:variant>
      <vt:variant>
        <vt:i4>0</vt:i4>
      </vt:variant>
      <vt:variant>
        <vt:i4>5</vt:i4>
      </vt:variant>
      <vt:variant>
        <vt:lpwstr>https://bosch.sharepoint.com/:p:/r/sites/msteams_3371535/_layouts/15/Doc.aspx?sourcedoc=%7B06124211-80A9-4BD8-BE8F-60232695D582%7D&amp;file=101_DigitalEasy_v1.0.1_Project_charter.pptx&amp;wdLOR=c80F667EE-314E-4184-970C-1C89E4DD28F4&amp;action=edit&amp;mobileredirect=true</vt:lpwstr>
      </vt:variant>
      <vt:variant>
        <vt:lpwstr/>
      </vt:variant>
      <vt:variant>
        <vt:i4>1114167</vt:i4>
      </vt:variant>
      <vt:variant>
        <vt:i4>164</vt:i4>
      </vt:variant>
      <vt:variant>
        <vt:i4>0</vt:i4>
      </vt:variant>
      <vt:variant>
        <vt:i4>5</vt:i4>
      </vt:variant>
      <vt:variant>
        <vt:lpwstr/>
      </vt:variant>
      <vt:variant>
        <vt:lpwstr>_Toc140157344</vt:lpwstr>
      </vt:variant>
      <vt:variant>
        <vt:i4>1114167</vt:i4>
      </vt:variant>
      <vt:variant>
        <vt:i4>158</vt:i4>
      </vt:variant>
      <vt:variant>
        <vt:i4>0</vt:i4>
      </vt:variant>
      <vt:variant>
        <vt:i4>5</vt:i4>
      </vt:variant>
      <vt:variant>
        <vt:lpwstr/>
      </vt:variant>
      <vt:variant>
        <vt:lpwstr>_Toc140157343</vt:lpwstr>
      </vt:variant>
      <vt:variant>
        <vt:i4>1114167</vt:i4>
      </vt:variant>
      <vt:variant>
        <vt:i4>152</vt:i4>
      </vt:variant>
      <vt:variant>
        <vt:i4>0</vt:i4>
      </vt:variant>
      <vt:variant>
        <vt:i4>5</vt:i4>
      </vt:variant>
      <vt:variant>
        <vt:lpwstr/>
      </vt:variant>
      <vt:variant>
        <vt:lpwstr>_Toc140157342</vt:lpwstr>
      </vt:variant>
      <vt:variant>
        <vt:i4>1114167</vt:i4>
      </vt:variant>
      <vt:variant>
        <vt:i4>146</vt:i4>
      </vt:variant>
      <vt:variant>
        <vt:i4>0</vt:i4>
      </vt:variant>
      <vt:variant>
        <vt:i4>5</vt:i4>
      </vt:variant>
      <vt:variant>
        <vt:lpwstr/>
      </vt:variant>
      <vt:variant>
        <vt:lpwstr>_Toc140157341</vt:lpwstr>
      </vt:variant>
      <vt:variant>
        <vt:i4>1114167</vt:i4>
      </vt:variant>
      <vt:variant>
        <vt:i4>140</vt:i4>
      </vt:variant>
      <vt:variant>
        <vt:i4>0</vt:i4>
      </vt:variant>
      <vt:variant>
        <vt:i4>5</vt:i4>
      </vt:variant>
      <vt:variant>
        <vt:lpwstr/>
      </vt:variant>
      <vt:variant>
        <vt:lpwstr>_Toc140157340</vt:lpwstr>
      </vt:variant>
      <vt:variant>
        <vt:i4>1441847</vt:i4>
      </vt:variant>
      <vt:variant>
        <vt:i4>134</vt:i4>
      </vt:variant>
      <vt:variant>
        <vt:i4>0</vt:i4>
      </vt:variant>
      <vt:variant>
        <vt:i4>5</vt:i4>
      </vt:variant>
      <vt:variant>
        <vt:lpwstr/>
      </vt:variant>
      <vt:variant>
        <vt:lpwstr>_Toc140157339</vt:lpwstr>
      </vt:variant>
      <vt:variant>
        <vt:i4>1441847</vt:i4>
      </vt:variant>
      <vt:variant>
        <vt:i4>128</vt:i4>
      </vt:variant>
      <vt:variant>
        <vt:i4>0</vt:i4>
      </vt:variant>
      <vt:variant>
        <vt:i4>5</vt:i4>
      </vt:variant>
      <vt:variant>
        <vt:lpwstr/>
      </vt:variant>
      <vt:variant>
        <vt:lpwstr>_Toc140157338</vt:lpwstr>
      </vt:variant>
      <vt:variant>
        <vt:i4>1441847</vt:i4>
      </vt:variant>
      <vt:variant>
        <vt:i4>122</vt:i4>
      </vt:variant>
      <vt:variant>
        <vt:i4>0</vt:i4>
      </vt:variant>
      <vt:variant>
        <vt:i4>5</vt:i4>
      </vt:variant>
      <vt:variant>
        <vt:lpwstr/>
      </vt:variant>
      <vt:variant>
        <vt:lpwstr>_Toc140157337</vt:lpwstr>
      </vt:variant>
      <vt:variant>
        <vt:i4>1441847</vt:i4>
      </vt:variant>
      <vt:variant>
        <vt:i4>116</vt:i4>
      </vt:variant>
      <vt:variant>
        <vt:i4>0</vt:i4>
      </vt:variant>
      <vt:variant>
        <vt:i4>5</vt:i4>
      </vt:variant>
      <vt:variant>
        <vt:lpwstr/>
      </vt:variant>
      <vt:variant>
        <vt:lpwstr>_Toc140157336</vt:lpwstr>
      </vt:variant>
      <vt:variant>
        <vt:i4>1441847</vt:i4>
      </vt:variant>
      <vt:variant>
        <vt:i4>110</vt:i4>
      </vt:variant>
      <vt:variant>
        <vt:i4>0</vt:i4>
      </vt:variant>
      <vt:variant>
        <vt:i4>5</vt:i4>
      </vt:variant>
      <vt:variant>
        <vt:lpwstr/>
      </vt:variant>
      <vt:variant>
        <vt:lpwstr>_Toc140157335</vt:lpwstr>
      </vt:variant>
      <vt:variant>
        <vt:i4>1441847</vt:i4>
      </vt:variant>
      <vt:variant>
        <vt:i4>104</vt:i4>
      </vt:variant>
      <vt:variant>
        <vt:i4>0</vt:i4>
      </vt:variant>
      <vt:variant>
        <vt:i4>5</vt:i4>
      </vt:variant>
      <vt:variant>
        <vt:lpwstr/>
      </vt:variant>
      <vt:variant>
        <vt:lpwstr>_Toc140157334</vt:lpwstr>
      </vt:variant>
      <vt:variant>
        <vt:i4>1441847</vt:i4>
      </vt:variant>
      <vt:variant>
        <vt:i4>98</vt:i4>
      </vt:variant>
      <vt:variant>
        <vt:i4>0</vt:i4>
      </vt:variant>
      <vt:variant>
        <vt:i4>5</vt:i4>
      </vt:variant>
      <vt:variant>
        <vt:lpwstr/>
      </vt:variant>
      <vt:variant>
        <vt:lpwstr>_Toc140157333</vt:lpwstr>
      </vt:variant>
      <vt:variant>
        <vt:i4>1441847</vt:i4>
      </vt:variant>
      <vt:variant>
        <vt:i4>92</vt:i4>
      </vt:variant>
      <vt:variant>
        <vt:i4>0</vt:i4>
      </vt:variant>
      <vt:variant>
        <vt:i4>5</vt:i4>
      </vt:variant>
      <vt:variant>
        <vt:lpwstr/>
      </vt:variant>
      <vt:variant>
        <vt:lpwstr>_Toc140157332</vt:lpwstr>
      </vt:variant>
      <vt:variant>
        <vt:i4>1441847</vt:i4>
      </vt:variant>
      <vt:variant>
        <vt:i4>86</vt:i4>
      </vt:variant>
      <vt:variant>
        <vt:i4>0</vt:i4>
      </vt:variant>
      <vt:variant>
        <vt:i4>5</vt:i4>
      </vt:variant>
      <vt:variant>
        <vt:lpwstr/>
      </vt:variant>
      <vt:variant>
        <vt:lpwstr>_Toc140157331</vt:lpwstr>
      </vt:variant>
      <vt:variant>
        <vt:i4>1441847</vt:i4>
      </vt:variant>
      <vt:variant>
        <vt:i4>80</vt:i4>
      </vt:variant>
      <vt:variant>
        <vt:i4>0</vt:i4>
      </vt:variant>
      <vt:variant>
        <vt:i4>5</vt:i4>
      </vt:variant>
      <vt:variant>
        <vt:lpwstr/>
      </vt:variant>
      <vt:variant>
        <vt:lpwstr>_Toc140157330</vt:lpwstr>
      </vt:variant>
      <vt:variant>
        <vt:i4>1507383</vt:i4>
      </vt:variant>
      <vt:variant>
        <vt:i4>74</vt:i4>
      </vt:variant>
      <vt:variant>
        <vt:i4>0</vt:i4>
      </vt:variant>
      <vt:variant>
        <vt:i4>5</vt:i4>
      </vt:variant>
      <vt:variant>
        <vt:lpwstr/>
      </vt:variant>
      <vt:variant>
        <vt:lpwstr>_Toc140157329</vt:lpwstr>
      </vt:variant>
      <vt:variant>
        <vt:i4>1507383</vt:i4>
      </vt:variant>
      <vt:variant>
        <vt:i4>68</vt:i4>
      </vt:variant>
      <vt:variant>
        <vt:i4>0</vt:i4>
      </vt:variant>
      <vt:variant>
        <vt:i4>5</vt:i4>
      </vt:variant>
      <vt:variant>
        <vt:lpwstr/>
      </vt:variant>
      <vt:variant>
        <vt:lpwstr>_Toc140157328</vt:lpwstr>
      </vt:variant>
      <vt:variant>
        <vt:i4>1507383</vt:i4>
      </vt:variant>
      <vt:variant>
        <vt:i4>62</vt:i4>
      </vt:variant>
      <vt:variant>
        <vt:i4>0</vt:i4>
      </vt:variant>
      <vt:variant>
        <vt:i4>5</vt:i4>
      </vt:variant>
      <vt:variant>
        <vt:lpwstr/>
      </vt:variant>
      <vt:variant>
        <vt:lpwstr>_Toc140157327</vt:lpwstr>
      </vt:variant>
      <vt:variant>
        <vt:i4>1507383</vt:i4>
      </vt:variant>
      <vt:variant>
        <vt:i4>56</vt:i4>
      </vt:variant>
      <vt:variant>
        <vt:i4>0</vt:i4>
      </vt:variant>
      <vt:variant>
        <vt:i4>5</vt:i4>
      </vt:variant>
      <vt:variant>
        <vt:lpwstr/>
      </vt:variant>
      <vt:variant>
        <vt:lpwstr>_Toc140157326</vt:lpwstr>
      </vt:variant>
      <vt:variant>
        <vt:i4>1507383</vt:i4>
      </vt:variant>
      <vt:variant>
        <vt:i4>50</vt:i4>
      </vt:variant>
      <vt:variant>
        <vt:i4>0</vt:i4>
      </vt:variant>
      <vt:variant>
        <vt:i4>5</vt:i4>
      </vt:variant>
      <vt:variant>
        <vt:lpwstr/>
      </vt:variant>
      <vt:variant>
        <vt:lpwstr>_Toc140157325</vt:lpwstr>
      </vt:variant>
      <vt:variant>
        <vt:i4>1507383</vt:i4>
      </vt:variant>
      <vt:variant>
        <vt:i4>44</vt:i4>
      </vt:variant>
      <vt:variant>
        <vt:i4>0</vt:i4>
      </vt:variant>
      <vt:variant>
        <vt:i4>5</vt:i4>
      </vt:variant>
      <vt:variant>
        <vt:lpwstr/>
      </vt:variant>
      <vt:variant>
        <vt:lpwstr>_Toc140157324</vt:lpwstr>
      </vt:variant>
      <vt:variant>
        <vt:i4>1507383</vt:i4>
      </vt:variant>
      <vt:variant>
        <vt:i4>38</vt:i4>
      </vt:variant>
      <vt:variant>
        <vt:i4>0</vt:i4>
      </vt:variant>
      <vt:variant>
        <vt:i4>5</vt:i4>
      </vt:variant>
      <vt:variant>
        <vt:lpwstr/>
      </vt:variant>
      <vt:variant>
        <vt:lpwstr>_Toc140157323</vt:lpwstr>
      </vt:variant>
      <vt:variant>
        <vt:i4>1507383</vt:i4>
      </vt:variant>
      <vt:variant>
        <vt:i4>32</vt:i4>
      </vt:variant>
      <vt:variant>
        <vt:i4>0</vt:i4>
      </vt:variant>
      <vt:variant>
        <vt:i4>5</vt:i4>
      </vt:variant>
      <vt:variant>
        <vt:lpwstr/>
      </vt:variant>
      <vt:variant>
        <vt:lpwstr>_Toc140157322</vt:lpwstr>
      </vt:variant>
      <vt:variant>
        <vt:i4>1507383</vt:i4>
      </vt:variant>
      <vt:variant>
        <vt:i4>26</vt:i4>
      </vt:variant>
      <vt:variant>
        <vt:i4>0</vt:i4>
      </vt:variant>
      <vt:variant>
        <vt:i4>5</vt:i4>
      </vt:variant>
      <vt:variant>
        <vt:lpwstr/>
      </vt:variant>
      <vt:variant>
        <vt:lpwstr>_Toc140157321</vt:lpwstr>
      </vt:variant>
      <vt:variant>
        <vt:i4>1507383</vt:i4>
      </vt:variant>
      <vt:variant>
        <vt:i4>20</vt:i4>
      </vt:variant>
      <vt:variant>
        <vt:i4>0</vt:i4>
      </vt:variant>
      <vt:variant>
        <vt:i4>5</vt:i4>
      </vt:variant>
      <vt:variant>
        <vt:lpwstr/>
      </vt:variant>
      <vt:variant>
        <vt:lpwstr>_Toc140157320</vt:lpwstr>
      </vt:variant>
      <vt:variant>
        <vt:i4>1310775</vt:i4>
      </vt:variant>
      <vt:variant>
        <vt:i4>14</vt:i4>
      </vt:variant>
      <vt:variant>
        <vt:i4>0</vt:i4>
      </vt:variant>
      <vt:variant>
        <vt:i4>5</vt:i4>
      </vt:variant>
      <vt:variant>
        <vt:lpwstr/>
      </vt:variant>
      <vt:variant>
        <vt:lpwstr>_Toc140157319</vt:lpwstr>
      </vt:variant>
      <vt:variant>
        <vt:i4>1310775</vt:i4>
      </vt:variant>
      <vt:variant>
        <vt:i4>8</vt:i4>
      </vt:variant>
      <vt:variant>
        <vt:i4>0</vt:i4>
      </vt:variant>
      <vt:variant>
        <vt:i4>5</vt:i4>
      </vt:variant>
      <vt:variant>
        <vt:lpwstr/>
      </vt:variant>
      <vt:variant>
        <vt:lpwstr>_Toc140157318</vt:lpwstr>
      </vt:variant>
      <vt:variant>
        <vt:i4>1310775</vt:i4>
      </vt:variant>
      <vt:variant>
        <vt:i4>2</vt:i4>
      </vt:variant>
      <vt:variant>
        <vt:i4>0</vt:i4>
      </vt:variant>
      <vt:variant>
        <vt:i4>5</vt:i4>
      </vt:variant>
      <vt:variant>
        <vt:lpwstr/>
      </vt:variant>
      <vt:variant>
        <vt:lpwstr>_Toc140157317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2023-07-14T07:17:00Z</dcterms:created>
  <dcterms:modified xsi:type="dcterms:W3CDTF">2023-07-18T09:35:00Z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0x010100CEEAE5D7C034AC45AB345CF78C1A138B</vt:lpwstr>
  </property>
  <property fmtid="{D5CDD505-2E9C-101B-9397-08002B2CF9AE}" pid="3" name="DMSKeywords">
    <vt:lpwstr/>
  </property>
  <property fmtid="{D5CDD505-2E9C-101B-9397-08002B2CF9AE}" pid="4" name="_dlc_DocIdItemGuid">
    <vt:lpwstr>f8bea81f-24e1-40f2-8ef3-6ff17b0cfacf</vt:lpwstr>
  </property>
  <property fmtid="{D5CDD505-2E9C-101B-9397-08002B2CF9AE}" pid="5" name="LikedBy">
    <vt:lpwstr/>
  </property>
</Properties>
</file>