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721C35" w14:textId="541D6720" w:rsidR="0020606D" w:rsidRPr="0020606D" w:rsidRDefault="0020606D" w:rsidP="0020606D">
      <w:pPr>
        <w:spacing w:line="480" w:lineRule="auto"/>
        <w:rPr>
          <w:rFonts w:ascii="Times New Roman" w:hAnsi="Times New Roman" w:cs="Times New Roman"/>
        </w:rPr>
      </w:pPr>
      <w:r w:rsidRPr="0020606D">
        <w:rPr>
          <w:rFonts w:ascii="Times New Roman" w:hAnsi="Times New Roman" w:cs="Times New Roman"/>
        </w:rPr>
        <w:t>Salem Alhabshi</w:t>
      </w:r>
    </w:p>
    <w:p w14:paraId="6E47B77B" w14:textId="646A5CAC" w:rsidR="00214FE2" w:rsidRPr="0020606D" w:rsidRDefault="0020606D" w:rsidP="0020606D">
      <w:pPr>
        <w:spacing w:line="480" w:lineRule="auto"/>
        <w:rPr>
          <w:rFonts w:ascii="Times New Roman" w:hAnsi="Times New Roman" w:cs="Times New Roman"/>
        </w:rPr>
      </w:pPr>
      <w:r w:rsidRPr="0020606D">
        <w:rPr>
          <w:rFonts w:ascii="Times New Roman" w:hAnsi="Times New Roman" w:cs="Times New Roman"/>
        </w:rPr>
        <w:t xml:space="preserve">Case Study </w:t>
      </w:r>
      <w:proofErr w:type="spellStart"/>
      <w:r w:rsidRPr="0020606D">
        <w:rPr>
          <w:rFonts w:ascii="Times New Roman" w:hAnsi="Times New Roman" w:cs="Times New Roman"/>
        </w:rPr>
        <w:t>Analasis</w:t>
      </w:r>
      <w:proofErr w:type="spellEnd"/>
      <w:r w:rsidRPr="0020606D">
        <w:rPr>
          <w:rFonts w:ascii="Times New Roman" w:hAnsi="Times New Roman" w:cs="Times New Roman"/>
        </w:rPr>
        <w:t xml:space="preserve"> </w:t>
      </w:r>
    </w:p>
    <w:p w14:paraId="2B5C9D61" w14:textId="7DF7B5E0" w:rsidR="0020606D" w:rsidRPr="0020606D" w:rsidRDefault="0020606D" w:rsidP="0020606D">
      <w:pPr>
        <w:spacing w:line="480" w:lineRule="auto"/>
        <w:rPr>
          <w:rFonts w:ascii="Times New Roman" w:hAnsi="Times New Roman" w:cs="Times New Roman"/>
        </w:rPr>
      </w:pPr>
      <w:r w:rsidRPr="0020606D">
        <w:rPr>
          <w:rFonts w:ascii="Times New Roman" w:hAnsi="Times New Roman" w:cs="Times New Roman"/>
        </w:rPr>
        <w:t>22 Sep 2024</w:t>
      </w:r>
    </w:p>
    <w:p w14:paraId="34F18920" w14:textId="77777777" w:rsidR="0020606D" w:rsidRPr="0020606D" w:rsidRDefault="0020606D" w:rsidP="0020606D">
      <w:pPr>
        <w:spacing w:line="480" w:lineRule="auto"/>
        <w:rPr>
          <w:rFonts w:ascii="Times New Roman" w:hAnsi="Times New Roman" w:cs="Times New Roman"/>
        </w:rPr>
      </w:pPr>
    </w:p>
    <w:p w14:paraId="25D2B6D1" w14:textId="5EF33287" w:rsidR="0020606D" w:rsidRDefault="0020606D" w:rsidP="00F718A6">
      <w:pPr>
        <w:spacing w:line="480" w:lineRule="auto"/>
        <w:ind w:firstLine="720"/>
        <w:rPr>
          <w:rFonts w:ascii="Times New Roman" w:hAnsi="Times New Roman" w:cs="Times New Roman"/>
        </w:rPr>
      </w:pPr>
      <w:r>
        <w:rPr>
          <w:rFonts w:ascii="Times New Roman" w:hAnsi="Times New Roman" w:cs="Times New Roman"/>
        </w:rPr>
        <w:t>FIFA World Cup 2022 in Qatar</w:t>
      </w:r>
      <w:r w:rsidR="00DB20E4">
        <w:rPr>
          <w:rFonts w:ascii="Times New Roman" w:hAnsi="Times New Roman" w:cs="Times New Roman"/>
        </w:rPr>
        <w:t xml:space="preserve"> </w:t>
      </w:r>
      <w:r>
        <w:rPr>
          <w:rFonts w:ascii="Times New Roman" w:hAnsi="Times New Roman" w:cs="Times New Roman"/>
        </w:rPr>
        <w:t xml:space="preserve">was an </w:t>
      </w:r>
      <w:r w:rsidRPr="0020606D">
        <w:rPr>
          <w:rFonts w:ascii="Times New Roman" w:hAnsi="Times New Roman" w:cs="Times New Roman"/>
        </w:rPr>
        <w:t>extraordinary</w:t>
      </w:r>
      <w:r>
        <w:rPr>
          <w:rFonts w:ascii="Times New Roman" w:hAnsi="Times New Roman" w:cs="Times New Roman"/>
        </w:rPr>
        <w:t xml:space="preserve"> event. It was the First FIFA World Cup to be held in an Arab country</w:t>
      </w:r>
      <w:r w:rsidR="00DB20E4">
        <w:rPr>
          <w:rFonts w:ascii="Times New Roman" w:hAnsi="Times New Roman" w:cs="Times New Roman"/>
        </w:rPr>
        <w:t>.</w:t>
      </w:r>
      <w:r>
        <w:rPr>
          <w:rFonts w:ascii="Times New Roman" w:hAnsi="Times New Roman" w:cs="Times New Roman"/>
        </w:rPr>
        <w:t xml:space="preserve"> Qatar is a wealthy country, so that was actually the most World Cup a country </w:t>
      </w:r>
      <w:r w:rsidR="00F718A6">
        <w:rPr>
          <w:rFonts w:ascii="Times New Roman" w:hAnsi="Times New Roman" w:cs="Times New Roman"/>
        </w:rPr>
        <w:t>has</w:t>
      </w:r>
      <w:r>
        <w:rPr>
          <w:rFonts w:ascii="Times New Roman" w:hAnsi="Times New Roman" w:cs="Times New Roman"/>
        </w:rPr>
        <w:t xml:space="preserve"> spent on. They spent </w:t>
      </w:r>
      <w:r w:rsidR="00F718A6">
        <w:rPr>
          <w:rFonts w:ascii="Times New Roman" w:hAnsi="Times New Roman" w:cs="Times New Roman"/>
        </w:rPr>
        <w:t xml:space="preserve">around 220 billion Dollars. </w:t>
      </w:r>
      <w:r w:rsidR="00DB20E4">
        <w:rPr>
          <w:rFonts w:ascii="Times New Roman" w:hAnsi="Times New Roman" w:cs="Times New Roman"/>
        </w:rPr>
        <w:t xml:space="preserve">What is amazing is that the national teams </w:t>
      </w:r>
      <w:r w:rsidR="00F718A6">
        <w:rPr>
          <w:rFonts w:ascii="Times New Roman" w:hAnsi="Times New Roman" w:cs="Times New Roman"/>
        </w:rPr>
        <w:t xml:space="preserve">played 64 matches in less than a month </w:t>
      </w:r>
      <w:r w:rsidR="00DB20E4">
        <w:rPr>
          <w:rFonts w:ascii="Times New Roman" w:hAnsi="Times New Roman" w:cs="Times New Roman"/>
        </w:rPr>
        <w:t xml:space="preserve">in a small country </w:t>
      </w:r>
      <w:r w:rsidR="00F718A6">
        <w:rPr>
          <w:rFonts w:ascii="Times New Roman" w:hAnsi="Times New Roman" w:cs="Times New Roman"/>
        </w:rPr>
        <w:t>filled with 3,400,000 fans</w:t>
      </w:r>
      <w:r w:rsidR="00DB20E4">
        <w:rPr>
          <w:rFonts w:ascii="Times New Roman" w:hAnsi="Times New Roman" w:cs="Times New Roman"/>
        </w:rPr>
        <w:t xml:space="preserve"> (</w:t>
      </w:r>
      <w:r w:rsidR="00F718A6">
        <w:rPr>
          <w:rFonts w:ascii="Times New Roman" w:hAnsi="Times New Roman" w:cs="Times New Roman"/>
        </w:rPr>
        <w:t>one of the highest number of attendees in the history of the World Cup.</w:t>
      </w:r>
      <w:r w:rsidR="00DB20E4">
        <w:rPr>
          <w:rFonts w:ascii="Times New Roman" w:hAnsi="Times New Roman" w:cs="Times New Roman"/>
        </w:rPr>
        <w:t>)</w:t>
      </w:r>
    </w:p>
    <w:p w14:paraId="052D726D" w14:textId="6B9F0FCE" w:rsidR="00876DA5" w:rsidRDefault="00876DA5" w:rsidP="00AE31E3">
      <w:pPr>
        <w:spacing w:line="480" w:lineRule="auto"/>
        <w:rPr>
          <w:rFonts w:ascii="Times New Roman" w:hAnsi="Times New Roman" w:cs="Times New Roman"/>
        </w:rPr>
      </w:pPr>
      <w:r>
        <w:rPr>
          <w:rFonts w:ascii="Times New Roman" w:hAnsi="Times New Roman" w:cs="Times New Roman"/>
        </w:rPr>
        <w:t xml:space="preserve">The primary goals of the event: </w:t>
      </w:r>
    </w:p>
    <w:p w14:paraId="325241DD" w14:textId="2EF91E38" w:rsidR="00876DA5" w:rsidRDefault="00876DA5" w:rsidP="00876DA5">
      <w:pPr>
        <w:pStyle w:val="ListParagraph"/>
        <w:numPr>
          <w:ilvl w:val="0"/>
          <w:numId w:val="1"/>
        </w:numPr>
        <w:spacing w:line="480" w:lineRule="auto"/>
        <w:rPr>
          <w:rFonts w:ascii="Times New Roman" w:hAnsi="Times New Roman" w:cs="Times New Roman"/>
        </w:rPr>
      </w:pPr>
      <w:r>
        <w:rPr>
          <w:rFonts w:ascii="Times New Roman" w:hAnsi="Times New Roman" w:cs="Times New Roman"/>
        </w:rPr>
        <w:t>To unite a huge number of the sport’s fans and celebrate the joy it brings.</w:t>
      </w:r>
    </w:p>
    <w:p w14:paraId="63250660" w14:textId="2A674AA9" w:rsidR="00876DA5" w:rsidRDefault="00876DA5" w:rsidP="00876DA5">
      <w:pPr>
        <w:pStyle w:val="ListParagraph"/>
        <w:numPr>
          <w:ilvl w:val="0"/>
          <w:numId w:val="1"/>
        </w:numPr>
        <w:spacing w:line="480" w:lineRule="auto"/>
        <w:rPr>
          <w:rFonts w:ascii="Times New Roman" w:hAnsi="Times New Roman" w:cs="Times New Roman"/>
        </w:rPr>
      </w:pPr>
      <w:r>
        <w:rPr>
          <w:rFonts w:ascii="Times New Roman" w:hAnsi="Times New Roman" w:cs="Times New Roman"/>
        </w:rPr>
        <w:t>To showcase Qatar’s capability of tourism and hospitality and enhance its image internationally.</w:t>
      </w:r>
    </w:p>
    <w:p w14:paraId="60837A56" w14:textId="06CB59ED" w:rsidR="00876DA5" w:rsidRDefault="00AE31E3" w:rsidP="00876DA5">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To advance sustainable infostructure projects to meet Qatar’s 2030 Vision. </w:t>
      </w:r>
    </w:p>
    <w:p w14:paraId="02AFE3C0" w14:textId="32E64BC5" w:rsidR="00AE31E3" w:rsidRDefault="00AE31E3" w:rsidP="00AE31E3">
      <w:pPr>
        <w:spacing w:line="480" w:lineRule="auto"/>
        <w:rPr>
          <w:rFonts w:ascii="Times New Roman" w:hAnsi="Times New Roman" w:cs="Times New Roman"/>
        </w:rPr>
      </w:pPr>
      <w:r>
        <w:rPr>
          <w:rFonts w:ascii="Times New Roman" w:hAnsi="Times New Roman" w:cs="Times New Roman"/>
        </w:rPr>
        <w:t>Stakeholders:</w:t>
      </w:r>
    </w:p>
    <w:p w14:paraId="65529B19" w14:textId="074D29D9" w:rsidR="00AE31E3" w:rsidRDefault="00AE31E3" w:rsidP="00AE31E3">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FIFA: </w:t>
      </w:r>
      <w:r w:rsidRPr="00AE31E3">
        <w:rPr>
          <w:rFonts w:ascii="Times New Roman" w:hAnsi="Times New Roman" w:cs="Times New Roman"/>
        </w:rPr>
        <w:t xml:space="preserve">The global governing lobby </w:t>
      </w:r>
      <w:r>
        <w:rPr>
          <w:rFonts w:ascii="Times New Roman" w:hAnsi="Times New Roman" w:cs="Times New Roman"/>
        </w:rPr>
        <w:t xml:space="preserve">that is </w:t>
      </w:r>
      <w:r w:rsidRPr="00AE31E3">
        <w:rPr>
          <w:rFonts w:ascii="Times New Roman" w:hAnsi="Times New Roman" w:cs="Times New Roman"/>
        </w:rPr>
        <w:t>responsible</w:t>
      </w:r>
      <w:r>
        <w:rPr>
          <w:rFonts w:ascii="Times New Roman" w:hAnsi="Times New Roman" w:cs="Times New Roman"/>
        </w:rPr>
        <w:t xml:space="preserve"> of the tournament.</w:t>
      </w:r>
    </w:p>
    <w:p w14:paraId="7865CBC0" w14:textId="080DFC46" w:rsidR="00AE31E3" w:rsidRDefault="00AE31E3" w:rsidP="00AE31E3">
      <w:pPr>
        <w:pStyle w:val="ListParagraph"/>
        <w:numPr>
          <w:ilvl w:val="0"/>
          <w:numId w:val="1"/>
        </w:numPr>
        <w:spacing w:line="480" w:lineRule="auto"/>
        <w:rPr>
          <w:rFonts w:ascii="Times New Roman" w:hAnsi="Times New Roman" w:cs="Times New Roman"/>
        </w:rPr>
      </w:pPr>
      <w:r>
        <w:rPr>
          <w:rFonts w:ascii="Times New Roman" w:hAnsi="Times New Roman" w:cs="Times New Roman"/>
        </w:rPr>
        <w:t>Qatar</w:t>
      </w:r>
    </w:p>
    <w:p w14:paraId="0EABB77B" w14:textId="2CD4CD5B" w:rsidR="00AE31E3" w:rsidRDefault="00AE31E3" w:rsidP="00AE31E3">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Attendees </w:t>
      </w:r>
    </w:p>
    <w:p w14:paraId="22231B8F" w14:textId="3366C059" w:rsidR="00AE31E3" w:rsidRDefault="00AE31E3" w:rsidP="00AE31E3">
      <w:pPr>
        <w:pStyle w:val="ListParagraph"/>
        <w:numPr>
          <w:ilvl w:val="0"/>
          <w:numId w:val="1"/>
        </w:numPr>
        <w:spacing w:line="480" w:lineRule="auto"/>
        <w:rPr>
          <w:rFonts w:ascii="Times New Roman" w:hAnsi="Times New Roman" w:cs="Times New Roman"/>
        </w:rPr>
      </w:pPr>
      <w:r>
        <w:rPr>
          <w:rFonts w:ascii="Times New Roman" w:hAnsi="Times New Roman" w:cs="Times New Roman"/>
        </w:rPr>
        <w:t>Local businesses</w:t>
      </w:r>
    </w:p>
    <w:p w14:paraId="4F236E25" w14:textId="3D8ED720" w:rsidR="00AE31E3" w:rsidRDefault="00AE31E3" w:rsidP="00AE31E3">
      <w:pPr>
        <w:pStyle w:val="ListParagraph"/>
        <w:numPr>
          <w:ilvl w:val="0"/>
          <w:numId w:val="1"/>
        </w:numPr>
        <w:spacing w:line="480" w:lineRule="auto"/>
        <w:rPr>
          <w:rFonts w:ascii="Times New Roman" w:hAnsi="Times New Roman" w:cs="Times New Roman"/>
        </w:rPr>
      </w:pPr>
      <w:r>
        <w:rPr>
          <w:rFonts w:ascii="Times New Roman" w:hAnsi="Times New Roman" w:cs="Times New Roman"/>
        </w:rPr>
        <w:t>Broadcasting companies from all around the world</w:t>
      </w:r>
    </w:p>
    <w:p w14:paraId="43855448" w14:textId="2E0878D2" w:rsidR="00AE31E3" w:rsidRDefault="00AE31E3" w:rsidP="00AE31E3">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Sponsors loke Coca-Cola, Adidas, and Qatar Airlines. </w:t>
      </w:r>
    </w:p>
    <w:p w14:paraId="7BACC49F" w14:textId="77777777" w:rsidR="00AE31E3" w:rsidRDefault="00AE31E3" w:rsidP="00AE31E3">
      <w:pPr>
        <w:spacing w:line="480" w:lineRule="auto"/>
        <w:rPr>
          <w:rFonts w:ascii="Times New Roman" w:hAnsi="Times New Roman" w:cs="Times New Roman"/>
        </w:rPr>
      </w:pPr>
    </w:p>
    <w:p w14:paraId="2BC59DDE" w14:textId="2D0E008B" w:rsidR="0016544A" w:rsidRDefault="0016544A" w:rsidP="00831B03">
      <w:pPr>
        <w:spacing w:line="480" w:lineRule="auto"/>
        <w:ind w:left="360" w:firstLine="360"/>
        <w:rPr>
          <w:rFonts w:ascii="Times New Roman" w:hAnsi="Times New Roman" w:cs="Times New Roman"/>
        </w:rPr>
      </w:pPr>
      <w:r>
        <w:rPr>
          <w:rFonts w:ascii="Times New Roman" w:hAnsi="Times New Roman" w:cs="Times New Roman"/>
        </w:rPr>
        <w:lastRenderedPageBreak/>
        <w:t>One of the major strategic objectives set by the host is e</w:t>
      </w:r>
      <w:r w:rsidRPr="0016544A">
        <w:rPr>
          <w:rFonts w:ascii="Times New Roman" w:hAnsi="Times New Roman" w:cs="Times New Roman"/>
        </w:rPr>
        <w:t xml:space="preserve">conomic </w:t>
      </w:r>
      <w:r>
        <w:rPr>
          <w:rFonts w:ascii="Times New Roman" w:hAnsi="Times New Roman" w:cs="Times New Roman"/>
        </w:rPr>
        <w:t>d</w:t>
      </w:r>
      <w:r w:rsidRPr="0016544A">
        <w:rPr>
          <w:rFonts w:ascii="Times New Roman" w:hAnsi="Times New Roman" w:cs="Times New Roman"/>
        </w:rPr>
        <w:t>iversification</w:t>
      </w:r>
      <w:r>
        <w:rPr>
          <w:rFonts w:ascii="Times New Roman" w:hAnsi="Times New Roman" w:cs="Times New Roman"/>
        </w:rPr>
        <w:t xml:space="preserve">. Along with gas and petroleum, Qatar is also targeting tourism. Another one is to develop the </w:t>
      </w:r>
      <w:r w:rsidRPr="0016544A">
        <w:rPr>
          <w:rFonts w:ascii="Times New Roman" w:hAnsi="Times New Roman" w:cs="Times New Roman"/>
        </w:rPr>
        <w:t>infrastructure</w:t>
      </w:r>
      <w:r>
        <w:rPr>
          <w:rFonts w:ascii="Times New Roman" w:hAnsi="Times New Roman" w:cs="Times New Roman"/>
        </w:rPr>
        <w:t xml:space="preserve">s which was successfully done. A third strategic objective is to exchange cultural knowledge between locals and visitors. </w:t>
      </w:r>
    </w:p>
    <w:p w14:paraId="421CB12C" w14:textId="7B2FFC12" w:rsidR="00831B03" w:rsidRDefault="00831B03" w:rsidP="00831B03">
      <w:pPr>
        <w:spacing w:line="480" w:lineRule="auto"/>
        <w:ind w:left="360" w:firstLine="360"/>
        <w:rPr>
          <w:rFonts w:ascii="Times New Roman" w:hAnsi="Times New Roman" w:cs="Times New Roman"/>
        </w:rPr>
      </w:pPr>
      <w:r>
        <w:rPr>
          <w:rFonts w:ascii="Times New Roman" w:hAnsi="Times New Roman" w:cs="Times New Roman"/>
        </w:rPr>
        <w:t xml:space="preserve">The strategic planning Involved for stages which are </w:t>
      </w:r>
      <w:r w:rsidRPr="00831B03">
        <w:rPr>
          <w:rFonts w:ascii="Times New Roman" w:hAnsi="Times New Roman" w:cs="Times New Roman"/>
        </w:rPr>
        <w:t>pre-bid, bidding, planning, and execution phases.</w:t>
      </w:r>
      <w:r>
        <w:rPr>
          <w:rFonts w:ascii="Times New Roman" w:hAnsi="Times New Roman" w:cs="Times New Roman"/>
        </w:rPr>
        <w:t xml:space="preserve"> In all these processes, Qatar’s feasibility ensured that the event would be going along with its 2030 vision. Qatar focused on sustainability and eco friendly event environment as well. They also addressed potential risks like the hot weather in the middle east during </w:t>
      </w:r>
      <w:r w:rsidR="00683045">
        <w:rPr>
          <w:rFonts w:ascii="Times New Roman" w:hAnsi="Times New Roman" w:cs="Times New Roman"/>
        </w:rPr>
        <w:t>summertime</w:t>
      </w:r>
      <w:r>
        <w:rPr>
          <w:rFonts w:ascii="Times New Roman" w:hAnsi="Times New Roman" w:cs="Times New Roman"/>
        </w:rPr>
        <w:t xml:space="preserve"> and how to solve that by moving the tournament’s time to the winter. Qatar also focused on its strategic location during the bidding phase. The planning phase </w:t>
      </w:r>
      <w:r w:rsidR="00683045">
        <w:rPr>
          <w:rFonts w:ascii="Times New Roman" w:hAnsi="Times New Roman" w:cs="Times New Roman"/>
        </w:rPr>
        <w:t>involved</w:t>
      </w:r>
      <w:r>
        <w:rPr>
          <w:rFonts w:ascii="Times New Roman" w:hAnsi="Times New Roman" w:cs="Times New Roman"/>
        </w:rPr>
        <w:t xml:space="preserve"> building the eco-friendly </w:t>
      </w:r>
      <w:r w:rsidR="00683045">
        <w:rPr>
          <w:rFonts w:ascii="Times New Roman" w:hAnsi="Times New Roman" w:cs="Times New Roman"/>
        </w:rPr>
        <w:t>infrastructure</w:t>
      </w:r>
      <w:r>
        <w:rPr>
          <w:rFonts w:ascii="Times New Roman" w:hAnsi="Times New Roman" w:cs="Times New Roman"/>
        </w:rPr>
        <w:t xml:space="preserve">. </w:t>
      </w:r>
      <w:r w:rsidR="00683045">
        <w:rPr>
          <w:rFonts w:ascii="Times New Roman" w:hAnsi="Times New Roman" w:cs="Times New Roman"/>
        </w:rPr>
        <w:t xml:space="preserve">Execution focused on things like operations, media, security, healthcare, hospitality, all to ensure a nice smooth journey for fans. </w:t>
      </w:r>
    </w:p>
    <w:p w14:paraId="4BA20F10" w14:textId="2C340D9F" w:rsidR="00683045" w:rsidRDefault="00683045" w:rsidP="00831B03">
      <w:pPr>
        <w:spacing w:line="480" w:lineRule="auto"/>
        <w:ind w:left="360" w:firstLine="360"/>
        <w:rPr>
          <w:rFonts w:ascii="Times New Roman" w:hAnsi="Times New Roman" w:cs="Times New Roman"/>
        </w:rPr>
      </w:pPr>
      <w:r>
        <w:rPr>
          <w:rFonts w:ascii="Times New Roman" w:hAnsi="Times New Roman" w:cs="Times New Roman"/>
        </w:rPr>
        <w:t xml:space="preserve">In 2022 Qatar highly met its strategic objectives especially in terms of international visibility and sustainable infostructure. We still do not see many visitors in Qatar nowadays but enhancing its picture </w:t>
      </w:r>
      <w:r w:rsidR="00924931">
        <w:rPr>
          <w:rFonts w:ascii="Times New Roman" w:hAnsi="Times New Roman" w:cs="Times New Roman"/>
        </w:rPr>
        <w:t xml:space="preserve">throw the world cup </w:t>
      </w:r>
      <w:r>
        <w:rPr>
          <w:rFonts w:ascii="Times New Roman" w:hAnsi="Times New Roman" w:cs="Times New Roman"/>
        </w:rPr>
        <w:t xml:space="preserve">was a good first step. </w:t>
      </w:r>
    </w:p>
    <w:p w14:paraId="3D31C3EA" w14:textId="5E07E252" w:rsidR="00924931" w:rsidRDefault="00924931" w:rsidP="00831B03">
      <w:pPr>
        <w:spacing w:line="480" w:lineRule="auto"/>
        <w:ind w:left="360" w:firstLine="360"/>
        <w:rPr>
          <w:rFonts w:ascii="Times New Roman" w:hAnsi="Times New Roman" w:cs="Times New Roman"/>
        </w:rPr>
      </w:pPr>
      <w:r>
        <w:rPr>
          <w:rFonts w:ascii="Times New Roman" w:hAnsi="Times New Roman" w:cs="Times New Roman"/>
        </w:rPr>
        <w:t xml:space="preserve">One of the main challenges Qatar faced was the global criticism for </w:t>
      </w:r>
      <w:r w:rsidR="00BC76C6">
        <w:rPr>
          <w:rFonts w:ascii="Times New Roman" w:hAnsi="Times New Roman" w:cs="Times New Roman"/>
        </w:rPr>
        <w:t xml:space="preserve">labor rights. Many people think that those who did not like Qatar to host the tournament in the first place accused Qatar for not meeting labor rights but that was a false accusation, while other say it is true. Qatar did solve the problem by increasing housing </w:t>
      </w:r>
      <w:r w:rsidR="000C0BB6">
        <w:rPr>
          <w:rFonts w:ascii="Times New Roman" w:hAnsi="Times New Roman" w:cs="Times New Roman"/>
        </w:rPr>
        <w:t>standards and</w:t>
      </w:r>
      <w:r w:rsidR="00BC76C6">
        <w:rPr>
          <w:rFonts w:ascii="Times New Roman" w:hAnsi="Times New Roman" w:cs="Times New Roman"/>
        </w:rPr>
        <w:t xml:space="preserve"> having labor rights monitoring programs. </w:t>
      </w:r>
    </w:p>
    <w:p w14:paraId="45F7066F" w14:textId="574AD2B0" w:rsidR="00BC76C6" w:rsidRDefault="000C0BB6" w:rsidP="00831B03">
      <w:pPr>
        <w:spacing w:line="480" w:lineRule="auto"/>
        <w:ind w:left="360" w:firstLine="360"/>
        <w:rPr>
          <w:rFonts w:ascii="Times New Roman" w:hAnsi="Times New Roman" w:cs="Times New Roman"/>
        </w:rPr>
      </w:pPr>
      <w:r>
        <w:rPr>
          <w:rFonts w:ascii="Times New Roman" w:hAnsi="Times New Roman" w:cs="Times New Roman"/>
        </w:rPr>
        <w:lastRenderedPageBreak/>
        <w:t xml:space="preserve">The event left a significant legacy behind especially in terms of infrastruction and the global reputation of Qatar. People felt very safe in Qatar. Youtubers, old players, and everyone else had so much fun time there and thanked Qatar for its amazing hosting. </w:t>
      </w:r>
    </w:p>
    <w:p w14:paraId="41FC4032" w14:textId="05BBC1D8" w:rsidR="000C0BB6" w:rsidRDefault="000C0BB6" w:rsidP="00831B03">
      <w:pPr>
        <w:spacing w:line="480" w:lineRule="auto"/>
        <w:ind w:left="360" w:firstLine="360"/>
        <w:rPr>
          <w:rFonts w:ascii="Times New Roman" w:hAnsi="Times New Roman" w:cs="Times New Roman"/>
        </w:rPr>
      </w:pPr>
      <w:r>
        <w:rPr>
          <w:rFonts w:ascii="Times New Roman" w:hAnsi="Times New Roman" w:cs="Times New Roman"/>
        </w:rPr>
        <w:t xml:space="preserve">The </w:t>
      </w:r>
      <w:r w:rsidR="006A68C4">
        <w:rPr>
          <w:rFonts w:ascii="Times New Roman" w:hAnsi="Times New Roman" w:cs="Times New Roman"/>
        </w:rPr>
        <w:t>long-term</w:t>
      </w:r>
      <w:r>
        <w:rPr>
          <w:rFonts w:ascii="Times New Roman" w:hAnsi="Times New Roman" w:cs="Times New Roman"/>
        </w:rPr>
        <w:t xml:space="preserve"> strategic plan focused on helping to achieve Qatar’s 2030 vision which is to enhance infrastructure, diverse </w:t>
      </w:r>
      <w:r w:rsidR="006A68C4">
        <w:rPr>
          <w:rFonts w:ascii="Times New Roman" w:hAnsi="Times New Roman" w:cs="Times New Roman"/>
        </w:rPr>
        <w:t xml:space="preserve">the economy by adding tourism, and better the global reputation. Qatar achieved building great infrastructure and an awesome reputation, but did not meet its goal completely on having more tourists. </w:t>
      </w:r>
    </w:p>
    <w:p w14:paraId="2C13CBD2" w14:textId="77777777" w:rsidR="0016544A" w:rsidRPr="00AE31E3" w:rsidRDefault="0016544A" w:rsidP="0016544A">
      <w:pPr>
        <w:spacing w:line="480" w:lineRule="auto"/>
        <w:ind w:left="360"/>
        <w:rPr>
          <w:rFonts w:ascii="Times New Roman" w:hAnsi="Times New Roman" w:cs="Times New Roman"/>
        </w:rPr>
      </w:pPr>
    </w:p>
    <w:sectPr w:rsidR="0016544A" w:rsidRPr="00AE31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3B20AE1"/>
    <w:multiLevelType w:val="hybridMultilevel"/>
    <w:tmpl w:val="5468A7F2"/>
    <w:lvl w:ilvl="0" w:tplc="6BC6E4B4">
      <w:start w:val="2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4244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06D"/>
    <w:rsid w:val="000C0BB6"/>
    <w:rsid w:val="000E4F08"/>
    <w:rsid w:val="0016544A"/>
    <w:rsid w:val="00193960"/>
    <w:rsid w:val="0020606D"/>
    <w:rsid w:val="00214FE2"/>
    <w:rsid w:val="004373E8"/>
    <w:rsid w:val="00683045"/>
    <w:rsid w:val="006A68C4"/>
    <w:rsid w:val="00831B03"/>
    <w:rsid w:val="00876DA5"/>
    <w:rsid w:val="00924931"/>
    <w:rsid w:val="00AE31E3"/>
    <w:rsid w:val="00BC76C6"/>
    <w:rsid w:val="00DB20E4"/>
    <w:rsid w:val="00F718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4E78676"/>
  <w15:chartTrackingRefBased/>
  <w15:docId w15:val="{F1F07E94-83A5-5A44-B2CB-D98880963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0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0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0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0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0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0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0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0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0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0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60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0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0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0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0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06D"/>
    <w:rPr>
      <w:rFonts w:eastAsiaTheme="majorEastAsia" w:cstheme="majorBidi"/>
      <w:color w:val="272727" w:themeColor="text1" w:themeTint="D8"/>
    </w:rPr>
  </w:style>
  <w:style w:type="paragraph" w:styleId="Title">
    <w:name w:val="Title"/>
    <w:basedOn w:val="Normal"/>
    <w:next w:val="Normal"/>
    <w:link w:val="TitleChar"/>
    <w:uiPriority w:val="10"/>
    <w:qFormat/>
    <w:rsid w:val="002060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06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0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0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606D"/>
    <w:rPr>
      <w:i/>
      <w:iCs/>
      <w:color w:val="404040" w:themeColor="text1" w:themeTint="BF"/>
    </w:rPr>
  </w:style>
  <w:style w:type="paragraph" w:styleId="ListParagraph">
    <w:name w:val="List Paragraph"/>
    <w:basedOn w:val="Normal"/>
    <w:uiPriority w:val="34"/>
    <w:qFormat/>
    <w:rsid w:val="0020606D"/>
    <w:pPr>
      <w:ind w:left="720"/>
      <w:contextualSpacing/>
    </w:pPr>
  </w:style>
  <w:style w:type="character" w:styleId="IntenseEmphasis">
    <w:name w:val="Intense Emphasis"/>
    <w:basedOn w:val="DefaultParagraphFont"/>
    <w:uiPriority w:val="21"/>
    <w:qFormat/>
    <w:rsid w:val="0020606D"/>
    <w:rPr>
      <w:i/>
      <w:iCs/>
      <w:color w:val="0F4761" w:themeColor="accent1" w:themeShade="BF"/>
    </w:rPr>
  </w:style>
  <w:style w:type="paragraph" w:styleId="IntenseQuote">
    <w:name w:val="Intense Quote"/>
    <w:basedOn w:val="Normal"/>
    <w:next w:val="Normal"/>
    <w:link w:val="IntenseQuoteChar"/>
    <w:uiPriority w:val="30"/>
    <w:qFormat/>
    <w:rsid w:val="002060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06D"/>
    <w:rPr>
      <w:i/>
      <w:iCs/>
      <w:color w:val="0F4761" w:themeColor="accent1" w:themeShade="BF"/>
    </w:rPr>
  </w:style>
  <w:style w:type="character" w:styleId="IntenseReference">
    <w:name w:val="Intense Reference"/>
    <w:basedOn w:val="DefaultParagraphFont"/>
    <w:uiPriority w:val="32"/>
    <w:qFormat/>
    <w:rsid w:val="002060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3</Pages>
  <Words>488</Words>
  <Characters>2783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Salem Alhabshi</dc:creator>
  <cp:keywords/>
  <dc:description/>
  <cp:lastModifiedBy>Salem Alhabshi</cp:lastModifiedBy>
  <cp:revision>2</cp:revision>
  <dcterms:created xsi:type="dcterms:W3CDTF">2024-09-22T22:56:00Z</dcterms:created>
  <dcterms:modified xsi:type="dcterms:W3CDTF">2024-09-23T02:35:00Z</dcterms:modified>
</cp:coreProperties>
</file>