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F4A9C" w14:textId="15C1B13C" w:rsidR="576062CF" w:rsidRPr="008326ED" w:rsidRDefault="006A4047" w:rsidP="008326ED">
      <w:pPr>
        <w:rPr>
          <w:rFonts w:ascii="Times New Roman" w:hAnsi="Times New Roman" w:cs="Times New Roman"/>
          <w:sz w:val="24"/>
          <w:szCs w:val="24"/>
        </w:rPr>
      </w:pPr>
      <w:r w:rsidRPr="008326ED">
        <w:rPr>
          <w:rFonts w:ascii="Times New Roman" w:hAnsi="Times New Roman" w:cs="Times New Roman"/>
          <w:sz w:val="24"/>
          <w:szCs w:val="24"/>
        </w:rPr>
        <w:t>STADIUM MANAGEMENT TECHNOLOGY</w:t>
      </w:r>
    </w:p>
    <w:p w14:paraId="094E255B" w14:textId="77777777" w:rsidR="576062CF" w:rsidRPr="008326ED" w:rsidRDefault="576062CF" w:rsidP="008326ED">
      <w:pPr>
        <w:rPr>
          <w:rFonts w:ascii="Times New Roman" w:hAnsi="Times New Roman" w:cs="Times New Roman"/>
          <w:sz w:val="24"/>
          <w:szCs w:val="24"/>
        </w:rPr>
      </w:pPr>
    </w:p>
    <w:p w14:paraId="15FBD001" w14:textId="77777777" w:rsidR="576062CF" w:rsidRPr="008326ED" w:rsidRDefault="576062CF" w:rsidP="008326ED">
      <w:pPr>
        <w:rPr>
          <w:rFonts w:ascii="Times New Roman" w:hAnsi="Times New Roman" w:cs="Times New Roman"/>
          <w:sz w:val="24"/>
          <w:szCs w:val="24"/>
        </w:rPr>
      </w:pPr>
    </w:p>
    <w:p w14:paraId="786775D3" w14:textId="77777777" w:rsidR="576062CF" w:rsidRDefault="576062CF" w:rsidP="008326ED">
      <w:pPr>
        <w:rPr>
          <w:rFonts w:ascii="Times New Roman" w:hAnsi="Times New Roman" w:cs="Times New Roman"/>
          <w:sz w:val="24"/>
          <w:szCs w:val="24"/>
        </w:rPr>
      </w:pPr>
    </w:p>
    <w:p w14:paraId="1A17A159" w14:textId="77777777" w:rsidR="005A2638" w:rsidRDefault="005A2638" w:rsidP="008326ED">
      <w:pPr>
        <w:rPr>
          <w:rFonts w:ascii="Times New Roman" w:hAnsi="Times New Roman" w:cs="Times New Roman"/>
          <w:sz w:val="24"/>
          <w:szCs w:val="24"/>
        </w:rPr>
      </w:pPr>
    </w:p>
    <w:p w14:paraId="5F027DA1" w14:textId="77777777" w:rsidR="005A2638" w:rsidRDefault="005A2638" w:rsidP="008326ED">
      <w:pPr>
        <w:rPr>
          <w:rFonts w:ascii="Times New Roman" w:hAnsi="Times New Roman" w:cs="Times New Roman"/>
          <w:sz w:val="24"/>
          <w:szCs w:val="24"/>
        </w:rPr>
      </w:pPr>
    </w:p>
    <w:p w14:paraId="26B92100" w14:textId="77777777" w:rsidR="005A2638" w:rsidRDefault="005A2638" w:rsidP="008326ED">
      <w:pPr>
        <w:rPr>
          <w:rFonts w:ascii="Times New Roman" w:hAnsi="Times New Roman" w:cs="Times New Roman"/>
          <w:sz w:val="24"/>
          <w:szCs w:val="24"/>
        </w:rPr>
      </w:pPr>
    </w:p>
    <w:p w14:paraId="07DA6968" w14:textId="77777777" w:rsidR="005A2638" w:rsidRPr="008326ED" w:rsidRDefault="005A2638" w:rsidP="008326ED">
      <w:pPr>
        <w:rPr>
          <w:rFonts w:ascii="Times New Roman" w:hAnsi="Times New Roman" w:cs="Times New Roman"/>
          <w:sz w:val="24"/>
          <w:szCs w:val="24"/>
        </w:rPr>
      </w:pPr>
    </w:p>
    <w:p w14:paraId="34201A16" w14:textId="1AFDC084" w:rsidR="576062CF" w:rsidRPr="008326ED" w:rsidRDefault="006A4047" w:rsidP="008326ED">
      <w:pPr>
        <w:pStyle w:val="Title"/>
        <w:rPr>
          <w:rFonts w:ascii="Times New Roman" w:hAnsi="Times New Roman" w:cs="Times New Roman"/>
          <w:b w:val="0"/>
          <w:bCs w:val="0"/>
          <w:sz w:val="24"/>
          <w:szCs w:val="24"/>
        </w:rPr>
      </w:pPr>
      <w:r w:rsidRPr="008326ED">
        <w:rPr>
          <w:rFonts w:ascii="Times New Roman" w:hAnsi="Times New Roman" w:cs="Times New Roman"/>
          <w:b w:val="0"/>
          <w:bCs w:val="0"/>
          <w:sz w:val="24"/>
          <w:szCs w:val="24"/>
        </w:rPr>
        <w:t>Stadium Management Technology &amp; AI</w:t>
      </w:r>
    </w:p>
    <w:p w14:paraId="4E959030" w14:textId="7CFCB20D" w:rsidR="576062CF" w:rsidRPr="008326ED" w:rsidRDefault="00FD478C" w:rsidP="008326ED">
      <w:pPr>
        <w:pStyle w:val="Subtitle"/>
        <w:rPr>
          <w:rFonts w:ascii="Times New Roman" w:hAnsi="Times New Roman" w:cs="Times New Roman"/>
          <w:sz w:val="24"/>
          <w:szCs w:val="24"/>
        </w:rPr>
      </w:pPr>
      <w:r w:rsidRPr="008326ED">
        <w:rPr>
          <w:rFonts w:ascii="Times New Roman" w:hAnsi="Times New Roman" w:cs="Times New Roman"/>
          <w:sz w:val="24"/>
          <w:szCs w:val="24"/>
        </w:rPr>
        <w:t xml:space="preserve"> </w:t>
      </w:r>
    </w:p>
    <w:p w14:paraId="5AC9653E" w14:textId="069788EA" w:rsidR="00FD478C" w:rsidRPr="008326ED" w:rsidRDefault="006A4047" w:rsidP="008326ED">
      <w:pPr>
        <w:pStyle w:val="Subtitle"/>
        <w:rPr>
          <w:rFonts w:ascii="Times New Roman" w:hAnsi="Times New Roman" w:cs="Times New Roman"/>
          <w:sz w:val="24"/>
          <w:szCs w:val="24"/>
        </w:rPr>
      </w:pPr>
      <w:r w:rsidRPr="008326ED">
        <w:rPr>
          <w:rFonts w:ascii="Times New Roman" w:hAnsi="Times New Roman" w:cs="Times New Roman"/>
          <w:sz w:val="24"/>
          <w:szCs w:val="24"/>
        </w:rPr>
        <w:t>Salem Alhabshi</w:t>
      </w:r>
    </w:p>
    <w:p w14:paraId="7B3DD343" w14:textId="7EF2DF9E" w:rsidR="00FD478C" w:rsidRPr="008326ED" w:rsidRDefault="006A4047" w:rsidP="008326ED">
      <w:pPr>
        <w:pStyle w:val="Subtitle"/>
        <w:rPr>
          <w:rFonts w:ascii="Times New Roman" w:hAnsi="Times New Roman" w:cs="Times New Roman"/>
          <w:sz w:val="24"/>
          <w:szCs w:val="24"/>
        </w:rPr>
      </w:pPr>
      <w:r w:rsidRPr="008326ED">
        <w:rPr>
          <w:rFonts w:ascii="Times New Roman" w:hAnsi="Times New Roman" w:cs="Times New Roman"/>
          <w:sz w:val="24"/>
          <w:szCs w:val="24"/>
        </w:rPr>
        <w:t>Florida International University</w:t>
      </w:r>
    </w:p>
    <w:p w14:paraId="0DDEA615" w14:textId="24E8DFF5" w:rsidR="00FD478C" w:rsidRPr="008326ED" w:rsidRDefault="006A4047" w:rsidP="008326ED">
      <w:pPr>
        <w:pStyle w:val="Subtitle"/>
        <w:rPr>
          <w:rFonts w:ascii="Times New Roman" w:hAnsi="Times New Roman" w:cs="Times New Roman"/>
          <w:sz w:val="24"/>
          <w:szCs w:val="24"/>
        </w:rPr>
      </w:pPr>
      <w:r w:rsidRPr="008326ED">
        <w:rPr>
          <w:rFonts w:ascii="Times New Roman" w:hAnsi="Times New Roman" w:cs="Times New Roman"/>
          <w:sz w:val="24"/>
          <w:szCs w:val="24"/>
        </w:rPr>
        <w:t>HMG 6446</w:t>
      </w:r>
      <w:r w:rsidR="00FD478C" w:rsidRPr="008326ED">
        <w:rPr>
          <w:rFonts w:ascii="Times New Roman" w:hAnsi="Times New Roman" w:cs="Times New Roman"/>
          <w:sz w:val="24"/>
          <w:szCs w:val="24"/>
        </w:rPr>
        <w:t xml:space="preserve"> </w:t>
      </w:r>
    </w:p>
    <w:p w14:paraId="319626F5" w14:textId="77777777" w:rsidR="576062CF" w:rsidRPr="008326ED" w:rsidRDefault="576062CF" w:rsidP="008326ED">
      <w:pPr>
        <w:rPr>
          <w:rFonts w:ascii="Times New Roman" w:hAnsi="Times New Roman" w:cs="Times New Roman"/>
          <w:sz w:val="24"/>
          <w:szCs w:val="24"/>
        </w:rPr>
      </w:pPr>
    </w:p>
    <w:p w14:paraId="686148BD" w14:textId="77777777" w:rsidR="717E282B" w:rsidRPr="008326ED" w:rsidRDefault="717E282B" w:rsidP="008326ED">
      <w:pPr>
        <w:rPr>
          <w:rFonts w:ascii="Times New Roman" w:hAnsi="Times New Roman" w:cs="Times New Roman"/>
          <w:sz w:val="24"/>
          <w:szCs w:val="24"/>
        </w:rPr>
      </w:pPr>
    </w:p>
    <w:p w14:paraId="77305C4A" w14:textId="77777777" w:rsidR="717E282B" w:rsidRPr="008326ED" w:rsidRDefault="717E282B" w:rsidP="008326ED">
      <w:pPr>
        <w:rPr>
          <w:rFonts w:ascii="Times New Roman" w:hAnsi="Times New Roman" w:cs="Times New Roman"/>
          <w:sz w:val="24"/>
          <w:szCs w:val="24"/>
        </w:rPr>
      </w:pPr>
    </w:p>
    <w:p w14:paraId="155176BA" w14:textId="77777777" w:rsidR="717E282B" w:rsidRPr="008326ED" w:rsidRDefault="717E282B" w:rsidP="008326ED">
      <w:pPr>
        <w:rPr>
          <w:rFonts w:ascii="Times New Roman" w:hAnsi="Times New Roman" w:cs="Times New Roman"/>
          <w:sz w:val="24"/>
          <w:szCs w:val="24"/>
        </w:rPr>
      </w:pPr>
    </w:p>
    <w:p w14:paraId="71446A00" w14:textId="77777777" w:rsidR="717E282B" w:rsidRPr="008326ED" w:rsidRDefault="717E282B" w:rsidP="008326ED">
      <w:pPr>
        <w:rPr>
          <w:rFonts w:ascii="Times New Roman" w:hAnsi="Times New Roman" w:cs="Times New Roman"/>
          <w:sz w:val="24"/>
          <w:szCs w:val="24"/>
        </w:rPr>
      </w:pPr>
    </w:p>
    <w:p w14:paraId="68A37730" w14:textId="77777777" w:rsidR="709762D6" w:rsidRPr="008326ED" w:rsidRDefault="709762D6" w:rsidP="008326ED">
      <w:pPr>
        <w:rPr>
          <w:rFonts w:ascii="Times New Roman" w:hAnsi="Times New Roman" w:cs="Times New Roman"/>
          <w:sz w:val="24"/>
          <w:szCs w:val="24"/>
        </w:rPr>
      </w:pPr>
    </w:p>
    <w:p w14:paraId="62204992" w14:textId="77777777" w:rsidR="709762D6" w:rsidRPr="008326ED" w:rsidRDefault="709762D6" w:rsidP="008326ED">
      <w:pPr>
        <w:rPr>
          <w:rFonts w:ascii="Times New Roman" w:hAnsi="Times New Roman" w:cs="Times New Roman"/>
          <w:sz w:val="24"/>
          <w:szCs w:val="24"/>
        </w:rPr>
      </w:pPr>
    </w:p>
    <w:p w14:paraId="0BB35DC7" w14:textId="77777777" w:rsidR="717E282B" w:rsidRPr="008326ED" w:rsidRDefault="717E282B" w:rsidP="008326ED">
      <w:pPr>
        <w:rPr>
          <w:rFonts w:ascii="Times New Roman" w:hAnsi="Times New Roman" w:cs="Times New Roman"/>
          <w:sz w:val="24"/>
          <w:szCs w:val="24"/>
        </w:rPr>
      </w:pPr>
    </w:p>
    <w:p w14:paraId="7B2158CE" w14:textId="77777777" w:rsidR="5643BF48" w:rsidRPr="008326ED" w:rsidRDefault="5643BF48" w:rsidP="008326ED">
      <w:pPr>
        <w:rPr>
          <w:rFonts w:ascii="Times New Roman" w:hAnsi="Times New Roman" w:cs="Times New Roman"/>
          <w:sz w:val="24"/>
          <w:szCs w:val="24"/>
        </w:rPr>
      </w:pPr>
    </w:p>
    <w:p w14:paraId="4958DBE9" w14:textId="77777777" w:rsidR="733B038C" w:rsidRPr="008326ED" w:rsidRDefault="733B038C" w:rsidP="008326ED">
      <w:pPr>
        <w:rPr>
          <w:rFonts w:ascii="Times New Roman" w:hAnsi="Times New Roman" w:cs="Times New Roman"/>
          <w:sz w:val="24"/>
          <w:szCs w:val="24"/>
        </w:rPr>
      </w:pPr>
    </w:p>
    <w:p w14:paraId="457792D9" w14:textId="610A6B1C" w:rsidR="576062CF" w:rsidRPr="008326ED" w:rsidRDefault="576062CF" w:rsidP="008326ED">
      <w:pPr>
        <w:rPr>
          <w:rFonts w:ascii="Times New Roman" w:hAnsi="Times New Roman" w:cs="Times New Roman"/>
          <w:sz w:val="24"/>
          <w:szCs w:val="24"/>
        </w:rPr>
      </w:pPr>
    </w:p>
    <w:p w14:paraId="22830DB6" w14:textId="77777777" w:rsidR="005A2638" w:rsidRPr="005A2638" w:rsidRDefault="005A2638" w:rsidP="005A2638">
      <w:pPr>
        <w:jc w:val="center"/>
        <w:rPr>
          <w:rFonts w:ascii="Times New Roman" w:hAnsi="Times New Roman" w:cs="Times New Roman"/>
          <w:sz w:val="24"/>
          <w:szCs w:val="24"/>
        </w:rPr>
      </w:pPr>
      <w:r w:rsidRPr="005A2638">
        <w:rPr>
          <w:rFonts w:ascii="Times New Roman" w:hAnsi="Times New Roman" w:cs="Times New Roman"/>
          <w:sz w:val="24"/>
          <w:szCs w:val="24"/>
        </w:rPr>
        <w:t>Introduction</w:t>
      </w:r>
    </w:p>
    <w:p w14:paraId="18B1CC25"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The rapid evolution of technology has transformed numerous industries, and sports is no exception. Stadiums, once merely venues for games, have evolved into complex hubs for entertainment, community engagement, and large-scale event management. As the scale and complexity of sports events grow, stadium management demands innovative solutions to ensure operational efficiency, security, and an enhanced fan experience. Artificial Intelligence (AI) is at the forefront of this transformation, playing a pivotal role in modernizing stadium management through intelligent automation, data-driven decision-making, and personalized user engagement.</w:t>
      </w:r>
    </w:p>
    <w:p w14:paraId="05670AF0" w14:textId="79D8C36D"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The integration of AI in stadium management addresses multifaceted challenges, from optimizing energy consumption to managing crowd dynamics and enhancing spectator satisfaction. These innovations not only redefine operational standards but also pave the way for a more sustainable, inclusive, and engaging future for sports and entertainment. This article draws insights from four key studies, exploring how AI and related technologies are reshaping stadium operations, while also discussing the challenges and opportunities in implementing these advancements.</w:t>
      </w:r>
    </w:p>
    <w:p w14:paraId="5D1B4DB6"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AI in Stadium Management: Transforming the Experience</w:t>
      </w:r>
    </w:p>
    <w:p w14:paraId="7B81259E"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1. Smart Stadiums as Laboratories of Innovation</w:t>
      </w:r>
    </w:p>
    <w:p w14:paraId="248D0AD2"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 xml:space="preserve">Smart stadiums serve as "living laboratories" for testing and implementing cutting-edge technologies, as highlighted by Yang and Cole (2020). These venues leverage AI and data analytics to create interactive, efficient ecosystems. For fans, this means an elevated experience through real-time updates, personalized engagement, and enhanced comfort. Mobile apps </w:t>
      </w:r>
      <w:r w:rsidRPr="005A2638">
        <w:rPr>
          <w:rFonts w:ascii="Times New Roman" w:hAnsi="Times New Roman" w:cs="Times New Roman"/>
          <w:sz w:val="24"/>
          <w:szCs w:val="24"/>
        </w:rPr>
        <w:lastRenderedPageBreak/>
        <w:t>integrated with AI provide attendees with features such as seat navigation, concessions ordering, and game statistics, all tailored to individual preferences.</w:t>
      </w:r>
    </w:p>
    <w:p w14:paraId="51E4EDD5"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Beyond enhancing the fan experience, AI contributes significantly to security. Features like facial recognition, behavioral analytics, and advanced monitoring systems ensure the safety of attendees. For instance, AI-powered surveillance can detect unusual patterns in crowd behavior, allowing security personnel to address potential risks before they escalate. These proactive measures help stadiums maintain order and prevent disruptions, particularly during high-profile events.</w:t>
      </w:r>
    </w:p>
    <w:p w14:paraId="5684F286"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Smart stadiums also utilize connected devices and sensors to monitor and control various aspects of the venue, including temperature, lighting, and sound systems. This integration ensures a seamless operational flow, reducing human error and enhancing overall efficiency.</w:t>
      </w:r>
    </w:p>
    <w:p w14:paraId="4558D8F8"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2. AI-Driven Sustainability</w:t>
      </w:r>
    </w:p>
    <w:p w14:paraId="7C887735"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Sustainability has become a cornerstone of modern stadium operations, with AI playing a central role in achieving environmental goals. Hou Xiaobo (2024) highlights how AI optimizes energy consumption by analyzing real-time data and predicting future demands. For instance, AI systems can dynamically adjust lighting, heating, and cooling based on the number of attendees, weather conditions, and event schedules. This level of precision not only reduces operational costs but also minimizes the carbon footprint of the venue.</w:t>
      </w:r>
    </w:p>
    <w:p w14:paraId="1A5239A5"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 xml:space="preserve">In addition to energy management, smart stadiums are increasingly incorporating renewable energy sources, such as solar panels, into their designs. AI systems monitor and manage these renewable sources, ensuring their efficient integration into the stadium’s overall energy grid. Waste management is another area where AI contributes significantly. Intelligent </w:t>
      </w:r>
      <w:r w:rsidRPr="005A2638">
        <w:rPr>
          <w:rFonts w:ascii="Times New Roman" w:hAnsi="Times New Roman" w:cs="Times New Roman"/>
          <w:sz w:val="24"/>
          <w:szCs w:val="24"/>
        </w:rPr>
        <w:lastRenderedPageBreak/>
        <w:t>waste collection systems, guided by AI, can optimize routes for waste disposal and recycling during events, ensuring a cleaner and more eco-friendly environment.</w:t>
      </w:r>
    </w:p>
    <w:p w14:paraId="5F7A3F7D"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Sustainability efforts also extend to water management. AI-driven systems can monitor water usage in real-time, detecting leaks and optimizing water distribution for irrigation and sanitation systems. These innovations align with global efforts to promote environmentally conscious operations, making AI indispensable in the pursuit of sustainability.</w:t>
      </w:r>
    </w:p>
    <w:p w14:paraId="6FE2825D"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3. Advanced Applications in FIFA World Cup 2022</w:t>
      </w:r>
    </w:p>
    <w:p w14:paraId="5FB00F76"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The FIFA World Cup Qatar 2022 served as a showcase for cutting-edge AI-driven innovations in stadium management. These technologies set new standards for efficiency, security, and inclusivity. For example, AI-enabled systems enhanced security through drone-based surveillance and real-time crowd flow analysis. These systems allowed event organizers to monitor large crowds effectively, ensuring safety and reducing bottlenecks during entry and exit.</w:t>
      </w:r>
    </w:p>
    <w:p w14:paraId="004E0E71"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Interactive technologies at the World Cup also improved accessibility for visually impaired fans. Devices like Bonocle and tactile communication tools allowed these attendees to enjoy the games in a more inclusive manner. AI-powered payment systems streamlined transactions, enabling contactless and biometric payment methods for food, beverages, and merchandise, reducing wait times and enhancing the overall fan experience.</w:t>
      </w:r>
    </w:p>
    <w:p w14:paraId="4D8CC018"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The event also highlighted the use of smart building technologies for climate control. Solar-powered cooling systems, regulated by AI, maintained comfortable temperatures in open-air stadiums, showcasing the potential for integrating sustainability with fan comfort.</w:t>
      </w:r>
    </w:p>
    <w:p w14:paraId="2BB237A8"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4. Strategic Assessment Models</w:t>
      </w:r>
    </w:p>
    <w:p w14:paraId="6F0DEF36"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 xml:space="preserve">Zhu and Peng (2024) introduced the Strategic Smart Stadium Assessment Model (SSSAM), which uses AI and genetic algorithms to evaluate and optimize stadium operations. </w:t>
      </w:r>
      <w:r w:rsidRPr="005A2638">
        <w:rPr>
          <w:rFonts w:ascii="Times New Roman" w:hAnsi="Times New Roman" w:cs="Times New Roman"/>
          <w:sz w:val="24"/>
          <w:szCs w:val="24"/>
        </w:rPr>
        <w:lastRenderedPageBreak/>
        <w:t>This model provides a systematic approach to addressing challenges in resource allocation, crowd management, and operational efficiency. By analyzing historical and real-time data, the SSSAM predicts potential issues and offers solutions to mitigate them before they impact the event.</w:t>
      </w:r>
    </w:p>
    <w:p w14:paraId="049ED9E4"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For example, the model integrates Building Information Modeling (BIM) with AIoT (Artificial Intelligence of Things) to optimize infrastructure and facilities management. BIM allows for a comprehensive 3D visualization of the stadium, enabling managers to monitor and maintain the venue more effectively. AIoT systems further enhance this capability by connecting various devices and sensors, enabling real-time monitoring and adjustments. The SSSAM has been successfully applied in case studies, demonstrating its potential to revolutionize stadium management.</w:t>
      </w:r>
    </w:p>
    <w:p w14:paraId="5D19A943" w14:textId="7588AC60" w:rsidR="005A2638" w:rsidRPr="005A2638" w:rsidRDefault="005A2638" w:rsidP="005A2638">
      <w:pPr>
        <w:rPr>
          <w:rFonts w:ascii="Times New Roman" w:hAnsi="Times New Roman" w:cs="Times New Roman"/>
          <w:sz w:val="24"/>
          <w:szCs w:val="24"/>
        </w:rPr>
      </w:pPr>
    </w:p>
    <w:p w14:paraId="3C7F5A57"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Innovative Fan and Family-Friendly Technologies</w:t>
      </w:r>
    </w:p>
    <w:p w14:paraId="7CB97DC4"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Integrating innovative technologies like the Budweiser Buddy Cup exemplifies how smart gadgets can enhance fan engagement and social interaction. The Buddy Cup, equipped with built-in sensors and connectivity features, allows users to connect their social media profiles simply by clinking glasses, creating a shared digital experience that extends beyond the physical event. In stadium settings, this technology not only adds an element of joy and novelty but also fosters community and connectivity among attendees. Such smart tools align seamlessly with the objectives of modern stadium management by leveraging technology to amplify enjoyment while promoting digital interaction in a live event environment.</w:t>
      </w:r>
    </w:p>
    <w:p w14:paraId="731AB0F3" w14:textId="3BB5D4C6" w:rsidR="005A2638" w:rsidRPr="005A2638" w:rsidRDefault="005A2638" w:rsidP="005A2638">
      <w:pPr>
        <w:rPr>
          <w:rFonts w:ascii="Times New Roman" w:hAnsi="Times New Roman" w:cs="Times New Roman"/>
          <w:sz w:val="24"/>
          <w:szCs w:val="24"/>
        </w:rPr>
      </w:pPr>
      <w:r>
        <w:rPr>
          <w:rFonts w:ascii="Times New Roman" w:hAnsi="Times New Roman" w:cs="Times New Roman"/>
          <w:sz w:val="24"/>
          <w:szCs w:val="24"/>
        </w:rPr>
        <w:t>Moreover</w:t>
      </w:r>
      <w:r w:rsidRPr="005A2638">
        <w:rPr>
          <w:rFonts w:ascii="Times New Roman" w:hAnsi="Times New Roman" w:cs="Times New Roman"/>
          <w:sz w:val="24"/>
          <w:szCs w:val="24"/>
        </w:rPr>
        <w:t xml:space="preserve">, introducing smart bracelets for children provides a practical and innovative solution to enhance safety and peace of mind for families attending events. These bracelets, </w:t>
      </w:r>
      <w:r w:rsidRPr="005A2638">
        <w:rPr>
          <w:rFonts w:ascii="Times New Roman" w:hAnsi="Times New Roman" w:cs="Times New Roman"/>
          <w:sz w:val="24"/>
          <w:szCs w:val="24"/>
        </w:rPr>
        <w:lastRenderedPageBreak/>
        <w:t>equipped with GPS tracking and smartphone connectivity, allow parents to monitor their child’s location in real-time through a dedicated app. In the event a child becomes separated, the bracelet can store the parent’s contact information, enabling security personnel to quickly reunite the family. This technology not only ensures the safety of young attendees but also demonstrates a commitment to providing a family-friendly environment. By integrating such thoughtful features, stadiums can enhance the overall experience for parents and children, fostering trust and loyalty among attendees.</w:t>
      </w:r>
    </w:p>
    <w:p w14:paraId="620357EE" w14:textId="49B07517" w:rsidR="005A2638" w:rsidRPr="005A2638" w:rsidRDefault="005A2638" w:rsidP="005A2638">
      <w:pPr>
        <w:rPr>
          <w:rFonts w:ascii="Times New Roman" w:hAnsi="Times New Roman" w:cs="Times New Roman"/>
          <w:sz w:val="24"/>
          <w:szCs w:val="24"/>
        </w:rPr>
      </w:pPr>
    </w:p>
    <w:p w14:paraId="355136D4"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The Challenges of AI Implementation</w:t>
      </w:r>
    </w:p>
    <w:p w14:paraId="07B1360A"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While AI offers transformative benefits, its adoption in stadium management faces challenges:</w:t>
      </w:r>
    </w:p>
    <w:p w14:paraId="3472DB00" w14:textId="77777777" w:rsidR="005A2638" w:rsidRPr="005A2638" w:rsidRDefault="005A2638" w:rsidP="005A2638">
      <w:pPr>
        <w:numPr>
          <w:ilvl w:val="0"/>
          <w:numId w:val="5"/>
        </w:numPr>
        <w:rPr>
          <w:rFonts w:ascii="Times New Roman" w:hAnsi="Times New Roman" w:cs="Times New Roman"/>
          <w:sz w:val="24"/>
          <w:szCs w:val="24"/>
        </w:rPr>
      </w:pPr>
      <w:r w:rsidRPr="005A2638">
        <w:rPr>
          <w:rFonts w:ascii="Times New Roman" w:hAnsi="Times New Roman" w:cs="Times New Roman"/>
          <w:sz w:val="24"/>
          <w:szCs w:val="24"/>
        </w:rPr>
        <w:t>Data Privacy Concerns: Collecting and analyzing vast amounts of personal data raise ethical questions about user privacy and data security. Addressing these concerns requires robust cybersecurity measures and transparent data policies.</w:t>
      </w:r>
    </w:p>
    <w:p w14:paraId="35485FC6" w14:textId="77777777" w:rsidR="005A2638" w:rsidRPr="005A2638" w:rsidRDefault="005A2638" w:rsidP="005A2638">
      <w:pPr>
        <w:numPr>
          <w:ilvl w:val="0"/>
          <w:numId w:val="5"/>
        </w:numPr>
        <w:rPr>
          <w:rFonts w:ascii="Times New Roman" w:hAnsi="Times New Roman" w:cs="Times New Roman"/>
          <w:sz w:val="24"/>
          <w:szCs w:val="24"/>
        </w:rPr>
      </w:pPr>
      <w:r w:rsidRPr="005A2638">
        <w:rPr>
          <w:rFonts w:ascii="Times New Roman" w:hAnsi="Times New Roman" w:cs="Times New Roman"/>
          <w:sz w:val="24"/>
          <w:szCs w:val="24"/>
        </w:rPr>
        <w:t>Cost and Infrastructure: Implementing AI systems demands significant investment in infrastructure, technology, and training, making it a prohibitive option for smaller or older venues.</w:t>
      </w:r>
    </w:p>
    <w:p w14:paraId="348F016D" w14:textId="77777777" w:rsidR="005A2638" w:rsidRPr="005A2638" w:rsidRDefault="005A2638" w:rsidP="005A2638">
      <w:pPr>
        <w:numPr>
          <w:ilvl w:val="0"/>
          <w:numId w:val="5"/>
        </w:numPr>
        <w:rPr>
          <w:rFonts w:ascii="Times New Roman" w:hAnsi="Times New Roman" w:cs="Times New Roman"/>
          <w:sz w:val="24"/>
          <w:szCs w:val="24"/>
        </w:rPr>
      </w:pPr>
      <w:r w:rsidRPr="005A2638">
        <w:rPr>
          <w:rFonts w:ascii="Times New Roman" w:hAnsi="Times New Roman" w:cs="Times New Roman"/>
          <w:sz w:val="24"/>
          <w:szCs w:val="24"/>
        </w:rPr>
        <w:t>Skill Gaps: Effective utilization of AI requires specialized skills and training, posing challenges for traditional management teams. Bridging this gap involves targeted training programs and collaboration with technology providers.</w:t>
      </w:r>
    </w:p>
    <w:p w14:paraId="6D368BE9" w14:textId="1188BFEF" w:rsidR="005A2638" w:rsidRPr="005A2638" w:rsidRDefault="005A2638" w:rsidP="005A2638">
      <w:pPr>
        <w:rPr>
          <w:rFonts w:ascii="Times New Roman" w:hAnsi="Times New Roman" w:cs="Times New Roman"/>
          <w:sz w:val="24"/>
          <w:szCs w:val="24"/>
        </w:rPr>
      </w:pPr>
    </w:p>
    <w:p w14:paraId="60A25743"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Future Directions</w:t>
      </w:r>
    </w:p>
    <w:p w14:paraId="4EFA9BA7"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lastRenderedPageBreak/>
        <w:t>The integration of AI in stadium management is set to expand further with advancements in machine learning, blockchain, and adaptive algorithms. Future stadiums will likely feature even smarter systems, including:</w:t>
      </w:r>
    </w:p>
    <w:p w14:paraId="7F32283C" w14:textId="77777777" w:rsidR="005A2638" w:rsidRPr="005A2638" w:rsidRDefault="005A2638" w:rsidP="005A2638">
      <w:pPr>
        <w:numPr>
          <w:ilvl w:val="0"/>
          <w:numId w:val="6"/>
        </w:numPr>
        <w:rPr>
          <w:rFonts w:ascii="Times New Roman" w:hAnsi="Times New Roman" w:cs="Times New Roman"/>
          <w:sz w:val="24"/>
          <w:szCs w:val="24"/>
        </w:rPr>
      </w:pPr>
      <w:r w:rsidRPr="005A2638">
        <w:rPr>
          <w:rFonts w:ascii="Times New Roman" w:hAnsi="Times New Roman" w:cs="Times New Roman"/>
          <w:sz w:val="24"/>
          <w:szCs w:val="24"/>
        </w:rPr>
        <w:t>Predictive Analytics: AI-driven tools for event planning and crowd management to anticipate and address issues proactively.</w:t>
      </w:r>
    </w:p>
    <w:p w14:paraId="423E8C71" w14:textId="77777777" w:rsidR="005A2638" w:rsidRPr="005A2638" w:rsidRDefault="005A2638" w:rsidP="005A2638">
      <w:pPr>
        <w:numPr>
          <w:ilvl w:val="0"/>
          <w:numId w:val="6"/>
        </w:numPr>
        <w:rPr>
          <w:rFonts w:ascii="Times New Roman" w:hAnsi="Times New Roman" w:cs="Times New Roman"/>
          <w:sz w:val="24"/>
          <w:szCs w:val="24"/>
        </w:rPr>
      </w:pPr>
      <w:r w:rsidRPr="005A2638">
        <w:rPr>
          <w:rFonts w:ascii="Times New Roman" w:hAnsi="Times New Roman" w:cs="Times New Roman"/>
          <w:sz w:val="24"/>
          <w:szCs w:val="24"/>
        </w:rPr>
        <w:t>Augmented and Virtual Reality (AR/VR): Enhancing fan experiences through immersive technologies that bring games to life.</w:t>
      </w:r>
    </w:p>
    <w:p w14:paraId="749EB49F" w14:textId="77777777" w:rsidR="005A2638" w:rsidRPr="005A2638" w:rsidRDefault="005A2638" w:rsidP="005A2638">
      <w:pPr>
        <w:numPr>
          <w:ilvl w:val="0"/>
          <w:numId w:val="6"/>
        </w:numPr>
        <w:rPr>
          <w:rFonts w:ascii="Times New Roman" w:hAnsi="Times New Roman" w:cs="Times New Roman"/>
          <w:sz w:val="24"/>
          <w:szCs w:val="24"/>
        </w:rPr>
      </w:pPr>
      <w:r w:rsidRPr="005A2638">
        <w:rPr>
          <w:rFonts w:ascii="Times New Roman" w:hAnsi="Times New Roman" w:cs="Times New Roman"/>
          <w:sz w:val="24"/>
          <w:szCs w:val="24"/>
        </w:rPr>
        <w:t>Autonomous Drones and Robots: Supporting maintenance, logistics, and security with real-time, autonomous operations.</w:t>
      </w:r>
    </w:p>
    <w:p w14:paraId="07843558" w14:textId="77777777" w:rsidR="005A2638" w:rsidRPr="005A2638" w:rsidRDefault="005A2638" w:rsidP="005A2638">
      <w:pPr>
        <w:numPr>
          <w:ilvl w:val="0"/>
          <w:numId w:val="6"/>
        </w:numPr>
        <w:rPr>
          <w:rFonts w:ascii="Times New Roman" w:hAnsi="Times New Roman" w:cs="Times New Roman"/>
          <w:sz w:val="24"/>
          <w:szCs w:val="24"/>
        </w:rPr>
      </w:pPr>
      <w:r w:rsidRPr="005A2638">
        <w:rPr>
          <w:rFonts w:ascii="Times New Roman" w:hAnsi="Times New Roman" w:cs="Times New Roman"/>
          <w:sz w:val="24"/>
          <w:szCs w:val="24"/>
        </w:rPr>
        <w:t>Blockchain Integration: Ensuring secure and transparent ticketing and transactions.</w:t>
      </w:r>
    </w:p>
    <w:p w14:paraId="75FF34ED"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The evolution of these technologies will continue to shape the future of stadium management, aligning operational goals with sustainability and enhanced user experience.</w:t>
      </w:r>
    </w:p>
    <w:p w14:paraId="5A9E5EA2" w14:textId="4637FFBA" w:rsidR="005A2638" w:rsidRPr="005A2638" w:rsidRDefault="005A2638" w:rsidP="005A2638">
      <w:pPr>
        <w:rPr>
          <w:rFonts w:ascii="Times New Roman" w:hAnsi="Times New Roman" w:cs="Times New Roman"/>
          <w:sz w:val="24"/>
          <w:szCs w:val="24"/>
        </w:rPr>
      </w:pPr>
    </w:p>
    <w:p w14:paraId="08A15455" w14:textId="77777777" w:rsidR="005A2638" w:rsidRPr="005A2638" w:rsidRDefault="005A2638" w:rsidP="005A2638">
      <w:pPr>
        <w:jc w:val="center"/>
        <w:rPr>
          <w:rFonts w:ascii="Times New Roman" w:hAnsi="Times New Roman" w:cs="Times New Roman"/>
          <w:sz w:val="24"/>
          <w:szCs w:val="24"/>
        </w:rPr>
      </w:pPr>
      <w:r w:rsidRPr="005A2638">
        <w:rPr>
          <w:rFonts w:ascii="Times New Roman" w:hAnsi="Times New Roman" w:cs="Times New Roman"/>
          <w:sz w:val="24"/>
          <w:szCs w:val="24"/>
        </w:rPr>
        <w:t>Conclusion</w:t>
      </w:r>
    </w:p>
    <w:p w14:paraId="302CEE70"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Stadium management technology, powered by artificial intelligence, represents a paradigm shift in how sports venues operate. From ensuring safety to enhancing fan engagement and achieving sustainability, AI has become indispensable in the management of modern sports venues. The studies explored in this article highlight the transformative potential of AI while addressing the challenges and opportunities that lie ahead. As AI continues to evolve, its integration into stadium management will not only redefine the sports industry but also set new benchmarks for operational excellence and environmental responsibility.</w:t>
      </w:r>
    </w:p>
    <w:p w14:paraId="46C402F2" w14:textId="77777777" w:rsidR="005A2638" w:rsidRPr="005A2638" w:rsidRDefault="005A2638" w:rsidP="005A2638">
      <w:pPr>
        <w:rPr>
          <w:rFonts w:ascii="Times New Roman" w:hAnsi="Times New Roman" w:cs="Times New Roman"/>
          <w:sz w:val="24"/>
          <w:szCs w:val="24"/>
        </w:rPr>
      </w:pPr>
      <w:r w:rsidRPr="005A2638">
        <w:rPr>
          <w:rFonts w:ascii="Times New Roman" w:hAnsi="Times New Roman" w:cs="Times New Roman"/>
          <w:sz w:val="24"/>
          <w:szCs w:val="24"/>
        </w:rPr>
        <w:t xml:space="preserve">Through innovations in sustainability, security, and fan engagement, AI-driven stadiums are becoming models of efficiency and inclusivity. By addressing challenges and embracing </w:t>
      </w:r>
      <w:r w:rsidRPr="005A2638">
        <w:rPr>
          <w:rFonts w:ascii="Times New Roman" w:hAnsi="Times New Roman" w:cs="Times New Roman"/>
          <w:sz w:val="24"/>
          <w:szCs w:val="24"/>
        </w:rPr>
        <w:lastRenderedPageBreak/>
        <w:t>opportunities, the future of stadium management promises to be smarter, greener, and more connected, ensuring that every event is a memorable experience for attendees and a sustainable venture for organizers.</w:t>
      </w:r>
    </w:p>
    <w:p w14:paraId="2E4649C9" w14:textId="77777777" w:rsidR="005A2638" w:rsidRDefault="005A2638" w:rsidP="008326ED">
      <w:pPr>
        <w:pStyle w:val="SectionTitle"/>
        <w:rPr>
          <w:rFonts w:ascii="Times New Roman" w:hAnsi="Times New Roman" w:cs="Times New Roman"/>
          <w:b w:val="0"/>
          <w:bCs w:val="0"/>
          <w:sz w:val="24"/>
          <w:szCs w:val="24"/>
        </w:rPr>
      </w:pPr>
    </w:p>
    <w:p w14:paraId="560A61B5" w14:textId="77777777" w:rsidR="005A2638" w:rsidRDefault="005A2638" w:rsidP="005A2638">
      <w:pPr>
        <w:pStyle w:val="SectionTitle"/>
        <w:jc w:val="left"/>
        <w:rPr>
          <w:rFonts w:ascii="Times New Roman" w:hAnsi="Times New Roman" w:cs="Times New Roman"/>
          <w:b w:val="0"/>
          <w:bCs w:val="0"/>
          <w:sz w:val="24"/>
          <w:szCs w:val="24"/>
        </w:rPr>
      </w:pPr>
    </w:p>
    <w:p w14:paraId="301C794A" w14:textId="77777777" w:rsidR="005A2638" w:rsidRDefault="005A2638" w:rsidP="005A2638"/>
    <w:p w14:paraId="0F118B16" w14:textId="77777777" w:rsidR="005A2638" w:rsidRDefault="005A2638" w:rsidP="005A2638"/>
    <w:p w14:paraId="4E4FE634" w14:textId="77777777" w:rsidR="005A2638" w:rsidRDefault="005A2638" w:rsidP="005A2638"/>
    <w:p w14:paraId="1656186D" w14:textId="77777777" w:rsidR="005A2638" w:rsidRDefault="005A2638" w:rsidP="005A2638"/>
    <w:p w14:paraId="47568FA6" w14:textId="77777777" w:rsidR="005A2638" w:rsidRDefault="005A2638" w:rsidP="005A2638"/>
    <w:p w14:paraId="2D98AE5B" w14:textId="77777777" w:rsidR="005A2638" w:rsidRDefault="005A2638" w:rsidP="005A2638"/>
    <w:p w14:paraId="36EC517D" w14:textId="77777777" w:rsidR="005A2638" w:rsidRDefault="005A2638" w:rsidP="005A2638"/>
    <w:p w14:paraId="2CBE1AA6" w14:textId="77777777" w:rsidR="005A2638" w:rsidRDefault="005A2638" w:rsidP="005A2638"/>
    <w:p w14:paraId="6CBE53D3" w14:textId="77777777" w:rsidR="005A2638" w:rsidRDefault="005A2638" w:rsidP="005A2638"/>
    <w:p w14:paraId="6A28C457" w14:textId="77777777" w:rsidR="005A2638" w:rsidRDefault="005A2638" w:rsidP="005A2638"/>
    <w:p w14:paraId="7CBEC19F" w14:textId="77777777" w:rsidR="005A2638" w:rsidRDefault="005A2638" w:rsidP="005A2638"/>
    <w:p w14:paraId="344C63B9" w14:textId="77777777" w:rsidR="005A2638" w:rsidRDefault="005A2638" w:rsidP="005A2638"/>
    <w:p w14:paraId="4E55FB0F" w14:textId="77777777" w:rsidR="005A2638" w:rsidRDefault="005A2638" w:rsidP="005A2638"/>
    <w:p w14:paraId="70A4B353" w14:textId="77777777" w:rsidR="005A2638" w:rsidRDefault="005A2638" w:rsidP="005A2638"/>
    <w:p w14:paraId="4EC642F2" w14:textId="77777777" w:rsidR="005A2638" w:rsidRDefault="005A2638" w:rsidP="005A2638"/>
    <w:p w14:paraId="3D1A9421" w14:textId="77777777" w:rsidR="005A2638" w:rsidRDefault="005A2638" w:rsidP="005A2638"/>
    <w:p w14:paraId="1A99C1AC" w14:textId="77777777" w:rsidR="005A2638" w:rsidRDefault="005A2638" w:rsidP="005A2638"/>
    <w:p w14:paraId="153A1751" w14:textId="77777777" w:rsidR="005A2638" w:rsidRDefault="005A2638" w:rsidP="005A2638"/>
    <w:p w14:paraId="593A0078" w14:textId="77777777" w:rsidR="005A2638" w:rsidRPr="005A2638" w:rsidRDefault="005A2638" w:rsidP="005A2638"/>
    <w:p w14:paraId="0F742214" w14:textId="763B2514" w:rsidR="576062CF" w:rsidRPr="00CD0D48" w:rsidRDefault="00000000" w:rsidP="008326ED">
      <w:pPr>
        <w:pStyle w:val="SectionTitle"/>
        <w:rPr>
          <w:rFonts w:ascii="Times New Roman" w:hAnsi="Times New Roman" w:cs="Times New Roman"/>
          <w:b w:val="0"/>
          <w:bCs w:val="0"/>
          <w:sz w:val="24"/>
          <w:szCs w:val="24"/>
        </w:rPr>
      </w:pPr>
      <w:sdt>
        <w:sdtPr>
          <w:rPr>
            <w:rFonts w:ascii="Times New Roman" w:hAnsi="Times New Roman" w:cs="Times New Roman"/>
            <w:b w:val="0"/>
            <w:bCs w:val="0"/>
            <w:sz w:val="24"/>
            <w:szCs w:val="24"/>
          </w:rPr>
          <w:id w:val="682713825"/>
          <w:placeholder>
            <w:docPart w:val="DEB3221C8B625840BC0B108248D5789A"/>
          </w:placeholder>
          <w:temporary/>
          <w:showingPlcHdr/>
          <w15:appearance w15:val="hidden"/>
        </w:sdtPr>
        <w:sdtContent>
          <w:r w:rsidR="00FA4C9E" w:rsidRPr="00CD0D48">
            <w:rPr>
              <w:rFonts w:ascii="Times New Roman" w:hAnsi="Times New Roman" w:cs="Times New Roman"/>
              <w:b w:val="0"/>
              <w:bCs w:val="0"/>
              <w:sz w:val="24"/>
              <w:szCs w:val="24"/>
            </w:rPr>
            <w:t>References</w:t>
          </w:r>
        </w:sdtContent>
      </w:sdt>
      <w:r w:rsidR="576062CF" w:rsidRPr="00CD0D48">
        <w:rPr>
          <w:rFonts w:ascii="Times New Roman" w:hAnsi="Times New Roman" w:cs="Times New Roman"/>
          <w:b w:val="0"/>
          <w:bCs w:val="0"/>
          <w:sz w:val="24"/>
          <w:szCs w:val="24"/>
        </w:rPr>
        <w:t xml:space="preserve"> </w:t>
      </w:r>
    </w:p>
    <w:p w14:paraId="5624744E" w14:textId="77777777" w:rsidR="00122BBE" w:rsidRPr="00CD0D48" w:rsidRDefault="00122BBE" w:rsidP="008326ED">
      <w:pPr>
        <w:rPr>
          <w:rFonts w:ascii="Times New Roman" w:hAnsi="Times New Roman" w:cs="Times New Roman"/>
          <w:sz w:val="24"/>
          <w:szCs w:val="24"/>
        </w:rPr>
      </w:pPr>
      <w:r w:rsidRPr="00CD0D48">
        <w:rPr>
          <w:rFonts w:ascii="Times New Roman" w:hAnsi="Times New Roman" w:cs="Times New Roman"/>
          <w:sz w:val="24"/>
          <w:szCs w:val="24"/>
        </w:rPr>
        <w:t>Hou, X. (2023). Application research of artificial intelligence technology in smart stadium management under the background of low carbon economy.</w:t>
      </w:r>
    </w:p>
    <w:p w14:paraId="4CAAD930" w14:textId="77777777" w:rsidR="00122BBE" w:rsidRPr="00CD0D48" w:rsidRDefault="00122BBE" w:rsidP="008326ED">
      <w:pPr>
        <w:rPr>
          <w:rFonts w:ascii="Times New Roman" w:hAnsi="Times New Roman" w:cs="Times New Roman"/>
          <w:sz w:val="24"/>
          <w:szCs w:val="24"/>
        </w:rPr>
      </w:pPr>
      <w:r w:rsidRPr="00CD0D48">
        <w:rPr>
          <w:rFonts w:ascii="Times New Roman" w:hAnsi="Times New Roman" w:cs="Times New Roman"/>
          <w:sz w:val="24"/>
          <w:szCs w:val="24"/>
        </w:rPr>
        <w:t xml:space="preserve">Yang, C., &amp; Cole, C. L. (2022). Smart stadium as a laboratory of innovation: Technology, sport, and </w:t>
      </w:r>
      <w:proofErr w:type="spellStart"/>
      <w:r w:rsidRPr="00CD0D48">
        <w:rPr>
          <w:rFonts w:ascii="Times New Roman" w:hAnsi="Times New Roman" w:cs="Times New Roman"/>
          <w:sz w:val="24"/>
          <w:szCs w:val="24"/>
        </w:rPr>
        <w:t>datafied</w:t>
      </w:r>
      <w:proofErr w:type="spellEnd"/>
      <w:r w:rsidRPr="00CD0D48">
        <w:rPr>
          <w:rFonts w:ascii="Times New Roman" w:hAnsi="Times New Roman" w:cs="Times New Roman"/>
          <w:sz w:val="24"/>
          <w:szCs w:val="24"/>
        </w:rPr>
        <w:t xml:space="preserve"> normalization of the fans. </w:t>
      </w:r>
      <w:r w:rsidRPr="00CD0D48">
        <w:rPr>
          <w:rFonts w:ascii="Times New Roman" w:hAnsi="Times New Roman" w:cs="Times New Roman"/>
          <w:i/>
          <w:iCs/>
          <w:sz w:val="24"/>
          <w:szCs w:val="24"/>
        </w:rPr>
        <w:t>Communication &amp; Sport</w:t>
      </w:r>
      <w:r w:rsidRPr="00CD0D48">
        <w:rPr>
          <w:rFonts w:ascii="Times New Roman" w:hAnsi="Times New Roman" w:cs="Times New Roman"/>
          <w:sz w:val="24"/>
          <w:szCs w:val="24"/>
        </w:rPr>
        <w:t>, </w:t>
      </w:r>
      <w:r w:rsidRPr="00CD0D48">
        <w:rPr>
          <w:rFonts w:ascii="Times New Roman" w:hAnsi="Times New Roman" w:cs="Times New Roman"/>
          <w:i/>
          <w:iCs/>
          <w:sz w:val="24"/>
          <w:szCs w:val="24"/>
        </w:rPr>
        <w:t>10</w:t>
      </w:r>
      <w:r w:rsidRPr="00CD0D48">
        <w:rPr>
          <w:rFonts w:ascii="Times New Roman" w:hAnsi="Times New Roman" w:cs="Times New Roman"/>
          <w:sz w:val="24"/>
          <w:szCs w:val="24"/>
        </w:rPr>
        <w:t>(2), 374-389.</w:t>
      </w:r>
    </w:p>
    <w:p w14:paraId="7A654F91" w14:textId="68F50323" w:rsidR="576062CF" w:rsidRPr="00CD0D48" w:rsidRDefault="00122BBE" w:rsidP="008326ED">
      <w:pPr>
        <w:rPr>
          <w:rFonts w:ascii="Times New Roman" w:hAnsi="Times New Roman" w:cs="Times New Roman"/>
          <w:sz w:val="24"/>
          <w:szCs w:val="24"/>
        </w:rPr>
      </w:pPr>
      <w:proofErr w:type="spellStart"/>
      <w:r w:rsidRPr="00CD0D48">
        <w:rPr>
          <w:rFonts w:ascii="Times New Roman" w:hAnsi="Times New Roman" w:cs="Times New Roman"/>
          <w:sz w:val="24"/>
          <w:szCs w:val="24"/>
        </w:rPr>
        <w:t>Lusweti</w:t>
      </w:r>
      <w:proofErr w:type="spellEnd"/>
      <w:r w:rsidRPr="00CD0D48">
        <w:rPr>
          <w:rFonts w:ascii="Times New Roman" w:hAnsi="Times New Roman" w:cs="Times New Roman"/>
          <w:sz w:val="24"/>
          <w:szCs w:val="24"/>
        </w:rPr>
        <w:t xml:space="preserve">, S. W., &amp; Odawa, J. (2023). Towards the advanced technology of smart, secure and mobile stadiums: a perspective of </w:t>
      </w:r>
      <w:proofErr w:type="spellStart"/>
      <w:r w:rsidRPr="00CD0D48">
        <w:rPr>
          <w:rFonts w:ascii="Times New Roman" w:hAnsi="Times New Roman" w:cs="Times New Roman"/>
          <w:sz w:val="24"/>
          <w:szCs w:val="24"/>
        </w:rPr>
        <w:t>fifa</w:t>
      </w:r>
      <w:proofErr w:type="spellEnd"/>
      <w:r w:rsidRPr="00CD0D48">
        <w:rPr>
          <w:rFonts w:ascii="Times New Roman" w:hAnsi="Times New Roman" w:cs="Times New Roman"/>
          <w:sz w:val="24"/>
          <w:szCs w:val="24"/>
        </w:rPr>
        <w:t xml:space="preserve"> world Cup Qatar 2022. </w:t>
      </w:r>
      <w:r w:rsidRPr="00CD0D48">
        <w:rPr>
          <w:rFonts w:ascii="Times New Roman" w:hAnsi="Times New Roman" w:cs="Times New Roman"/>
          <w:i/>
          <w:iCs/>
          <w:sz w:val="24"/>
          <w:szCs w:val="24"/>
        </w:rPr>
        <w:t>Computer Science and Information Technology</w:t>
      </w:r>
      <w:r w:rsidRPr="00CD0D48">
        <w:rPr>
          <w:rFonts w:ascii="Times New Roman" w:hAnsi="Times New Roman" w:cs="Times New Roman"/>
          <w:sz w:val="24"/>
          <w:szCs w:val="24"/>
        </w:rPr>
        <w:t>, </w:t>
      </w:r>
      <w:r w:rsidRPr="00CD0D48">
        <w:rPr>
          <w:rFonts w:ascii="Times New Roman" w:hAnsi="Times New Roman" w:cs="Times New Roman"/>
          <w:i/>
          <w:iCs/>
          <w:sz w:val="24"/>
          <w:szCs w:val="24"/>
        </w:rPr>
        <w:t>11</w:t>
      </w:r>
      <w:r w:rsidRPr="00CD0D48">
        <w:rPr>
          <w:rFonts w:ascii="Times New Roman" w:hAnsi="Times New Roman" w:cs="Times New Roman"/>
          <w:sz w:val="24"/>
          <w:szCs w:val="24"/>
        </w:rPr>
        <w:t>(2), 21-30.</w:t>
      </w:r>
    </w:p>
    <w:p w14:paraId="1172553E" w14:textId="225B1324" w:rsidR="008326ED" w:rsidRPr="00CD0D48" w:rsidRDefault="008326ED" w:rsidP="008326ED">
      <w:pPr>
        <w:rPr>
          <w:rFonts w:ascii="Times New Roman" w:hAnsi="Times New Roman" w:cs="Times New Roman"/>
          <w:sz w:val="24"/>
          <w:szCs w:val="24"/>
        </w:rPr>
      </w:pPr>
      <w:r w:rsidRPr="00CD0D48">
        <w:rPr>
          <w:rFonts w:ascii="Times New Roman" w:hAnsi="Times New Roman" w:cs="Times New Roman"/>
          <w:sz w:val="24"/>
          <w:szCs w:val="24"/>
        </w:rPr>
        <w:t>Zhu, X., &amp; Peng, X. (2024). Strategic assessment model of smart stadiums based on genetic algorithms and literature visualization analysis: A case study from Chengdu, China. </w:t>
      </w:r>
      <w:proofErr w:type="spellStart"/>
      <w:r w:rsidRPr="00CD0D48">
        <w:rPr>
          <w:rFonts w:ascii="Times New Roman" w:hAnsi="Times New Roman" w:cs="Times New Roman"/>
          <w:i/>
          <w:iCs/>
          <w:sz w:val="24"/>
          <w:szCs w:val="24"/>
        </w:rPr>
        <w:t>Heliyon</w:t>
      </w:r>
      <w:proofErr w:type="spellEnd"/>
      <w:r w:rsidRPr="00CD0D48">
        <w:rPr>
          <w:rFonts w:ascii="Times New Roman" w:hAnsi="Times New Roman" w:cs="Times New Roman"/>
          <w:sz w:val="24"/>
          <w:szCs w:val="24"/>
        </w:rPr>
        <w:t>, </w:t>
      </w:r>
      <w:r w:rsidRPr="00CD0D48">
        <w:rPr>
          <w:rFonts w:ascii="Times New Roman" w:hAnsi="Times New Roman" w:cs="Times New Roman"/>
          <w:i/>
          <w:iCs/>
          <w:sz w:val="24"/>
          <w:szCs w:val="24"/>
        </w:rPr>
        <w:t>10</w:t>
      </w:r>
      <w:r w:rsidRPr="00CD0D48">
        <w:rPr>
          <w:rFonts w:ascii="Times New Roman" w:hAnsi="Times New Roman" w:cs="Times New Roman"/>
          <w:sz w:val="24"/>
          <w:szCs w:val="24"/>
        </w:rPr>
        <w:t>(11).</w:t>
      </w:r>
    </w:p>
    <w:p w14:paraId="0A00282C" w14:textId="77777777" w:rsidR="008326ED" w:rsidRDefault="008326ED" w:rsidP="008326ED">
      <w:pPr>
        <w:rPr>
          <w:rFonts w:ascii="Times New Roman" w:hAnsi="Times New Roman" w:cs="Times New Roman"/>
          <w:sz w:val="24"/>
          <w:szCs w:val="24"/>
        </w:rPr>
      </w:pPr>
    </w:p>
    <w:p w14:paraId="2070EA71" w14:textId="77777777" w:rsidR="008326ED" w:rsidRPr="008326ED" w:rsidRDefault="008326ED" w:rsidP="008326ED">
      <w:pPr>
        <w:rPr>
          <w:rFonts w:ascii="Times New Roman" w:hAnsi="Times New Roman" w:cs="Times New Roman"/>
          <w:sz w:val="24"/>
          <w:szCs w:val="24"/>
        </w:rPr>
      </w:pPr>
    </w:p>
    <w:sectPr w:rsidR="008326ED" w:rsidRPr="008326E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326DED" w14:textId="77777777" w:rsidR="00F528A7" w:rsidRDefault="00F528A7">
      <w:pPr>
        <w:spacing w:line="240" w:lineRule="auto"/>
      </w:pPr>
      <w:r>
        <w:separator/>
      </w:r>
    </w:p>
  </w:endnote>
  <w:endnote w:type="continuationSeparator" w:id="0">
    <w:p w14:paraId="680EB8F6" w14:textId="77777777" w:rsidR="00F528A7" w:rsidRDefault="00F528A7">
      <w:pPr>
        <w:spacing w:line="240" w:lineRule="auto"/>
      </w:pPr>
      <w:r>
        <w:continuationSeparator/>
      </w:r>
    </w:p>
  </w:endnote>
  <w:endnote w:type="continuationNotice" w:id="1">
    <w:p w14:paraId="3C9CB1E7" w14:textId="77777777" w:rsidR="00F528A7" w:rsidRDefault="00F528A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F4842" w14:textId="77777777" w:rsidR="00CA1E31" w:rsidRDefault="00CA1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57983AAA" w14:textId="77777777" w:rsidTr="733B038C">
      <w:tc>
        <w:tcPr>
          <w:tcW w:w="3120" w:type="dxa"/>
        </w:tcPr>
        <w:p w14:paraId="65FCE3A7" w14:textId="77777777" w:rsidR="733B038C" w:rsidRDefault="733B038C" w:rsidP="733B038C">
          <w:pPr>
            <w:pStyle w:val="Header"/>
            <w:ind w:left="-115"/>
          </w:pPr>
        </w:p>
      </w:tc>
      <w:tc>
        <w:tcPr>
          <w:tcW w:w="3120" w:type="dxa"/>
        </w:tcPr>
        <w:p w14:paraId="31B67AA6" w14:textId="77777777" w:rsidR="733B038C" w:rsidRDefault="733B038C" w:rsidP="733B038C">
          <w:pPr>
            <w:pStyle w:val="Header"/>
            <w:jc w:val="center"/>
          </w:pPr>
        </w:p>
      </w:tc>
      <w:tc>
        <w:tcPr>
          <w:tcW w:w="3120" w:type="dxa"/>
        </w:tcPr>
        <w:p w14:paraId="408C0B3F" w14:textId="77777777" w:rsidR="733B038C" w:rsidRDefault="733B038C" w:rsidP="733B038C">
          <w:pPr>
            <w:pStyle w:val="Header"/>
            <w:ind w:right="-115"/>
            <w:jc w:val="right"/>
          </w:pPr>
        </w:p>
      </w:tc>
    </w:tr>
  </w:tbl>
  <w:p w14:paraId="060F703E"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2B2DE885" w14:textId="77777777" w:rsidTr="733B038C">
      <w:tc>
        <w:tcPr>
          <w:tcW w:w="3120" w:type="dxa"/>
        </w:tcPr>
        <w:p w14:paraId="182B38F1" w14:textId="77777777" w:rsidR="733B038C" w:rsidRDefault="733B038C" w:rsidP="733B038C">
          <w:pPr>
            <w:pStyle w:val="Header"/>
            <w:ind w:left="-115"/>
          </w:pPr>
        </w:p>
      </w:tc>
      <w:tc>
        <w:tcPr>
          <w:tcW w:w="3120" w:type="dxa"/>
        </w:tcPr>
        <w:p w14:paraId="4D3433E4" w14:textId="77777777" w:rsidR="733B038C" w:rsidRDefault="733B038C" w:rsidP="733B038C">
          <w:pPr>
            <w:pStyle w:val="Header"/>
            <w:jc w:val="center"/>
          </w:pPr>
        </w:p>
      </w:tc>
      <w:tc>
        <w:tcPr>
          <w:tcW w:w="3120" w:type="dxa"/>
        </w:tcPr>
        <w:p w14:paraId="66B79076" w14:textId="77777777" w:rsidR="733B038C" w:rsidRDefault="733B038C" w:rsidP="733B038C">
          <w:pPr>
            <w:pStyle w:val="Header"/>
            <w:ind w:right="-115"/>
            <w:jc w:val="right"/>
          </w:pPr>
        </w:p>
      </w:tc>
    </w:tr>
  </w:tbl>
  <w:p w14:paraId="1B3DEE24"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4FB1B4" w14:textId="77777777" w:rsidR="00F528A7" w:rsidRDefault="00F528A7">
      <w:pPr>
        <w:spacing w:line="240" w:lineRule="auto"/>
      </w:pPr>
      <w:r>
        <w:separator/>
      </w:r>
    </w:p>
  </w:footnote>
  <w:footnote w:type="continuationSeparator" w:id="0">
    <w:p w14:paraId="22299D15" w14:textId="77777777" w:rsidR="00F528A7" w:rsidRDefault="00F528A7">
      <w:pPr>
        <w:spacing w:line="240" w:lineRule="auto"/>
      </w:pPr>
      <w:r>
        <w:continuationSeparator/>
      </w:r>
    </w:p>
  </w:footnote>
  <w:footnote w:type="continuationNotice" w:id="1">
    <w:p w14:paraId="789B179B" w14:textId="77777777" w:rsidR="00F528A7" w:rsidRDefault="00F528A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B591D" w14:textId="77777777" w:rsidR="00CA1E31" w:rsidRDefault="00CA1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904DBE" w14:paraId="5F77BCA5" w14:textId="77777777" w:rsidTr="008830C9">
      <w:tc>
        <w:tcPr>
          <w:tcW w:w="3120" w:type="dxa"/>
        </w:tcPr>
        <w:p w14:paraId="6CAC9ED7" w14:textId="77777777" w:rsidR="00604652" w:rsidRDefault="00000000" w:rsidP="00604652">
          <w:pPr>
            <w:pStyle w:val="Header"/>
          </w:pPr>
          <w:sdt>
            <w:sdtPr>
              <w:id w:val="-1622601055"/>
              <w:placeholder>
                <w:docPart w:val="6CFD3C6D3A790B47B1857046AA859727"/>
              </w:placeholder>
              <w:temporary/>
              <w:showingPlcHdr/>
              <w15:appearance w15:val="hidden"/>
            </w:sdtPr>
            <w:sdtContent>
              <w:r w:rsidR="00604652" w:rsidRPr="00FD478C">
                <w:t>RUNNING HEAD TITLE</w:t>
              </w:r>
            </w:sdtContent>
          </w:sdt>
          <w:r w:rsidR="00904DBE">
            <w:t xml:space="preserve"> </w:t>
          </w:r>
          <w:sdt>
            <w:sdtPr>
              <w:id w:val="-82374865"/>
              <w:placeholder>
                <w:docPart w:val="FA732FB1B2EB0E45A0C6880E0AC01D0B"/>
              </w:placeholder>
              <w:temporary/>
              <w:showingPlcHdr/>
              <w15:appearance w15:val="hidden"/>
            </w:sdtPr>
            <w:sdtContent>
              <w:r w:rsidR="00604652">
                <w:t>(SHORTENED)</w:t>
              </w:r>
            </w:sdtContent>
          </w:sdt>
        </w:p>
      </w:tc>
      <w:tc>
        <w:tcPr>
          <w:tcW w:w="3120" w:type="dxa"/>
        </w:tcPr>
        <w:p w14:paraId="35569DB6" w14:textId="77777777" w:rsidR="00904DBE" w:rsidRDefault="00904DBE" w:rsidP="00904DBE">
          <w:pPr>
            <w:pStyle w:val="Header"/>
            <w:jc w:val="center"/>
          </w:pPr>
        </w:p>
      </w:tc>
      <w:tc>
        <w:tcPr>
          <w:tcW w:w="3120" w:type="dxa"/>
        </w:tcPr>
        <w:p w14:paraId="56ED0F7B"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0F8CF36A"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57F07C5D" w14:textId="77777777" w:rsidTr="00FD478C">
      <w:tc>
        <w:tcPr>
          <w:tcW w:w="3120" w:type="dxa"/>
        </w:tcPr>
        <w:p w14:paraId="6B230379" w14:textId="77777777" w:rsidR="733B038C" w:rsidRPr="00FD478C" w:rsidRDefault="00000000" w:rsidP="00FD478C">
          <w:pPr>
            <w:pStyle w:val="Header"/>
          </w:pPr>
          <w:sdt>
            <w:sdtPr>
              <w:id w:val="-376635527"/>
              <w:placeholder>
                <w:docPart w:val="725E314C4021E94CBCFBAF72A173E9BC"/>
              </w:placeholder>
              <w:temporary/>
              <w:showingPlcHdr/>
              <w15:appearance w15:val="hidden"/>
            </w:sdtPr>
            <w:sdtContent>
              <w:r w:rsidR="00A75901" w:rsidRPr="00FD478C">
                <w:t>RUNNING HEAD TITLE</w:t>
              </w:r>
            </w:sdtContent>
          </w:sdt>
        </w:p>
      </w:tc>
      <w:tc>
        <w:tcPr>
          <w:tcW w:w="3120" w:type="dxa"/>
        </w:tcPr>
        <w:p w14:paraId="39493C62" w14:textId="77777777" w:rsidR="733B038C" w:rsidRDefault="733B038C" w:rsidP="733B038C">
          <w:pPr>
            <w:pStyle w:val="Header"/>
            <w:jc w:val="center"/>
          </w:pPr>
        </w:p>
      </w:tc>
      <w:tc>
        <w:tcPr>
          <w:tcW w:w="3120" w:type="dxa"/>
        </w:tcPr>
        <w:p w14:paraId="499E4601" w14:textId="77777777" w:rsidR="733B038C" w:rsidRDefault="733B038C" w:rsidP="733B038C">
          <w:pPr>
            <w:pStyle w:val="Header"/>
            <w:ind w:right="-115"/>
            <w:jc w:val="right"/>
          </w:pPr>
        </w:p>
      </w:tc>
    </w:tr>
  </w:tbl>
  <w:p w14:paraId="3FDFDA1F"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955AE"/>
    <w:multiLevelType w:val="multilevel"/>
    <w:tmpl w:val="94D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E37B0"/>
    <w:multiLevelType w:val="multilevel"/>
    <w:tmpl w:val="2870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85C9F"/>
    <w:multiLevelType w:val="multilevel"/>
    <w:tmpl w:val="1FA2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481E0A"/>
    <w:multiLevelType w:val="multilevel"/>
    <w:tmpl w:val="352A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75172"/>
    <w:multiLevelType w:val="multilevel"/>
    <w:tmpl w:val="7C64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8293A"/>
    <w:multiLevelType w:val="multilevel"/>
    <w:tmpl w:val="B8CE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350542">
    <w:abstractNumId w:val="2"/>
  </w:num>
  <w:num w:numId="2" w16cid:durableId="1174147845">
    <w:abstractNumId w:val="3"/>
  </w:num>
  <w:num w:numId="3" w16cid:durableId="1146094938">
    <w:abstractNumId w:val="5"/>
  </w:num>
  <w:num w:numId="4" w16cid:durableId="1002125324">
    <w:abstractNumId w:val="0"/>
  </w:num>
  <w:num w:numId="5" w16cid:durableId="984548052">
    <w:abstractNumId w:val="1"/>
  </w:num>
  <w:num w:numId="6" w16cid:durableId="335766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047"/>
    <w:rsid w:val="00045051"/>
    <w:rsid w:val="00122BBE"/>
    <w:rsid w:val="00162566"/>
    <w:rsid w:val="002C3BE4"/>
    <w:rsid w:val="002F7E04"/>
    <w:rsid w:val="00371BD9"/>
    <w:rsid w:val="0042207D"/>
    <w:rsid w:val="004C683E"/>
    <w:rsid w:val="00500997"/>
    <w:rsid w:val="00530EF3"/>
    <w:rsid w:val="005936DA"/>
    <w:rsid w:val="005A2638"/>
    <w:rsid w:val="00604652"/>
    <w:rsid w:val="006A4047"/>
    <w:rsid w:val="006C101C"/>
    <w:rsid w:val="006F4709"/>
    <w:rsid w:val="00702B81"/>
    <w:rsid w:val="00727711"/>
    <w:rsid w:val="0074264E"/>
    <w:rsid w:val="00796468"/>
    <w:rsid w:val="007D4A2B"/>
    <w:rsid w:val="007E2D6A"/>
    <w:rsid w:val="008078FA"/>
    <w:rsid w:val="00823731"/>
    <w:rsid w:val="008326ED"/>
    <w:rsid w:val="00904DBE"/>
    <w:rsid w:val="00A75901"/>
    <w:rsid w:val="00B5233A"/>
    <w:rsid w:val="00BA6612"/>
    <w:rsid w:val="00C26C30"/>
    <w:rsid w:val="00CA1E31"/>
    <w:rsid w:val="00CD0D48"/>
    <w:rsid w:val="00CD7F50"/>
    <w:rsid w:val="00DA395D"/>
    <w:rsid w:val="00DF1ADF"/>
    <w:rsid w:val="00DF3215"/>
    <w:rsid w:val="00E078FD"/>
    <w:rsid w:val="00E23707"/>
    <w:rsid w:val="00E879E7"/>
    <w:rsid w:val="00F43ACD"/>
    <w:rsid w:val="00F528A7"/>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1A5D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2042016">
      <w:bodyDiv w:val="1"/>
      <w:marLeft w:val="0"/>
      <w:marRight w:val="0"/>
      <w:marTop w:val="0"/>
      <w:marBottom w:val="0"/>
      <w:divBdr>
        <w:top w:val="none" w:sz="0" w:space="0" w:color="auto"/>
        <w:left w:val="none" w:sz="0" w:space="0" w:color="auto"/>
        <w:bottom w:val="none" w:sz="0" w:space="0" w:color="auto"/>
        <w:right w:val="none" w:sz="0" w:space="0" w:color="auto"/>
      </w:divBdr>
    </w:div>
    <w:div w:id="915167841">
      <w:bodyDiv w:val="1"/>
      <w:marLeft w:val="0"/>
      <w:marRight w:val="0"/>
      <w:marTop w:val="0"/>
      <w:marBottom w:val="0"/>
      <w:divBdr>
        <w:top w:val="none" w:sz="0" w:space="0" w:color="auto"/>
        <w:left w:val="none" w:sz="0" w:space="0" w:color="auto"/>
        <w:bottom w:val="none" w:sz="0" w:space="0" w:color="auto"/>
        <w:right w:val="none" w:sz="0" w:space="0" w:color="auto"/>
      </w:divBdr>
    </w:div>
    <w:div w:id="1189368086">
      <w:bodyDiv w:val="1"/>
      <w:marLeft w:val="0"/>
      <w:marRight w:val="0"/>
      <w:marTop w:val="0"/>
      <w:marBottom w:val="0"/>
      <w:divBdr>
        <w:top w:val="none" w:sz="0" w:space="0" w:color="auto"/>
        <w:left w:val="none" w:sz="0" w:space="0" w:color="auto"/>
        <w:bottom w:val="none" w:sz="0" w:space="0" w:color="auto"/>
        <w:right w:val="none" w:sz="0" w:space="0" w:color="auto"/>
      </w:divBdr>
    </w:div>
    <w:div w:id="1489861013">
      <w:bodyDiv w:val="1"/>
      <w:marLeft w:val="0"/>
      <w:marRight w:val="0"/>
      <w:marTop w:val="0"/>
      <w:marBottom w:val="0"/>
      <w:divBdr>
        <w:top w:val="none" w:sz="0" w:space="0" w:color="auto"/>
        <w:left w:val="none" w:sz="0" w:space="0" w:color="auto"/>
        <w:bottom w:val="none" w:sz="0" w:space="0" w:color="auto"/>
        <w:right w:val="none" w:sz="0" w:space="0" w:color="auto"/>
      </w:divBdr>
    </w:div>
    <w:div w:id="1679695298">
      <w:bodyDiv w:val="1"/>
      <w:marLeft w:val="0"/>
      <w:marRight w:val="0"/>
      <w:marTop w:val="0"/>
      <w:marBottom w:val="0"/>
      <w:divBdr>
        <w:top w:val="none" w:sz="0" w:space="0" w:color="auto"/>
        <w:left w:val="none" w:sz="0" w:space="0" w:color="auto"/>
        <w:bottom w:val="none" w:sz="0" w:space="0" w:color="auto"/>
        <w:right w:val="none" w:sz="0" w:space="0" w:color="auto"/>
      </w:divBdr>
    </w:div>
    <w:div w:id="1753895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lem/Library/Containers/com.microsoft.Word/Data/Library/Application%20Support/Microsoft/Office/16.0/DTS/Search/%7bEDEAC0B3-C9BC-0743-8B5F-B4B85D643CFE%7dtf0398235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B3221C8B625840BC0B108248D5789A"/>
        <w:category>
          <w:name w:val="General"/>
          <w:gallery w:val="placeholder"/>
        </w:category>
        <w:types>
          <w:type w:val="bbPlcHdr"/>
        </w:types>
        <w:behaviors>
          <w:behavior w:val="content"/>
        </w:behaviors>
        <w:guid w:val="{24419BF4-DB51-DE47-8A2D-E4EFBF16AC5E}"/>
      </w:docPartPr>
      <w:docPartBody>
        <w:p w:rsidR="00000000" w:rsidRDefault="00000000">
          <w:pPr>
            <w:pStyle w:val="DEB3221C8B625840BC0B108248D5789A"/>
          </w:pPr>
          <w:r w:rsidRPr="576062CF">
            <w:t>References</w:t>
          </w:r>
        </w:p>
      </w:docPartBody>
    </w:docPart>
    <w:docPart>
      <w:docPartPr>
        <w:name w:val="6CFD3C6D3A790B47B1857046AA859727"/>
        <w:category>
          <w:name w:val="General"/>
          <w:gallery w:val="placeholder"/>
        </w:category>
        <w:types>
          <w:type w:val="bbPlcHdr"/>
        </w:types>
        <w:behaviors>
          <w:behavior w:val="content"/>
        </w:behaviors>
        <w:guid w:val="{CCDD08B2-6B78-1346-8B53-AD690B61F3A7}"/>
      </w:docPartPr>
      <w:docPartBody>
        <w:p w:rsidR="00000000" w:rsidRDefault="00000000">
          <w:pPr>
            <w:pStyle w:val="6CFD3C6D3A790B47B1857046AA859727"/>
          </w:pPr>
          <w:r>
            <w:t>456</w:t>
          </w:r>
        </w:p>
      </w:docPartBody>
    </w:docPart>
    <w:docPart>
      <w:docPartPr>
        <w:name w:val="FA732FB1B2EB0E45A0C6880E0AC01D0B"/>
        <w:category>
          <w:name w:val="General"/>
          <w:gallery w:val="placeholder"/>
        </w:category>
        <w:types>
          <w:type w:val="bbPlcHdr"/>
        </w:types>
        <w:behaviors>
          <w:behavior w:val="content"/>
        </w:behaviors>
        <w:guid w:val="{747C1978-2ABC-184C-8D7D-DFA75797C945}"/>
      </w:docPartPr>
      <w:docPartBody>
        <w:p w:rsidR="00000000" w:rsidRDefault="00000000">
          <w:pPr>
            <w:pStyle w:val="FA732FB1B2EB0E45A0C6880E0AC01D0B"/>
          </w:pPr>
          <w:r w:rsidRPr="576062CF">
            <w:t>Row Head</w:t>
          </w:r>
        </w:p>
      </w:docPartBody>
    </w:docPart>
    <w:docPart>
      <w:docPartPr>
        <w:name w:val="725E314C4021E94CBCFBAF72A173E9BC"/>
        <w:category>
          <w:name w:val="General"/>
          <w:gallery w:val="placeholder"/>
        </w:category>
        <w:types>
          <w:type w:val="bbPlcHdr"/>
        </w:types>
        <w:behaviors>
          <w:behavior w:val="content"/>
        </w:behaviors>
        <w:guid w:val="{006B4587-C699-4349-9528-48A94CC3C116}"/>
      </w:docPartPr>
      <w:docPartBody>
        <w:p w:rsidR="00000000" w:rsidRDefault="00000000">
          <w:pPr>
            <w:pStyle w:val="725E314C4021E94CBCFBAF72A173E9BC"/>
          </w:pPr>
          <w:r>
            <w:t>789</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2C4"/>
    <w:rsid w:val="00045051"/>
    <w:rsid w:val="00B112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59B70EDCE70F47842DD48F06B54CB4">
    <w:name w:val="8059B70EDCE70F47842DD48F06B54CB4"/>
  </w:style>
  <w:style w:type="paragraph" w:customStyle="1" w:styleId="13928B4E7D13F046B797ED8DF29134F1">
    <w:name w:val="13928B4E7D13F046B797ED8DF29134F1"/>
  </w:style>
  <w:style w:type="paragraph" w:customStyle="1" w:styleId="69CDCA2153A7F5489F518FC39F75BBD8">
    <w:name w:val="69CDCA2153A7F5489F518FC39F75BBD8"/>
  </w:style>
  <w:style w:type="paragraph" w:customStyle="1" w:styleId="CC498AD6ABCD2B42A4B608EA4391E4C1">
    <w:name w:val="CC498AD6ABCD2B42A4B608EA4391E4C1"/>
  </w:style>
  <w:style w:type="paragraph" w:customStyle="1" w:styleId="E1DD6EB175EA824C99BD1102F124FE70">
    <w:name w:val="E1DD6EB175EA824C99BD1102F124FE70"/>
  </w:style>
  <w:style w:type="paragraph" w:customStyle="1" w:styleId="76745D9303F46F4198E2557BF8F84851">
    <w:name w:val="76745D9303F46F4198E2557BF8F84851"/>
  </w:style>
  <w:style w:type="paragraph" w:customStyle="1" w:styleId="C1B602AE5805504BA60C4AF3F267329D">
    <w:name w:val="C1B602AE5805504BA60C4AF3F267329D"/>
  </w:style>
  <w:style w:type="paragraph" w:customStyle="1" w:styleId="FA71419F3F91DA41B404ED810FC57260">
    <w:name w:val="FA71419F3F91DA41B404ED810FC57260"/>
  </w:style>
  <w:style w:type="paragraph" w:customStyle="1" w:styleId="4D893788F7C36448A33CFEA102A5D9CA">
    <w:name w:val="4D893788F7C36448A33CFEA102A5D9CA"/>
  </w:style>
  <w:style w:type="paragraph" w:customStyle="1" w:styleId="91FF271E004A744EBF95C5AB86252EDC">
    <w:name w:val="91FF271E004A744EBF95C5AB86252EDC"/>
  </w:style>
  <w:style w:type="character" w:styleId="Strong">
    <w:name w:val="Strong"/>
    <w:basedOn w:val="DefaultParagraphFont"/>
    <w:uiPriority w:val="22"/>
    <w:qFormat/>
    <w:rPr>
      <w:b/>
      <w:bCs/>
    </w:rPr>
  </w:style>
  <w:style w:type="paragraph" w:customStyle="1" w:styleId="6AC1A3A3A5E6FC4FA2FAC17403025664">
    <w:name w:val="6AC1A3A3A5E6FC4FA2FAC17403025664"/>
  </w:style>
  <w:style w:type="character" w:styleId="Emphasis">
    <w:name w:val="Emphasis"/>
    <w:basedOn w:val="DefaultParagraphFont"/>
    <w:uiPriority w:val="20"/>
    <w:qFormat/>
    <w:rPr>
      <w:i/>
      <w:iCs/>
    </w:rPr>
  </w:style>
  <w:style w:type="paragraph" w:customStyle="1" w:styleId="82C0844F289BB64CA880DBBA07912452">
    <w:name w:val="82C0844F289BB64CA880DBBA07912452"/>
  </w:style>
  <w:style w:type="paragraph" w:customStyle="1" w:styleId="91C8A68491BC5149863FC0E1ACE66047">
    <w:name w:val="91C8A68491BC5149863FC0E1ACE66047"/>
  </w:style>
  <w:style w:type="paragraph" w:customStyle="1" w:styleId="88004B414BD2FD48833407376ED797C2">
    <w:name w:val="88004B414BD2FD48833407376ED797C2"/>
  </w:style>
  <w:style w:type="paragraph" w:customStyle="1" w:styleId="7364436C4CE98D4BBA6D2878C711CBFE">
    <w:name w:val="7364436C4CE98D4BBA6D2878C711CBFE"/>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paragraph" w:customStyle="1" w:styleId="ADEB80BD82C90C409E77DDBAA35A3426">
    <w:name w:val="ADEB80BD82C90C409E77DDBAA35A3426"/>
  </w:style>
  <w:style w:type="paragraph" w:customStyle="1" w:styleId="1A208F3C6A00C246ABD06CAF0CDDD869">
    <w:name w:val="1A208F3C6A00C246ABD06CAF0CDDD869"/>
  </w:style>
  <w:style w:type="paragraph" w:customStyle="1" w:styleId="28CE9ABB46D65F4D93D589E8BE326A2D">
    <w:name w:val="28CE9ABB46D65F4D93D589E8BE326A2D"/>
  </w:style>
  <w:style w:type="paragraph" w:customStyle="1" w:styleId="9050B1590C89B34287169546A0457E52">
    <w:name w:val="9050B1590C89B34287169546A0457E52"/>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paragraph" w:customStyle="1" w:styleId="3968FEDA440073489C5A5539C61CF54F">
    <w:name w:val="3968FEDA440073489C5A5539C61CF54F"/>
  </w:style>
  <w:style w:type="paragraph" w:customStyle="1" w:styleId="D4E76A0123AA5C4B90E32A6FB2E491B8">
    <w:name w:val="D4E76A0123AA5C4B90E32A6FB2E491B8"/>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paragraph" w:customStyle="1" w:styleId="87CBAB893EF0544086ED42D758F0BD48">
    <w:name w:val="87CBAB893EF0544086ED42D758F0BD48"/>
  </w:style>
  <w:style w:type="paragraph" w:customStyle="1" w:styleId="E7840E50C5249C409516FEB808CDF4FB">
    <w:name w:val="E7840E50C5249C409516FEB808CDF4FB"/>
  </w:style>
  <w:style w:type="paragraph" w:customStyle="1" w:styleId="2E27FC1587F5214C832D1ACAEEEF6612">
    <w:name w:val="2E27FC1587F5214C832D1ACAEEEF6612"/>
  </w:style>
  <w:style w:type="paragraph" w:customStyle="1" w:styleId="E9CE2D0A1BC73B4A800ECC596C982D5C">
    <w:name w:val="E9CE2D0A1BC73B4A800ECC596C982D5C"/>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paragraph" w:customStyle="1" w:styleId="08553193D139E142ACE2192656D614A5">
    <w:name w:val="08553193D139E142ACE2192656D614A5"/>
  </w:style>
  <w:style w:type="paragraph" w:customStyle="1" w:styleId="F79DE1DAADF7564095E14C7E682AA5B6">
    <w:name w:val="F79DE1DAADF7564095E14C7E682AA5B6"/>
  </w:style>
  <w:style w:type="paragraph" w:customStyle="1" w:styleId="DEB3221C8B625840BC0B108248D5789A">
    <w:name w:val="DEB3221C8B625840BC0B108248D5789A"/>
  </w:style>
  <w:style w:type="paragraph" w:customStyle="1" w:styleId="81B96C386FB70E40B74F425917815D36">
    <w:name w:val="81B96C386FB70E40B74F425917815D36"/>
  </w:style>
  <w:style w:type="paragraph" w:customStyle="1" w:styleId="72589F4282C73E4898486F0AB68ED0C8">
    <w:name w:val="72589F4282C73E4898486F0AB68ED0C8"/>
  </w:style>
  <w:style w:type="paragraph" w:customStyle="1" w:styleId="12F800A76D2614418C0D39D1438C3BE1">
    <w:name w:val="12F800A76D2614418C0D39D1438C3BE1"/>
  </w:style>
  <w:style w:type="paragraph" w:customStyle="1" w:styleId="793D9B96EFBE444BA40BD33AD3184106">
    <w:name w:val="793D9B96EFBE444BA40BD33AD3184106"/>
  </w:style>
  <w:style w:type="paragraph" w:customStyle="1" w:styleId="ED5DFCC907FD564D87EA318FDC109AEA">
    <w:name w:val="ED5DFCC907FD564D87EA318FDC109AEA"/>
  </w:style>
  <w:style w:type="paragraph" w:customStyle="1" w:styleId="DC80617450D8A5439B761CA91EA25069">
    <w:name w:val="DC80617450D8A5439B761CA91EA25069"/>
  </w:style>
  <w:style w:type="paragraph" w:customStyle="1" w:styleId="5B8DA0ABD884F5428C0C031254D4A55A">
    <w:name w:val="5B8DA0ABD884F5428C0C031254D4A55A"/>
  </w:style>
  <w:style w:type="paragraph" w:customStyle="1" w:styleId="BC6CF36E90FAE84A879C760FBB853959">
    <w:name w:val="BC6CF36E90FAE84A879C760FBB853959"/>
  </w:style>
  <w:style w:type="paragraph" w:customStyle="1" w:styleId="577CB5C271E2B34F95C995E3FE0CBD91">
    <w:name w:val="577CB5C271E2B34F95C995E3FE0CBD91"/>
  </w:style>
  <w:style w:type="paragraph" w:customStyle="1" w:styleId="81B66308F3F9384AA85BB289539DC27A">
    <w:name w:val="81B66308F3F9384AA85BB289539DC27A"/>
  </w:style>
  <w:style w:type="paragraph" w:customStyle="1" w:styleId="EC790D99AD3D64448B54D52809922751">
    <w:name w:val="EC790D99AD3D64448B54D52809922751"/>
  </w:style>
  <w:style w:type="paragraph" w:customStyle="1" w:styleId="13DFA6885B6E5D42800DD34965243881">
    <w:name w:val="13DFA6885B6E5D42800DD34965243881"/>
  </w:style>
  <w:style w:type="paragraph" w:customStyle="1" w:styleId="CE625E896B069E46B9C813A66B3006A3">
    <w:name w:val="CE625E896B069E46B9C813A66B3006A3"/>
  </w:style>
  <w:style w:type="paragraph" w:customStyle="1" w:styleId="D06992E56131A746A3EE41579EADB33F">
    <w:name w:val="D06992E56131A746A3EE41579EADB33F"/>
  </w:style>
  <w:style w:type="paragraph" w:customStyle="1" w:styleId="DE8C8C0230472446901B8B6628DC5AE4">
    <w:name w:val="DE8C8C0230472446901B8B6628DC5AE4"/>
  </w:style>
  <w:style w:type="paragraph" w:customStyle="1" w:styleId="248970026814A648869AFEF4BA10F8BE">
    <w:name w:val="248970026814A648869AFEF4BA10F8BE"/>
  </w:style>
  <w:style w:type="paragraph" w:customStyle="1" w:styleId="06A0B1AB0B63C5468AD05B17100A1011">
    <w:name w:val="06A0B1AB0B63C5468AD05B17100A1011"/>
  </w:style>
  <w:style w:type="paragraph" w:customStyle="1" w:styleId="0EF12B01E560AB47A72272CF0F48EDFE">
    <w:name w:val="0EF12B01E560AB47A72272CF0F48EDFE"/>
  </w:style>
  <w:style w:type="paragraph" w:customStyle="1" w:styleId="177EB14D3E977F4AA62C08EE14533064">
    <w:name w:val="177EB14D3E977F4AA62C08EE14533064"/>
  </w:style>
  <w:style w:type="paragraph" w:customStyle="1" w:styleId="D876AD1880C17D4BAF8A5650C6C4EE59">
    <w:name w:val="D876AD1880C17D4BAF8A5650C6C4EE59"/>
  </w:style>
  <w:style w:type="paragraph" w:customStyle="1" w:styleId="28A75061460D4E4B86EC1D5C83988336">
    <w:name w:val="28A75061460D4E4B86EC1D5C83988336"/>
  </w:style>
  <w:style w:type="paragraph" w:customStyle="1" w:styleId="248A45C730620F408778A8CC7E7C3717">
    <w:name w:val="248A45C730620F408778A8CC7E7C3717"/>
  </w:style>
  <w:style w:type="paragraph" w:customStyle="1" w:styleId="25A656376458CB4A8EA335687066EE61">
    <w:name w:val="25A656376458CB4A8EA335687066EE61"/>
  </w:style>
  <w:style w:type="paragraph" w:customStyle="1" w:styleId="6822E1C650066848AF4A7602E457B3CE">
    <w:name w:val="6822E1C650066848AF4A7602E457B3CE"/>
  </w:style>
  <w:style w:type="paragraph" w:customStyle="1" w:styleId="FB284E04009B2A45BEF35F0A3654BDF7">
    <w:name w:val="FB284E04009B2A45BEF35F0A3654BDF7"/>
  </w:style>
  <w:style w:type="paragraph" w:customStyle="1" w:styleId="09B337641EB3C74CBE95225E1E8DD7FC">
    <w:name w:val="09B337641EB3C74CBE95225E1E8DD7FC"/>
  </w:style>
  <w:style w:type="paragraph" w:customStyle="1" w:styleId="905BAA407218024492B9263D50305CE0">
    <w:name w:val="905BAA407218024492B9263D50305CE0"/>
  </w:style>
  <w:style w:type="paragraph" w:customStyle="1" w:styleId="B4A7174AE40B9049AA49D85043AA3A95">
    <w:name w:val="B4A7174AE40B9049AA49D85043AA3A95"/>
  </w:style>
  <w:style w:type="paragraph" w:customStyle="1" w:styleId="BC29B52D3D5CE9459166798B4C3579C2">
    <w:name w:val="BC29B52D3D5CE9459166798B4C3579C2"/>
  </w:style>
  <w:style w:type="paragraph" w:customStyle="1" w:styleId="69DD0A6A572CE949922BD29C78425602">
    <w:name w:val="69DD0A6A572CE949922BD29C78425602"/>
  </w:style>
  <w:style w:type="paragraph" w:customStyle="1" w:styleId="A4851DE9EF1B7E40BE267CF45C527F72">
    <w:name w:val="A4851DE9EF1B7E40BE267CF45C527F72"/>
  </w:style>
  <w:style w:type="paragraph" w:customStyle="1" w:styleId="FFB956473275BD46BFD41B970A2A4957">
    <w:name w:val="FFB956473275BD46BFD41B970A2A4957"/>
  </w:style>
  <w:style w:type="paragraph" w:customStyle="1" w:styleId="5D67BD5CD885464BB32BE6794179BB2B">
    <w:name w:val="5D67BD5CD885464BB32BE6794179BB2B"/>
  </w:style>
  <w:style w:type="paragraph" w:customStyle="1" w:styleId="69032E8DCA1D484BBA2035550A52FE5D">
    <w:name w:val="69032E8DCA1D484BBA2035550A52FE5D"/>
  </w:style>
  <w:style w:type="paragraph" w:customStyle="1" w:styleId="D8DFFE87926C6D48B4B5CC412021A4D8">
    <w:name w:val="D8DFFE87926C6D48B4B5CC412021A4D8"/>
  </w:style>
  <w:style w:type="paragraph" w:customStyle="1" w:styleId="F8D906359B959F46A510466D78D3EF0C">
    <w:name w:val="F8D906359B959F46A510466D78D3EF0C"/>
  </w:style>
  <w:style w:type="paragraph" w:customStyle="1" w:styleId="9531ECCA65214B4BAE4795765335A4C2">
    <w:name w:val="9531ECCA65214B4BAE4795765335A4C2"/>
  </w:style>
  <w:style w:type="paragraph" w:customStyle="1" w:styleId="B074A207CB817348AFC647104137D7AA">
    <w:name w:val="B074A207CB817348AFC647104137D7AA"/>
  </w:style>
  <w:style w:type="paragraph" w:customStyle="1" w:styleId="088CCCED9F633941998F233AE11170C8">
    <w:name w:val="088CCCED9F633941998F233AE11170C8"/>
  </w:style>
  <w:style w:type="paragraph" w:customStyle="1" w:styleId="EA1B5E62C56E3344B1259A4F9A448CCA">
    <w:name w:val="EA1B5E62C56E3344B1259A4F9A448CCA"/>
  </w:style>
  <w:style w:type="paragraph" w:customStyle="1" w:styleId="634987B3B47FFD4B81DC14A5EFA177D8">
    <w:name w:val="634987B3B47FFD4B81DC14A5EFA177D8"/>
  </w:style>
  <w:style w:type="paragraph" w:customStyle="1" w:styleId="D0191697A6887740995B8482FE3AD904">
    <w:name w:val="D0191697A6887740995B8482FE3AD904"/>
  </w:style>
  <w:style w:type="paragraph" w:customStyle="1" w:styleId="0C96E8D3A2E7E146984E1B5D761CC6C5">
    <w:name w:val="0C96E8D3A2E7E146984E1B5D761CC6C5"/>
  </w:style>
  <w:style w:type="paragraph" w:customStyle="1" w:styleId="125C2C8AA9148447B39B15D2C7F3D9D1">
    <w:name w:val="125C2C8AA9148447B39B15D2C7F3D9D1"/>
  </w:style>
  <w:style w:type="paragraph" w:customStyle="1" w:styleId="F05B5F1BAD1844428FE7D5904A86EC07">
    <w:name w:val="F05B5F1BAD1844428FE7D5904A86EC07"/>
  </w:style>
  <w:style w:type="paragraph" w:customStyle="1" w:styleId="B5D3546F5ECE1D4992F38ABA4468D067">
    <w:name w:val="B5D3546F5ECE1D4992F38ABA4468D067"/>
  </w:style>
  <w:style w:type="paragraph" w:customStyle="1" w:styleId="B707644D99482C4BAFA2BBE0872FB173">
    <w:name w:val="B707644D99482C4BAFA2BBE0872FB173"/>
  </w:style>
  <w:style w:type="paragraph" w:customStyle="1" w:styleId="B03848C2F737154481D0453DCE6AF4EC">
    <w:name w:val="B03848C2F737154481D0453DCE6AF4EC"/>
  </w:style>
  <w:style w:type="paragraph" w:customStyle="1" w:styleId="3201068FCF41D94E869C3222C1CC787C">
    <w:name w:val="3201068FCF41D94E869C3222C1CC787C"/>
  </w:style>
  <w:style w:type="paragraph" w:customStyle="1" w:styleId="6CFD3C6D3A790B47B1857046AA859727">
    <w:name w:val="6CFD3C6D3A790B47B1857046AA859727"/>
  </w:style>
  <w:style w:type="paragraph" w:customStyle="1" w:styleId="FA732FB1B2EB0E45A0C6880E0AC01D0B">
    <w:name w:val="FA732FB1B2EB0E45A0C6880E0AC01D0B"/>
  </w:style>
  <w:style w:type="paragraph" w:customStyle="1" w:styleId="725E314C4021E94CBCFBAF72A173E9BC">
    <w:name w:val="725E314C4021E94CBCFBAF72A173E9BC"/>
  </w:style>
  <w:style w:type="paragraph" w:customStyle="1" w:styleId="50199EC1556FF94C9826D6AD241BADE0">
    <w:name w:val="50199EC1556FF94C9826D6AD241BADE0"/>
  </w:style>
  <w:style w:type="paragraph" w:customStyle="1" w:styleId="879FC2C02E306D40AD7017206B2779DF">
    <w:name w:val="879FC2C02E306D40AD7017206B2779DF"/>
  </w:style>
  <w:style w:type="paragraph" w:customStyle="1" w:styleId="B5455C195FC2E14DAEEDFA932FEEB670">
    <w:name w:val="B5455C195FC2E14DAEEDFA932FEEB670"/>
  </w:style>
  <w:style w:type="paragraph" w:customStyle="1" w:styleId="AE0B343744C0AF47B9159082D2B125F7">
    <w:name w:val="AE0B343744C0AF47B9159082D2B125F7"/>
  </w:style>
  <w:style w:type="paragraph" w:customStyle="1" w:styleId="EE704E3DE7B7F041A13AAD17C3276D76">
    <w:name w:val="EE704E3DE7B7F041A13AAD17C3276D76"/>
  </w:style>
  <w:style w:type="paragraph" w:customStyle="1" w:styleId="C3BA33C7C4ACEB4FA2201C4D75747D94">
    <w:name w:val="C3BA33C7C4ACEB4FA2201C4D75747D94"/>
  </w:style>
  <w:style w:type="paragraph" w:customStyle="1" w:styleId="4838DA1AB714F04AAD0E5E52410BD445">
    <w:name w:val="4838DA1AB714F04AAD0E5E52410BD445"/>
  </w:style>
  <w:style w:type="paragraph" w:customStyle="1" w:styleId="038A49B574A8784F9445C9A94EE48E02">
    <w:name w:val="038A49B574A8784F9445C9A94EE48E02"/>
  </w:style>
  <w:style w:type="character" w:styleId="Hyperlink">
    <w:name w:val="Hyperlink"/>
    <w:basedOn w:val="DefaultParagraphFont"/>
    <w:uiPriority w:val="99"/>
    <w:unhideWhenUsed/>
    <w:rPr>
      <w:color w:val="467886" w:themeColor="hyperlink"/>
      <w:u w:val="single"/>
    </w:rPr>
  </w:style>
  <w:style w:type="paragraph" w:customStyle="1" w:styleId="BA6EFB4F6DE99446B05BB5428549D1FC">
    <w:name w:val="BA6EFB4F6DE99446B05BB5428549D1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9</Pages>
  <Words>1694</Words>
  <Characters>9661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2024-12-07T00:29:00Z</dcterms:created>
  <dcterms:modified xsi:type="dcterms:W3CDTF">2024-12-07T01:33:00Z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