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3 tests, to run: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Cd sim/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./run reg_test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./run per_test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./run smc_test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