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3A7" w14:textId="11379C80" w:rsidR="00EC589E" w:rsidRDefault="00EC589E" w:rsidP="00EC58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EC58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rowdfunding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EC589E">
        <w:rPr>
          <w:rFonts w:ascii="Times New Roman" w:eastAsia="Times New Roman" w:hAnsi="Times New Roman" w:cs="Times New Roman"/>
          <w:b/>
          <w:bCs/>
          <w:sz w:val="32"/>
          <w:szCs w:val="32"/>
        </w:rPr>
        <w:t>ampaigns</w:t>
      </w:r>
    </w:p>
    <w:p w14:paraId="1D7B9300" w14:textId="00F51FCB" w:rsidR="00EC589E" w:rsidRPr="00EC589E" w:rsidRDefault="00EC589E" w:rsidP="00EC58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</w:t>
      </w:r>
    </w:p>
    <w:p w14:paraId="12D08FEF" w14:textId="368470B7" w:rsidR="00EC589E" w:rsidRPr="00EC589E" w:rsidRDefault="00EC589E" w:rsidP="00EC5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89E">
        <w:rPr>
          <w:sz w:val="28"/>
          <w:szCs w:val="28"/>
        </w:rPr>
        <w:t>We see that Plays (theater) campaigns have received the most amount so success, but also have received a lot of failing. However, we do see that the success is above 50% compared to the percentage of failed campaigns. There are some that were cancelled, but overall, this campaign was very successful.</w:t>
      </w:r>
    </w:p>
    <w:p w14:paraId="3D8872AE" w14:textId="3B74F714" w:rsidR="00EC589E" w:rsidRPr="00EC589E" w:rsidRDefault="00EC589E" w:rsidP="00EC5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89E">
        <w:rPr>
          <w:sz w:val="28"/>
          <w:szCs w:val="28"/>
        </w:rPr>
        <w:t xml:space="preserve">We can also see that film &amp; video campaigns that have received success, with more than 50% of campaigns being successful compared to the failed campaigns, and cancelled ones. </w:t>
      </w:r>
    </w:p>
    <w:p w14:paraId="7D70B7BE" w14:textId="56D14EBD" w:rsidR="00EC589E" w:rsidRDefault="00EC589E" w:rsidP="00EC5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89E">
        <w:rPr>
          <w:sz w:val="28"/>
          <w:szCs w:val="28"/>
        </w:rPr>
        <w:t xml:space="preserve">From reviewing the months and the years, it looks like there is a high percentage of failed campaigns each month. Campaigns targeting are often challenging and hard to choose, so I believe there was a potential of improving their failed campaigns, if they have considered the right audiences in which where the campaigns were targeted. </w:t>
      </w:r>
    </w:p>
    <w:p w14:paraId="36C69801" w14:textId="15AB4805" w:rsidR="00EC589E" w:rsidRDefault="00EC589E" w:rsidP="00EC589E">
      <w:pPr>
        <w:rPr>
          <w:b/>
          <w:bCs/>
          <w:sz w:val="32"/>
          <w:szCs w:val="32"/>
        </w:rPr>
      </w:pPr>
      <w:r w:rsidRPr="00EC589E">
        <w:rPr>
          <w:b/>
          <w:bCs/>
          <w:sz w:val="32"/>
          <w:szCs w:val="32"/>
        </w:rPr>
        <w:t>Question 2</w:t>
      </w:r>
    </w:p>
    <w:p w14:paraId="66F6B763" w14:textId="50B73180" w:rsidR="00EC589E" w:rsidRDefault="00EC589E" w:rsidP="00EC58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believe the dataset could have provided a little more information on where the campaigns were created, just so we know a pattern of where the campaigns have failed and why.</w:t>
      </w:r>
    </w:p>
    <w:p w14:paraId="1EF2D4BE" w14:textId="516AB3EA" w:rsidR="00EC589E" w:rsidRDefault="00EC589E" w:rsidP="00EC58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it would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also been nice if we knew who cancelled the campaigns, it makes me curious about the reason and why they failed, again to track pattern and improvement. </w:t>
      </w:r>
    </w:p>
    <w:p w14:paraId="05850B2D" w14:textId="4EBB5873" w:rsidR="00EC589E" w:rsidRDefault="00EC589E" w:rsidP="00EC58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 w14:paraId="043D0BD2" w14:textId="58ABD3BA" w:rsidR="00EC589E" w:rsidRPr="00EC589E" w:rsidRDefault="00593A6F" w:rsidP="00EC58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 think some of my above answers this question already. From the additional tables and data we can add additional graphs that would help us understand the goals better. </w:t>
      </w:r>
    </w:p>
    <w:sectPr w:rsidR="00EC589E" w:rsidRPr="00EC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451"/>
    <w:multiLevelType w:val="hybridMultilevel"/>
    <w:tmpl w:val="BD88C0E6"/>
    <w:lvl w:ilvl="0" w:tplc="88EAD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5991"/>
    <w:multiLevelType w:val="hybridMultilevel"/>
    <w:tmpl w:val="F5F2C988"/>
    <w:lvl w:ilvl="0" w:tplc="A900D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1C85"/>
    <w:multiLevelType w:val="hybridMultilevel"/>
    <w:tmpl w:val="7ACC4264"/>
    <w:lvl w:ilvl="0" w:tplc="F36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6459"/>
    <w:multiLevelType w:val="hybridMultilevel"/>
    <w:tmpl w:val="9402B46C"/>
    <w:lvl w:ilvl="0" w:tplc="6BDE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C55A7"/>
    <w:multiLevelType w:val="hybridMultilevel"/>
    <w:tmpl w:val="3B46616E"/>
    <w:lvl w:ilvl="0" w:tplc="3A787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7362">
    <w:abstractNumId w:val="4"/>
  </w:num>
  <w:num w:numId="2" w16cid:durableId="756561918">
    <w:abstractNumId w:val="0"/>
  </w:num>
  <w:num w:numId="3" w16cid:durableId="745342695">
    <w:abstractNumId w:val="2"/>
  </w:num>
  <w:num w:numId="4" w16cid:durableId="439032904">
    <w:abstractNumId w:val="3"/>
  </w:num>
  <w:num w:numId="5" w16cid:durableId="204748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9E"/>
    <w:rsid w:val="00593A6F"/>
    <w:rsid w:val="006C15ED"/>
    <w:rsid w:val="009F0A44"/>
    <w:rsid w:val="00E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FD8FA"/>
  <w15:chartTrackingRefBased/>
  <w15:docId w15:val="{0322780E-BF9D-EE42-BF57-FB615B2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kareem</dc:creator>
  <cp:keywords/>
  <dc:description/>
  <cp:lastModifiedBy>hamza kareem</cp:lastModifiedBy>
  <cp:revision>2</cp:revision>
  <dcterms:created xsi:type="dcterms:W3CDTF">2022-08-31T05:09:00Z</dcterms:created>
  <dcterms:modified xsi:type="dcterms:W3CDTF">2022-08-31T05:09:00Z</dcterms:modified>
</cp:coreProperties>
</file>