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A1DD" w14:textId="62109D1A" w:rsidR="00981B45" w:rsidRDefault="00336B60" w:rsidP="00981B45">
      <w:pPr>
        <w:pStyle w:val="Header"/>
        <w:rPr>
          <w:sz w:val="72"/>
          <w:szCs w:val="72"/>
        </w:rPr>
      </w:pPr>
      <w:r>
        <w:rPr>
          <w:sz w:val="72"/>
          <w:szCs w:val="72"/>
        </w:rPr>
        <w:tab/>
      </w:r>
      <w:r>
        <w:rPr>
          <w:sz w:val="72"/>
          <w:szCs w:val="72"/>
        </w:rPr>
        <w:tab/>
      </w:r>
      <w:r w:rsidR="00981B45" w:rsidRPr="00885258">
        <w:rPr>
          <w:noProof/>
          <w:sz w:val="72"/>
          <w:szCs w:val="72"/>
        </w:rPr>
        <w:drawing>
          <wp:inline distT="0" distB="0" distL="0" distR="0" wp14:anchorId="3AC8A454" wp14:editId="70916F25">
            <wp:extent cx="2827019" cy="1259457"/>
            <wp:effectExtent l="0" t="0" r="0" b="0"/>
            <wp:docPr id="1596302216" name="Picture 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2216" name="Picture 4" descr="A logo with text on i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9983" cy="1332058"/>
                    </a:xfrm>
                    <a:prstGeom prst="rect">
                      <a:avLst/>
                    </a:prstGeom>
                    <a:noFill/>
                    <a:ln>
                      <a:noFill/>
                    </a:ln>
                  </pic:spPr>
                </pic:pic>
              </a:graphicData>
            </a:graphic>
          </wp:inline>
        </w:drawing>
      </w:r>
    </w:p>
    <w:p w14:paraId="05AA47CE" w14:textId="77777777" w:rsidR="00336B60" w:rsidRPr="00885258" w:rsidRDefault="00336B60" w:rsidP="00981B45">
      <w:pPr>
        <w:pStyle w:val="Header"/>
        <w:rPr>
          <w:sz w:val="72"/>
          <w:szCs w:val="72"/>
        </w:rPr>
      </w:pPr>
    </w:p>
    <w:p w14:paraId="71618FDA" w14:textId="09BC6716" w:rsidR="00336B60" w:rsidRPr="00336B60" w:rsidRDefault="00336B60" w:rsidP="00336B60">
      <w:pPr>
        <w:jc w:val="center"/>
        <w:rPr>
          <w:sz w:val="72"/>
          <w:szCs w:val="72"/>
        </w:rPr>
      </w:pPr>
      <w:r w:rsidRPr="00885258">
        <w:rPr>
          <w:sz w:val="72"/>
          <w:szCs w:val="72"/>
        </w:rPr>
        <w:t>Applied Machine Learnin</w:t>
      </w:r>
      <w:r w:rsidRPr="00336B60">
        <w:rPr>
          <w:sz w:val="72"/>
          <w:szCs w:val="72"/>
        </w:rPr>
        <w:t>g</w:t>
      </w:r>
    </w:p>
    <w:p w14:paraId="345D3D59" w14:textId="6F7B89C7" w:rsidR="00883190" w:rsidRDefault="008563B2">
      <w:pPr>
        <w:rPr>
          <w:sz w:val="36"/>
          <w:szCs w:val="36"/>
        </w:rPr>
      </w:pPr>
      <w:r w:rsidRPr="00981B45">
        <w:rPr>
          <w:sz w:val="36"/>
          <w:szCs w:val="36"/>
        </w:rPr>
        <w:br/>
        <w:t xml:space="preserve">Module Leader: </w:t>
      </w:r>
      <w:r w:rsidR="00981B45">
        <w:rPr>
          <w:sz w:val="36"/>
          <w:szCs w:val="36"/>
        </w:rPr>
        <w:t xml:space="preserve"> Dr Ala Alka</w:t>
      </w:r>
      <w:r w:rsidR="00883190">
        <w:rPr>
          <w:sz w:val="36"/>
          <w:szCs w:val="36"/>
        </w:rPr>
        <w:t>fri</w:t>
      </w:r>
      <w:r w:rsidRPr="00981B45">
        <w:rPr>
          <w:sz w:val="36"/>
          <w:szCs w:val="36"/>
        </w:rPr>
        <w:br/>
        <w:t xml:space="preserve">Module Code: </w:t>
      </w:r>
      <w:r w:rsidR="00883190">
        <w:rPr>
          <w:sz w:val="36"/>
          <w:szCs w:val="36"/>
        </w:rPr>
        <w:t>CIS3035-N</w:t>
      </w:r>
    </w:p>
    <w:p w14:paraId="4D94FA5B" w14:textId="72D52831" w:rsidR="009B3718" w:rsidRPr="00883190" w:rsidRDefault="00DB1B1C">
      <w:pPr>
        <w:rPr>
          <w:sz w:val="32"/>
          <w:szCs w:val="32"/>
        </w:rPr>
      </w:pPr>
      <w:r w:rsidRPr="00981B45">
        <w:rPr>
          <w:sz w:val="36"/>
          <w:szCs w:val="36"/>
        </w:rPr>
        <w:br/>
      </w:r>
      <w:r w:rsidRPr="00883190">
        <w:rPr>
          <w:sz w:val="32"/>
          <w:szCs w:val="32"/>
        </w:rPr>
        <w:t xml:space="preserve">Student Name: </w:t>
      </w:r>
      <w:r w:rsidR="00883190">
        <w:rPr>
          <w:sz w:val="32"/>
          <w:szCs w:val="32"/>
        </w:rPr>
        <w:t>Abdulrahman Alhariri</w:t>
      </w:r>
      <w:r w:rsidRPr="00883190">
        <w:rPr>
          <w:sz w:val="32"/>
          <w:szCs w:val="32"/>
        </w:rPr>
        <w:br/>
        <w:t xml:space="preserve">Student Number: </w:t>
      </w:r>
      <w:r w:rsidR="00883190">
        <w:rPr>
          <w:sz w:val="32"/>
          <w:szCs w:val="32"/>
        </w:rPr>
        <w:t xml:space="preserve"> C2644873</w:t>
      </w:r>
    </w:p>
    <w:p w14:paraId="2C1E5144" w14:textId="77777777" w:rsidR="00885258" w:rsidRPr="00981B45" w:rsidRDefault="00885258">
      <w:pPr>
        <w:rPr>
          <w:sz w:val="36"/>
          <w:szCs w:val="36"/>
        </w:rPr>
      </w:pPr>
    </w:p>
    <w:p w14:paraId="531B3239" w14:textId="77777777" w:rsidR="00885258" w:rsidRDefault="00885258"/>
    <w:p w14:paraId="3FEC8F13" w14:textId="77777777" w:rsidR="00885258" w:rsidRDefault="00885258"/>
    <w:p w14:paraId="4DF100AA" w14:textId="4D7A348A" w:rsidR="00885258" w:rsidRDefault="00885258"/>
    <w:p w14:paraId="4AB4428F" w14:textId="77777777" w:rsidR="00885258" w:rsidRDefault="00885258"/>
    <w:p w14:paraId="095EDD8E" w14:textId="77777777" w:rsidR="00885258" w:rsidRDefault="00885258"/>
    <w:p w14:paraId="4B02E354" w14:textId="77777777" w:rsidR="00885258" w:rsidRDefault="00885258"/>
    <w:p w14:paraId="1E112CFD" w14:textId="77777777" w:rsidR="00885258" w:rsidRDefault="00885258"/>
    <w:p w14:paraId="2130C9AF" w14:textId="77777777" w:rsidR="00885258" w:rsidRDefault="00885258"/>
    <w:p w14:paraId="4DE5026C" w14:textId="77777777" w:rsidR="00885258" w:rsidRDefault="00885258"/>
    <w:p w14:paraId="7FE6A2CB" w14:textId="77777777" w:rsidR="00885258" w:rsidRDefault="00885258"/>
    <w:p w14:paraId="7835734D" w14:textId="77777777" w:rsidR="00885258" w:rsidRDefault="00885258"/>
    <w:p w14:paraId="0A831744" w14:textId="141CA1BF" w:rsidR="00885258" w:rsidRDefault="00885258"/>
    <w:p w14:paraId="2AEFFDB6" w14:textId="77777777" w:rsidR="00F54370" w:rsidRDefault="00F54370"/>
    <w:p w14:paraId="544D8405" w14:textId="77777777" w:rsidR="00DA4970" w:rsidRDefault="00885258" w:rsidP="00DA4970">
      <w:r w:rsidRPr="00885258">
        <w:rPr>
          <w:b/>
          <w:bCs/>
          <w:sz w:val="40"/>
          <w:szCs w:val="40"/>
        </w:rPr>
        <w:lastRenderedPageBreak/>
        <w:t>Abstract</w:t>
      </w:r>
    </w:p>
    <w:p w14:paraId="60D17F19" w14:textId="77777777" w:rsidR="00BA4C29" w:rsidRPr="00BA4C29" w:rsidRDefault="00BA4C29" w:rsidP="00BA4C29">
      <w:r w:rsidRPr="00BA4C29">
        <w:t xml:space="preserve">This report explores a machine learning approach using a Random Forest classifier to predict gun violence severity in the U.S., categorized as low (class 0), medium (class 1), and high (class 2). The dataset includes incident details such as victim count, number of guns involved, and categorical attributes (state, stolen gun status, gun type). After data cleaning, feature engineering, and hyperparameter tuning, the model achieved 63.4% accuracy, performing well for low and medium severity but struggling with high-severity cases. The report also discusses model performance, ethical concerns, class imbalance, and potential improvements, comparing Random Forest with Naive Bayes, Logistic Regression, and </w:t>
      </w:r>
      <w:proofErr w:type="spellStart"/>
      <w:r w:rsidRPr="00BA4C29">
        <w:t>XGBoost</w:t>
      </w:r>
      <w:proofErr w:type="spellEnd"/>
      <w:r w:rsidRPr="00BA4C29">
        <w:t>.</w:t>
      </w:r>
    </w:p>
    <w:p w14:paraId="4F04DC82" w14:textId="77777777" w:rsidR="00DA4970" w:rsidRDefault="00DA4970" w:rsidP="00DA4970"/>
    <w:p w14:paraId="63E2484B" w14:textId="7477D98A" w:rsidR="00DA4970" w:rsidRDefault="00DA4970" w:rsidP="00F54370">
      <w:r w:rsidRPr="00DA4970">
        <w:rPr>
          <w:b/>
          <w:bCs/>
          <w:color w:val="4C94D8" w:themeColor="text2" w:themeTint="80"/>
          <w:sz w:val="40"/>
          <w:szCs w:val="40"/>
        </w:rPr>
        <w:t>1. Introduction</w:t>
      </w:r>
    </w:p>
    <w:p w14:paraId="2668BE2D" w14:textId="77777777" w:rsidR="00AA6A80" w:rsidRPr="00AA6A80" w:rsidRDefault="00AA6A80" w:rsidP="00AA6A80">
      <w:r w:rsidRPr="00AA6A80">
        <w:t>Gun violence is a critical issue, particularly in the U.S., with varying severity levels. Understanding contributing factors can help policymakers, emergency responders, and communities mitigate risks. While traditional statistical methods have been used, advancements in machine learning enable more effective predictive analytics.</w:t>
      </w:r>
    </w:p>
    <w:p w14:paraId="1B549952" w14:textId="77777777" w:rsidR="00AA6A80" w:rsidRPr="00AA6A80" w:rsidRDefault="00AA6A80" w:rsidP="00AA6A80">
      <w:r w:rsidRPr="00AA6A80">
        <w:t>This study focuses on classifying gun violence severity—low, medium, and high—using Random Forest, a robust ensemble learning method. Its ability to handle complex patterns, estimate feature importance, and resist overfitting makes it well-suited for this task. A reliable predictive model can help authorities allocate resources, improve prevention programs, and enhance emergency response strategies.</w:t>
      </w:r>
    </w:p>
    <w:p w14:paraId="627B6F2D" w14:textId="27B3555E" w:rsidR="00DA4970" w:rsidRDefault="00AA6A80" w:rsidP="008125E5">
      <w:r w:rsidRPr="00AA6A80">
        <w:t xml:space="preserve">The report is structured as follows: Section 2 details the dataset, cleaning, and feature selection. Section 3 outlines the experimental setup, including data splitting. Section 4 presents results and performance metrics. Section 5 compares Random Forest with Naive Bayes, Logistic Regression, and </w:t>
      </w:r>
      <w:proofErr w:type="spellStart"/>
      <w:r w:rsidRPr="00AA6A80">
        <w:t>XGBoost</w:t>
      </w:r>
      <w:proofErr w:type="spellEnd"/>
      <w:r w:rsidRPr="00AA6A80">
        <w:t>, assessing strengths and weaknesses. Section 6 discusses findings, ethical considerations, conclusions, and future research directions</w:t>
      </w:r>
      <w:r w:rsidR="008125E5">
        <w:t>.</w:t>
      </w:r>
    </w:p>
    <w:p w14:paraId="6B10A49D" w14:textId="77777777" w:rsidR="008125E5" w:rsidRDefault="008125E5" w:rsidP="008125E5"/>
    <w:p w14:paraId="14DDCF20" w14:textId="77777777" w:rsidR="008125E5" w:rsidRDefault="008125E5" w:rsidP="008125E5"/>
    <w:p w14:paraId="2BD3B084" w14:textId="68188984" w:rsidR="00DA4970" w:rsidRPr="00DA4970" w:rsidRDefault="00DA4970" w:rsidP="00DA4970">
      <w:r w:rsidRPr="00DA4970">
        <w:rPr>
          <w:b/>
          <w:bCs/>
          <w:color w:val="4C94D8" w:themeColor="text2" w:themeTint="80"/>
          <w:sz w:val="40"/>
          <w:szCs w:val="40"/>
        </w:rPr>
        <w:t>2. Data Exploration and Feature Selection</w:t>
      </w:r>
    </w:p>
    <w:p w14:paraId="401C1109" w14:textId="223F0E69" w:rsidR="00DA4970" w:rsidRDefault="00DA4970" w:rsidP="00DA4970">
      <w:r w:rsidRPr="00DA4970">
        <w:rPr>
          <w:b/>
          <w:bCs/>
          <w:sz w:val="32"/>
          <w:szCs w:val="32"/>
        </w:rPr>
        <w:t>2.1 Dataset Description</w:t>
      </w:r>
    </w:p>
    <w:p w14:paraId="425BC5CD" w14:textId="77777777" w:rsidR="00DA4970" w:rsidRPr="00DA4970" w:rsidRDefault="00DA4970" w:rsidP="00DA4970">
      <w:r w:rsidRPr="00DA4970">
        <w:t>The dataset used in this study captures gun violence incidents across the United States. Each incident comprises a range of features:</w:t>
      </w:r>
    </w:p>
    <w:p w14:paraId="55C01FCA" w14:textId="77777777" w:rsidR="00DA4970" w:rsidRPr="00DA4970" w:rsidRDefault="00DA4970" w:rsidP="00DA4970">
      <w:pPr>
        <w:numPr>
          <w:ilvl w:val="0"/>
          <w:numId w:val="1"/>
        </w:numPr>
      </w:pPr>
      <w:r w:rsidRPr="00DA4970">
        <w:rPr>
          <w:b/>
          <w:bCs/>
        </w:rPr>
        <w:t>State</w:t>
      </w:r>
      <w:r w:rsidRPr="00DA4970">
        <w:t>: The U.S. state where the incident occurred.</w:t>
      </w:r>
    </w:p>
    <w:p w14:paraId="46906BD0" w14:textId="77777777" w:rsidR="00DA4970" w:rsidRPr="00DA4970" w:rsidRDefault="00DA4970" w:rsidP="00DA4970">
      <w:pPr>
        <w:numPr>
          <w:ilvl w:val="0"/>
          <w:numId w:val="1"/>
        </w:numPr>
      </w:pPr>
      <w:proofErr w:type="spellStart"/>
      <w:r w:rsidRPr="00DA4970">
        <w:rPr>
          <w:b/>
          <w:bCs/>
        </w:rPr>
        <w:t>n_killed</w:t>
      </w:r>
      <w:proofErr w:type="spellEnd"/>
      <w:r w:rsidRPr="00DA4970">
        <w:t>: Number of people killed in the incident.</w:t>
      </w:r>
    </w:p>
    <w:p w14:paraId="2D84E5D4" w14:textId="77777777" w:rsidR="00DA4970" w:rsidRPr="00DA4970" w:rsidRDefault="00DA4970" w:rsidP="00DA4970">
      <w:pPr>
        <w:numPr>
          <w:ilvl w:val="0"/>
          <w:numId w:val="1"/>
        </w:numPr>
      </w:pPr>
      <w:proofErr w:type="spellStart"/>
      <w:r w:rsidRPr="00DA4970">
        <w:rPr>
          <w:b/>
          <w:bCs/>
        </w:rPr>
        <w:t>n_injured</w:t>
      </w:r>
      <w:proofErr w:type="spellEnd"/>
      <w:r w:rsidRPr="00DA4970">
        <w:t>: Number of people injured.</w:t>
      </w:r>
    </w:p>
    <w:p w14:paraId="5E71B2A2" w14:textId="77777777" w:rsidR="00DA4970" w:rsidRPr="00DA4970" w:rsidRDefault="00DA4970" w:rsidP="00DA4970">
      <w:pPr>
        <w:numPr>
          <w:ilvl w:val="0"/>
          <w:numId w:val="1"/>
        </w:numPr>
      </w:pPr>
      <w:proofErr w:type="spellStart"/>
      <w:r w:rsidRPr="00DA4970">
        <w:rPr>
          <w:b/>
          <w:bCs/>
        </w:rPr>
        <w:t>gun_stolen</w:t>
      </w:r>
      <w:proofErr w:type="spellEnd"/>
      <w:r w:rsidRPr="00DA4970">
        <w:t>: Status indicating if the gun was stolen, unknown, or not stolen.</w:t>
      </w:r>
    </w:p>
    <w:p w14:paraId="4ADEC8AB" w14:textId="77777777" w:rsidR="00DA4970" w:rsidRPr="00DA4970" w:rsidRDefault="00DA4970" w:rsidP="00DA4970">
      <w:pPr>
        <w:numPr>
          <w:ilvl w:val="0"/>
          <w:numId w:val="1"/>
        </w:numPr>
      </w:pPr>
      <w:proofErr w:type="spellStart"/>
      <w:r w:rsidRPr="00DA4970">
        <w:rPr>
          <w:b/>
          <w:bCs/>
        </w:rPr>
        <w:t>gun_type</w:t>
      </w:r>
      <w:proofErr w:type="spellEnd"/>
      <w:r w:rsidRPr="00DA4970">
        <w:t>: Type(s) of firearms involved (e.g., Pistol, Shotgun, Rifle, Other).</w:t>
      </w:r>
    </w:p>
    <w:p w14:paraId="5FC51D76" w14:textId="77777777" w:rsidR="00DA4970" w:rsidRPr="00DA4970" w:rsidRDefault="00DA4970" w:rsidP="00DA4970">
      <w:pPr>
        <w:numPr>
          <w:ilvl w:val="0"/>
          <w:numId w:val="1"/>
        </w:numPr>
      </w:pPr>
      <w:proofErr w:type="spellStart"/>
      <w:r w:rsidRPr="00DA4970">
        <w:rPr>
          <w:b/>
          <w:bCs/>
        </w:rPr>
        <w:lastRenderedPageBreak/>
        <w:t>n_guns_involved</w:t>
      </w:r>
      <w:proofErr w:type="spellEnd"/>
      <w:r w:rsidRPr="00DA4970">
        <w:t>: Total number of firearms associated with the incident.</w:t>
      </w:r>
    </w:p>
    <w:p w14:paraId="1341E245" w14:textId="10606FB6" w:rsidR="00DA4970" w:rsidRDefault="00DA4970" w:rsidP="00DA4970">
      <w:r w:rsidRPr="00DA4970">
        <w:t>Several columns containing irrelevant information (exact street address, incident URLs, participant relationships, etc.) were removed to maintain focus on key variables. The severity level was eventually derived from the combined total of killed and injured victims (i.e., total casualties).</w:t>
      </w:r>
    </w:p>
    <w:p w14:paraId="619232ED" w14:textId="77777777" w:rsidR="00DA4970" w:rsidRDefault="00DA4970" w:rsidP="00DA4970"/>
    <w:p w14:paraId="72AA0BB9" w14:textId="43F82D22" w:rsidR="00DA4970" w:rsidRDefault="00DA4970" w:rsidP="00DA4970">
      <w:r w:rsidRPr="00DA4970">
        <w:rPr>
          <w:b/>
          <w:bCs/>
          <w:sz w:val="32"/>
          <w:szCs w:val="32"/>
        </w:rPr>
        <w:t>2.2 Data Cleaning and Preprocessing</w:t>
      </w:r>
    </w:p>
    <w:p w14:paraId="41291139" w14:textId="77777777" w:rsidR="00DA4970" w:rsidRPr="00DA4970" w:rsidRDefault="00DA4970" w:rsidP="00DA4970">
      <w:r w:rsidRPr="00DA4970">
        <w:t>Initial data cleaning steps included:</w:t>
      </w:r>
    </w:p>
    <w:p w14:paraId="5F867C44" w14:textId="77777777" w:rsidR="00DA4970" w:rsidRPr="00DA4970" w:rsidRDefault="00DA4970" w:rsidP="00DA4970">
      <w:pPr>
        <w:numPr>
          <w:ilvl w:val="0"/>
          <w:numId w:val="2"/>
        </w:numPr>
      </w:pPr>
      <w:r w:rsidRPr="00DA4970">
        <w:rPr>
          <w:b/>
          <w:bCs/>
        </w:rPr>
        <w:t>Date Conversion</w:t>
      </w:r>
      <w:r w:rsidRPr="00DA4970">
        <w:t>: Converting the date column from string format to a Date object.</w:t>
      </w:r>
    </w:p>
    <w:p w14:paraId="455A1E42" w14:textId="77777777" w:rsidR="00DA4970" w:rsidRPr="00DA4970" w:rsidRDefault="00DA4970" w:rsidP="00DA4970">
      <w:pPr>
        <w:numPr>
          <w:ilvl w:val="0"/>
          <w:numId w:val="2"/>
        </w:numPr>
      </w:pPr>
      <w:r w:rsidRPr="00DA4970">
        <w:rPr>
          <w:b/>
          <w:bCs/>
        </w:rPr>
        <w:t>Missing Values</w:t>
      </w:r>
      <w:r w:rsidRPr="00DA4970">
        <w:t xml:space="preserve">: Treating empty strings as NA and subsequently dropping rows missing critical columns (e.g., </w:t>
      </w:r>
      <w:proofErr w:type="spellStart"/>
      <w:r w:rsidRPr="00DA4970">
        <w:t>gun_stolen</w:t>
      </w:r>
      <w:proofErr w:type="spellEnd"/>
      <w:r w:rsidRPr="00DA4970">
        <w:t xml:space="preserve">, </w:t>
      </w:r>
      <w:proofErr w:type="spellStart"/>
      <w:r w:rsidRPr="00DA4970">
        <w:t>n_guns_involved</w:t>
      </w:r>
      <w:proofErr w:type="spellEnd"/>
      <w:r w:rsidRPr="00DA4970">
        <w:t>). This was crucial to ensure that the training data contained complete information for the features deemed essential.</w:t>
      </w:r>
    </w:p>
    <w:p w14:paraId="2D47B6D9" w14:textId="77777777" w:rsidR="00DA4970" w:rsidRPr="00DA4970" w:rsidRDefault="00DA4970" w:rsidP="00DA4970">
      <w:pPr>
        <w:numPr>
          <w:ilvl w:val="0"/>
          <w:numId w:val="2"/>
        </w:numPr>
      </w:pPr>
      <w:r w:rsidRPr="00DA4970">
        <w:rPr>
          <w:b/>
          <w:bCs/>
        </w:rPr>
        <w:t>Removing Irrelevant Columns</w:t>
      </w:r>
      <w:r w:rsidRPr="00DA4970">
        <w:t>: Columns unlikely to influence severity prediction (e.g., URL links, location descriptions) were excluded, reducing dimensionality.</w:t>
      </w:r>
    </w:p>
    <w:p w14:paraId="2294C52F" w14:textId="0A1ADF60" w:rsidR="00DA4970" w:rsidRDefault="00DA4970" w:rsidP="00DA4970">
      <w:r w:rsidRPr="00DA4970">
        <w:t>After these steps, a subset of data was selected containing only relevant features for model training.</w:t>
      </w:r>
    </w:p>
    <w:p w14:paraId="64D49620" w14:textId="405D5FCF" w:rsidR="00DA4970" w:rsidRPr="00DA4970" w:rsidRDefault="00DA4970" w:rsidP="00DA4970">
      <w:pPr>
        <w:rPr>
          <w:b/>
          <w:bCs/>
          <w:sz w:val="32"/>
          <w:szCs w:val="32"/>
        </w:rPr>
      </w:pPr>
    </w:p>
    <w:p w14:paraId="45FA8AE2" w14:textId="6061752B" w:rsidR="00DA4970" w:rsidRDefault="00DA4970" w:rsidP="00DA4970">
      <w:r w:rsidRPr="00DA4970">
        <w:rPr>
          <w:b/>
          <w:bCs/>
          <w:sz w:val="32"/>
          <w:szCs w:val="32"/>
        </w:rPr>
        <w:t>2.3 Feature Engineering</w:t>
      </w:r>
    </w:p>
    <w:p w14:paraId="371DD554" w14:textId="77777777" w:rsidR="00DA4970" w:rsidRPr="00DA4970" w:rsidRDefault="00DA4970" w:rsidP="00DA4970">
      <w:r w:rsidRPr="00DA4970">
        <w:t>Feature engineering was conducted to create meaningful inputs for the Random Forest model:</w:t>
      </w:r>
    </w:p>
    <w:p w14:paraId="0E8DD6D4" w14:textId="77777777" w:rsidR="00DA4970" w:rsidRPr="00DA4970" w:rsidRDefault="00DA4970" w:rsidP="00DA4970">
      <w:pPr>
        <w:numPr>
          <w:ilvl w:val="0"/>
          <w:numId w:val="3"/>
        </w:numPr>
      </w:pPr>
      <w:r w:rsidRPr="00DA4970">
        <w:rPr>
          <w:b/>
          <w:bCs/>
        </w:rPr>
        <w:t>Gun Type Categorization</w:t>
      </w:r>
      <w:r w:rsidRPr="00DA4970">
        <w:br/>
        <w:t xml:space="preserve">Each incident could involve multiple firearms. The original </w:t>
      </w:r>
      <w:proofErr w:type="spellStart"/>
      <w:r w:rsidRPr="00DA4970">
        <w:t>gun_type</w:t>
      </w:r>
      <w:proofErr w:type="spellEnd"/>
      <w:r w:rsidRPr="00DA4970">
        <w:t xml:space="preserve"> field listed types in a concatenated string. Using custom mappings, gun types were categorized into “</w:t>
      </w:r>
      <w:proofErr w:type="spellStart"/>
      <w:r w:rsidRPr="00DA4970">
        <w:t>Unknown_type</w:t>
      </w:r>
      <w:proofErr w:type="spellEnd"/>
      <w:r w:rsidRPr="00DA4970">
        <w:t>,” “Pistol,” “Shotgun,” “Rifle,” and “Other.” Binary indicator columns (one-hot encoding) were then created to represent whether a particular gun type was involved.</w:t>
      </w:r>
    </w:p>
    <w:p w14:paraId="72773849" w14:textId="77777777" w:rsidR="00DA4970" w:rsidRPr="00DA4970" w:rsidRDefault="00DA4970" w:rsidP="00DA4970">
      <w:pPr>
        <w:numPr>
          <w:ilvl w:val="0"/>
          <w:numId w:val="3"/>
        </w:numPr>
      </w:pPr>
      <w:r w:rsidRPr="00DA4970">
        <w:rPr>
          <w:b/>
          <w:bCs/>
        </w:rPr>
        <w:t>Gun Stolen Status</w:t>
      </w:r>
      <w:r w:rsidRPr="00DA4970">
        <w:br/>
        <w:t xml:space="preserve">Similar to gun type, </w:t>
      </w:r>
      <w:proofErr w:type="spellStart"/>
      <w:r w:rsidRPr="00DA4970">
        <w:t>gun_stolen</w:t>
      </w:r>
      <w:proofErr w:type="spellEnd"/>
      <w:r w:rsidRPr="00DA4970">
        <w:t xml:space="preserve"> sometimes contained multiple statuses if more than one gun was involved. These were split and converted to binary indicators for “Unknown,” “Stolen,” and “Not-stolen.”</w:t>
      </w:r>
    </w:p>
    <w:p w14:paraId="62B74E57" w14:textId="77777777" w:rsidR="00DA4970" w:rsidRPr="00DA4970" w:rsidRDefault="00DA4970" w:rsidP="00DA4970">
      <w:pPr>
        <w:numPr>
          <w:ilvl w:val="0"/>
          <w:numId w:val="3"/>
        </w:numPr>
      </w:pPr>
      <w:r w:rsidRPr="00DA4970">
        <w:rPr>
          <w:b/>
          <w:bCs/>
        </w:rPr>
        <w:t>Severity Definition</w:t>
      </w:r>
      <w:r w:rsidRPr="00DA4970">
        <w:br/>
        <w:t xml:space="preserve">A new variable, </w:t>
      </w:r>
      <w:proofErr w:type="spellStart"/>
      <w:r w:rsidRPr="00DA4970">
        <w:t>n_casualties</w:t>
      </w:r>
      <w:proofErr w:type="spellEnd"/>
      <w:r w:rsidRPr="00DA4970">
        <w:t xml:space="preserve">, was defined as the sum of </w:t>
      </w:r>
      <w:proofErr w:type="spellStart"/>
      <w:r w:rsidRPr="00DA4970">
        <w:t>n_killed</w:t>
      </w:r>
      <w:proofErr w:type="spellEnd"/>
      <w:r w:rsidRPr="00DA4970">
        <w:t xml:space="preserve"> and </w:t>
      </w:r>
      <w:proofErr w:type="spellStart"/>
      <w:r w:rsidRPr="00DA4970">
        <w:t>n_injured</w:t>
      </w:r>
      <w:proofErr w:type="spellEnd"/>
      <w:r w:rsidRPr="00DA4970">
        <w:t>. This numeric value served as the basis for grouping incidents into severity classes:</w:t>
      </w:r>
    </w:p>
    <w:p w14:paraId="2D454955" w14:textId="77777777" w:rsidR="00DA4970" w:rsidRPr="00DA4970" w:rsidRDefault="00DA4970" w:rsidP="00DA4970">
      <w:pPr>
        <w:numPr>
          <w:ilvl w:val="1"/>
          <w:numId w:val="3"/>
        </w:numPr>
      </w:pPr>
      <w:r w:rsidRPr="00DA4970">
        <w:rPr>
          <w:b/>
          <w:bCs/>
        </w:rPr>
        <w:t>Class 0 (Low severity)</w:t>
      </w:r>
      <w:r w:rsidRPr="00DA4970">
        <w:t>: 0 total casualties</w:t>
      </w:r>
    </w:p>
    <w:p w14:paraId="561B00AB" w14:textId="77777777" w:rsidR="00DA4970" w:rsidRPr="00DA4970" w:rsidRDefault="00DA4970" w:rsidP="00DA4970">
      <w:pPr>
        <w:numPr>
          <w:ilvl w:val="1"/>
          <w:numId w:val="3"/>
        </w:numPr>
      </w:pPr>
      <w:r w:rsidRPr="00DA4970">
        <w:rPr>
          <w:b/>
          <w:bCs/>
        </w:rPr>
        <w:t>Class 1 (Medium severity)</w:t>
      </w:r>
      <w:r w:rsidRPr="00DA4970">
        <w:t>: 1 total casualty</w:t>
      </w:r>
    </w:p>
    <w:p w14:paraId="64F58233" w14:textId="77777777" w:rsidR="00DA4970" w:rsidRPr="00DA4970" w:rsidRDefault="00DA4970" w:rsidP="00DA4970">
      <w:pPr>
        <w:numPr>
          <w:ilvl w:val="1"/>
          <w:numId w:val="3"/>
        </w:numPr>
      </w:pPr>
      <w:r w:rsidRPr="00DA4970">
        <w:rPr>
          <w:b/>
          <w:bCs/>
        </w:rPr>
        <w:t>Class 2 (High severity)</w:t>
      </w:r>
      <w:r w:rsidRPr="00DA4970">
        <w:t>: 2 or more total casualties</w:t>
      </w:r>
    </w:p>
    <w:p w14:paraId="38C47475" w14:textId="3C281A02" w:rsidR="00DA4970" w:rsidRDefault="00DA4970" w:rsidP="00DA4970">
      <w:r w:rsidRPr="00DA4970">
        <w:lastRenderedPageBreak/>
        <w:t xml:space="preserve">While alternative binning strategies (e.g., 0–2, 3–5, &gt;5 casualties) were considered, the chosen thresholds best balanced distribution and interpretability in the dataset. Finally, to avoid data leakage, </w:t>
      </w:r>
      <w:proofErr w:type="spellStart"/>
      <w:r w:rsidRPr="00DA4970">
        <w:t>n_casualties</w:t>
      </w:r>
      <w:proofErr w:type="spellEnd"/>
      <w:r w:rsidRPr="00DA4970">
        <w:t xml:space="preserve"> was dropped after creating the severity label, ensuring that the algorithm only learns from the categorical severity label rather than the numeric sum directly.</w:t>
      </w:r>
    </w:p>
    <w:p w14:paraId="20FF100C" w14:textId="77777777" w:rsidR="00DA4970" w:rsidRPr="00DA4970" w:rsidRDefault="00DA4970" w:rsidP="00DA4970"/>
    <w:p w14:paraId="54C7FC45" w14:textId="7A9863DE" w:rsidR="00DA4970" w:rsidRDefault="00DA4970" w:rsidP="00DA4970">
      <w:r w:rsidRPr="00DA4970">
        <w:rPr>
          <w:b/>
          <w:bCs/>
          <w:sz w:val="32"/>
          <w:szCs w:val="32"/>
        </w:rPr>
        <w:t>2.4 Exploratory Data Analysis (EDA)</w:t>
      </w:r>
    </w:p>
    <w:p w14:paraId="0F328C38" w14:textId="77777777" w:rsidR="00DA4970" w:rsidRPr="00DA4970" w:rsidRDefault="00DA4970" w:rsidP="00DA4970">
      <w:r w:rsidRPr="00DA4970">
        <w:t>Basic descriptive statistics revealed that:</w:t>
      </w:r>
    </w:p>
    <w:p w14:paraId="2139F060" w14:textId="77777777" w:rsidR="00DA4970" w:rsidRPr="00DA4970" w:rsidRDefault="00DA4970" w:rsidP="00DA4970">
      <w:pPr>
        <w:numPr>
          <w:ilvl w:val="0"/>
          <w:numId w:val="4"/>
        </w:numPr>
      </w:pPr>
      <w:r w:rsidRPr="00DA4970">
        <w:t>Most incidents resulted in zero or one casualty (class 0 or 1).</w:t>
      </w:r>
    </w:p>
    <w:p w14:paraId="46C756E9" w14:textId="77777777" w:rsidR="00DA4970" w:rsidRPr="00DA4970" w:rsidRDefault="00DA4970" w:rsidP="00DA4970">
      <w:pPr>
        <w:numPr>
          <w:ilvl w:val="0"/>
          <w:numId w:val="4"/>
        </w:numPr>
      </w:pPr>
      <w:r w:rsidRPr="00DA4970">
        <w:t>Class 2 (high severity) was relatively rare, highlighting a class imbalance.</w:t>
      </w:r>
    </w:p>
    <w:p w14:paraId="685DFFC9" w14:textId="77777777" w:rsidR="00DA4970" w:rsidRPr="00DA4970" w:rsidRDefault="00DA4970" w:rsidP="00DA4970">
      <w:pPr>
        <w:numPr>
          <w:ilvl w:val="0"/>
          <w:numId w:val="4"/>
        </w:numPr>
      </w:pPr>
      <w:r w:rsidRPr="00DA4970">
        <w:t>Handguns (Pistol) were the most common gun type, while high-capacity rifles were less frequent.</w:t>
      </w:r>
    </w:p>
    <w:p w14:paraId="792AA55F" w14:textId="77777777" w:rsidR="00DA4970" w:rsidRPr="00DA4970" w:rsidRDefault="00DA4970" w:rsidP="00DA4970">
      <w:pPr>
        <w:numPr>
          <w:ilvl w:val="0"/>
          <w:numId w:val="4"/>
        </w:numPr>
      </w:pPr>
      <w:r w:rsidRPr="00DA4970">
        <w:t xml:space="preserve">The majority of rows had “Unknown” for </w:t>
      </w:r>
      <w:proofErr w:type="spellStart"/>
      <w:r w:rsidRPr="00DA4970">
        <w:t>gun_stolen</w:t>
      </w:r>
      <w:proofErr w:type="spellEnd"/>
      <w:r w:rsidRPr="00DA4970">
        <w:t>, indicating incomplete data in that field.</w:t>
      </w:r>
    </w:p>
    <w:p w14:paraId="360F26E6" w14:textId="433C2AB1" w:rsidR="00DA4970" w:rsidRDefault="00DA4970" w:rsidP="00DA4970">
      <w:r w:rsidRPr="00DA4970">
        <w:t>The final dataset was split into training (80%) and testing (20%) subsets using stratified sampling to preserve class distribution. A further subset of 20,000 training samples and 4,000 test samples was used to speed up initial experimentation, ensuring the ability to refine the model in a timely manner.</w:t>
      </w:r>
    </w:p>
    <w:p w14:paraId="4D5A7F44" w14:textId="77777777" w:rsidR="008125E5" w:rsidRDefault="008125E5" w:rsidP="00DA4970"/>
    <w:p w14:paraId="297CAE4D" w14:textId="77777777" w:rsidR="008125E5" w:rsidRPr="00DA4970" w:rsidRDefault="008125E5" w:rsidP="00DA4970">
      <w:pPr>
        <w:rPr>
          <w:b/>
          <w:bCs/>
          <w:sz w:val="32"/>
          <w:szCs w:val="32"/>
        </w:rPr>
      </w:pPr>
    </w:p>
    <w:p w14:paraId="6F566851" w14:textId="77777777" w:rsidR="00DA4970" w:rsidRPr="00DA4970" w:rsidRDefault="00DA4970" w:rsidP="00DA4970">
      <w:pPr>
        <w:rPr>
          <w:b/>
          <w:bCs/>
          <w:color w:val="4C94D8" w:themeColor="text2" w:themeTint="80"/>
          <w:sz w:val="40"/>
          <w:szCs w:val="40"/>
        </w:rPr>
      </w:pPr>
      <w:r w:rsidRPr="00DA4970">
        <w:rPr>
          <w:b/>
          <w:bCs/>
          <w:color w:val="4C94D8" w:themeColor="text2" w:themeTint="80"/>
          <w:sz w:val="40"/>
          <w:szCs w:val="40"/>
        </w:rPr>
        <w:t>3. Experiments with the Random Forest Model</w:t>
      </w:r>
    </w:p>
    <w:p w14:paraId="6DE6E37F" w14:textId="77777777" w:rsidR="00DA4970" w:rsidRDefault="00DA4970" w:rsidP="00DA4970">
      <w:r w:rsidRPr="00DA4970">
        <w:rPr>
          <w:b/>
          <w:bCs/>
          <w:sz w:val="32"/>
          <w:szCs w:val="32"/>
        </w:rPr>
        <w:t>3.1 Algorithm Selection: Why Random Forest?</w:t>
      </w:r>
    </w:p>
    <w:p w14:paraId="360C0159" w14:textId="77777777" w:rsidR="004206AA" w:rsidRPr="004206AA" w:rsidRDefault="004206AA" w:rsidP="004206AA">
      <w:r w:rsidRPr="004206AA">
        <w:t>Random Forest, an ensemble learning method using multiple decision trees, was chosen for its:</w:t>
      </w:r>
    </w:p>
    <w:p w14:paraId="059C71C0" w14:textId="77777777" w:rsidR="004206AA" w:rsidRPr="004206AA" w:rsidRDefault="004206AA" w:rsidP="004206AA">
      <w:pPr>
        <w:numPr>
          <w:ilvl w:val="0"/>
          <w:numId w:val="19"/>
        </w:numPr>
      </w:pPr>
      <w:r w:rsidRPr="004206AA">
        <w:rPr>
          <w:b/>
          <w:bCs/>
        </w:rPr>
        <w:t>Robustness</w:t>
      </w:r>
      <w:r w:rsidRPr="004206AA">
        <w:t>: Averaging predictions reduces sensitivity to outliers.</w:t>
      </w:r>
    </w:p>
    <w:p w14:paraId="5DC491FD" w14:textId="77777777" w:rsidR="004206AA" w:rsidRPr="004206AA" w:rsidRDefault="004206AA" w:rsidP="004206AA">
      <w:pPr>
        <w:numPr>
          <w:ilvl w:val="0"/>
          <w:numId w:val="19"/>
        </w:numPr>
      </w:pPr>
      <w:r w:rsidRPr="004206AA">
        <w:rPr>
          <w:b/>
          <w:bCs/>
        </w:rPr>
        <w:t>Feature Importance</w:t>
      </w:r>
      <w:r w:rsidRPr="004206AA">
        <w:t>: It naturally ranks features, aiding interpretation.</w:t>
      </w:r>
    </w:p>
    <w:p w14:paraId="59217C70" w14:textId="77777777" w:rsidR="004206AA" w:rsidRPr="004206AA" w:rsidRDefault="004206AA" w:rsidP="004206AA">
      <w:pPr>
        <w:numPr>
          <w:ilvl w:val="0"/>
          <w:numId w:val="19"/>
        </w:numPr>
      </w:pPr>
      <w:r w:rsidRPr="004206AA">
        <w:rPr>
          <w:b/>
          <w:bCs/>
        </w:rPr>
        <w:t>Nonlinear Handling</w:t>
      </w:r>
      <w:r w:rsidRPr="004206AA">
        <w:t>: Captures complex relationships without extra transformations.</w:t>
      </w:r>
    </w:p>
    <w:p w14:paraId="74AFB33E" w14:textId="77777777" w:rsidR="004206AA" w:rsidRPr="004206AA" w:rsidRDefault="004206AA" w:rsidP="004206AA">
      <w:r w:rsidRPr="004206AA">
        <w:t>Its suitability for a moderately sized dataset with mixed numeric and categorical predictors made it a strong choice.</w:t>
      </w:r>
    </w:p>
    <w:p w14:paraId="53FCDC14" w14:textId="77777777" w:rsidR="00DA4970" w:rsidRDefault="00DA4970" w:rsidP="00DA4970"/>
    <w:p w14:paraId="2693CB53" w14:textId="77777777" w:rsidR="00DA4970" w:rsidRDefault="00DA4970" w:rsidP="00DA4970"/>
    <w:p w14:paraId="7F106D83" w14:textId="0EDEA6A9" w:rsidR="00DA4970" w:rsidRDefault="00DA4970" w:rsidP="0059298D">
      <w:r w:rsidRPr="00DA4970">
        <w:rPr>
          <w:b/>
          <w:bCs/>
          <w:sz w:val="32"/>
          <w:szCs w:val="32"/>
        </w:rPr>
        <w:t>3.2 Model Training</w:t>
      </w:r>
    </w:p>
    <w:p w14:paraId="693E5008" w14:textId="77777777" w:rsidR="00377E3F" w:rsidRPr="00377E3F" w:rsidRDefault="00377E3F" w:rsidP="00377E3F">
      <w:r w:rsidRPr="00377E3F">
        <w:t xml:space="preserve">Training was conducted in R using the </w:t>
      </w:r>
      <w:r w:rsidRPr="00377E3F">
        <w:rPr>
          <w:b/>
          <w:bCs/>
        </w:rPr>
        <w:t>caret</w:t>
      </w:r>
      <w:r w:rsidRPr="00377E3F">
        <w:t xml:space="preserve"> package:</w:t>
      </w:r>
    </w:p>
    <w:p w14:paraId="1691449C" w14:textId="77777777" w:rsidR="00377E3F" w:rsidRPr="00377E3F" w:rsidRDefault="00377E3F" w:rsidP="00377E3F">
      <w:pPr>
        <w:numPr>
          <w:ilvl w:val="0"/>
          <w:numId w:val="20"/>
        </w:numPr>
      </w:pPr>
      <w:r w:rsidRPr="00377E3F">
        <w:rPr>
          <w:b/>
          <w:bCs/>
        </w:rPr>
        <w:t>Cross-Validation</w:t>
      </w:r>
      <w:r w:rsidRPr="00377E3F">
        <w:t>: A 3-fold scheme estimated generalization error, balancing accuracy and computational cost.</w:t>
      </w:r>
    </w:p>
    <w:p w14:paraId="5E01D841" w14:textId="77777777" w:rsidR="00377E3F" w:rsidRPr="00377E3F" w:rsidRDefault="00377E3F" w:rsidP="00377E3F">
      <w:pPr>
        <w:numPr>
          <w:ilvl w:val="0"/>
          <w:numId w:val="20"/>
        </w:numPr>
      </w:pPr>
      <w:r w:rsidRPr="00377E3F">
        <w:rPr>
          <w:b/>
          <w:bCs/>
        </w:rPr>
        <w:lastRenderedPageBreak/>
        <w:t>Hyperparameter Tuning</w:t>
      </w:r>
      <w:r w:rsidRPr="00377E3F">
        <w:t>:</w:t>
      </w:r>
    </w:p>
    <w:p w14:paraId="07D22FAD" w14:textId="77777777" w:rsidR="00377E3F" w:rsidRPr="00377E3F" w:rsidRDefault="00377E3F" w:rsidP="00377E3F">
      <w:pPr>
        <w:numPr>
          <w:ilvl w:val="1"/>
          <w:numId w:val="20"/>
        </w:numPr>
      </w:pPr>
      <w:proofErr w:type="spellStart"/>
      <w:r w:rsidRPr="00377E3F">
        <w:rPr>
          <w:i/>
          <w:iCs/>
        </w:rPr>
        <w:t>mtry</w:t>
      </w:r>
      <w:proofErr w:type="spellEnd"/>
      <w:r w:rsidRPr="00377E3F">
        <w:t>: Grid search tested values (2, 59) for optimal feature selection at each split.</w:t>
      </w:r>
    </w:p>
    <w:p w14:paraId="257BAF34" w14:textId="77777777" w:rsidR="00377E3F" w:rsidRPr="00377E3F" w:rsidRDefault="00377E3F" w:rsidP="00377E3F">
      <w:pPr>
        <w:numPr>
          <w:ilvl w:val="1"/>
          <w:numId w:val="20"/>
        </w:numPr>
      </w:pPr>
      <w:proofErr w:type="spellStart"/>
      <w:r w:rsidRPr="00377E3F">
        <w:rPr>
          <w:i/>
          <w:iCs/>
        </w:rPr>
        <w:t>ntree</w:t>
      </w:r>
      <w:proofErr w:type="spellEnd"/>
      <w:r w:rsidRPr="00377E3F">
        <w:t>: Defaulted to 500 trees, with potential for further tuning.</w:t>
      </w:r>
    </w:p>
    <w:p w14:paraId="34463686" w14:textId="77777777" w:rsidR="00DA4970" w:rsidRDefault="00DA4970" w:rsidP="00DA4970"/>
    <w:p w14:paraId="61A1AEF8" w14:textId="45044B79" w:rsidR="00DA4970" w:rsidRDefault="00DA4970" w:rsidP="00DA4970"/>
    <w:p w14:paraId="069F4566" w14:textId="618C36BD" w:rsidR="0059298D" w:rsidRDefault="0059298D" w:rsidP="00DA4970"/>
    <w:p w14:paraId="7C1570B6" w14:textId="77777777" w:rsidR="0059298D" w:rsidRDefault="0059298D" w:rsidP="00DA4970"/>
    <w:p w14:paraId="40AF7B79" w14:textId="77777777" w:rsidR="0059298D" w:rsidRPr="00DA4970" w:rsidRDefault="0059298D" w:rsidP="00DA4970">
      <w:pPr>
        <w:rPr>
          <w:b/>
          <w:bCs/>
          <w:sz w:val="32"/>
          <w:szCs w:val="32"/>
        </w:rPr>
      </w:pPr>
    </w:p>
    <w:p w14:paraId="53EFE240" w14:textId="61E11036" w:rsidR="00DA4970" w:rsidRDefault="00DA4970" w:rsidP="0059298D">
      <w:r w:rsidRPr="00DA4970">
        <w:rPr>
          <w:b/>
          <w:bCs/>
          <w:sz w:val="32"/>
          <w:szCs w:val="32"/>
        </w:rPr>
        <w:t>3.3 Performance Metrics</w:t>
      </w:r>
    </w:p>
    <w:p w14:paraId="428F7F38" w14:textId="4832A736" w:rsidR="00377E3F" w:rsidRDefault="00377E3F" w:rsidP="00377E3F">
      <w:r w:rsidRPr="00377E3F">
        <w:t>Accuracy was the primary metric, complemented by Sensitivity, Specificity, Precision, and Kappa to address class imbalance.</w:t>
      </w:r>
    </w:p>
    <w:p w14:paraId="00880F98" w14:textId="77777777" w:rsidR="008125E5" w:rsidRDefault="008125E5" w:rsidP="00377E3F"/>
    <w:p w14:paraId="4C329EA3" w14:textId="77777777" w:rsidR="008125E5" w:rsidRPr="00377E3F" w:rsidRDefault="008125E5" w:rsidP="00377E3F"/>
    <w:p w14:paraId="1FFD584B" w14:textId="77777777" w:rsidR="00DA4970" w:rsidRDefault="00DA4970" w:rsidP="00DA4970">
      <w:pPr>
        <w:rPr>
          <w:b/>
          <w:bCs/>
          <w:color w:val="4C94D8" w:themeColor="text2" w:themeTint="80"/>
          <w:sz w:val="40"/>
          <w:szCs w:val="40"/>
        </w:rPr>
      </w:pPr>
      <w:r w:rsidRPr="00DA4970">
        <w:rPr>
          <w:b/>
          <w:bCs/>
          <w:color w:val="4C94D8" w:themeColor="text2" w:themeTint="80"/>
          <w:sz w:val="40"/>
          <w:szCs w:val="40"/>
        </w:rPr>
        <w:t>4. Results</w:t>
      </w:r>
    </w:p>
    <w:p w14:paraId="7E47DCD4" w14:textId="5A10C4D6" w:rsidR="00DA4970" w:rsidRDefault="00DA4970" w:rsidP="0059298D">
      <w:r w:rsidRPr="00DA4970">
        <w:rPr>
          <w:b/>
          <w:bCs/>
          <w:sz w:val="32"/>
          <w:szCs w:val="32"/>
        </w:rPr>
        <w:t>4.1 Accuracy and Best Hyperparameters</w:t>
      </w:r>
    </w:p>
    <w:p w14:paraId="525CCA74" w14:textId="4D9C0012" w:rsidR="00DA4970" w:rsidRDefault="0059298D" w:rsidP="00F54370">
      <w:r w:rsidRPr="0059298D">
        <w:t xml:space="preserve">Through cross-validation, the best value of </w:t>
      </w:r>
      <w:proofErr w:type="spellStart"/>
      <w:r w:rsidRPr="0059298D">
        <w:t>mtry</w:t>
      </w:r>
      <w:proofErr w:type="spellEnd"/>
      <w:r w:rsidRPr="0059298D">
        <w:t xml:space="preserve"> was found to be 59 among the tested options. The accuracy of the model on the test set was </w:t>
      </w:r>
      <w:r w:rsidRPr="0059298D">
        <w:rPr>
          <w:b/>
          <w:bCs/>
        </w:rPr>
        <w:t>63.4%</w:t>
      </w:r>
      <w:r w:rsidRPr="0059298D">
        <w:t>,</w:t>
      </w:r>
    </w:p>
    <w:p w14:paraId="4DE77FA5" w14:textId="4CCF96A3" w:rsidR="00DA4970" w:rsidRDefault="00DA4970" w:rsidP="00DA4970">
      <w:pPr>
        <w:rPr>
          <w:b/>
          <w:bCs/>
          <w:sz w:val="32"/>
          <w:szCs w:val="32"/>
        </w:rPr>
      </w:pPr>
    </w:p>
    <w:p w14:paraId="19B1D39B" w14:textId="5F1C9EED" w:rsidR="00DA4970" w:rsidRDefault="00DA4970" w:rsidP="0059298D">
      <w:r w:rsidRPr="00DA4970">
        <w:rPr>
          <w:b/>
          <w:bCs/>
          <w:sz w:val="32"/>
          <w:szCs w:val="32"/>
        </w:rPr>
        <w:t>4.2 Class-Wise Performance</w:t>
      </w:r>
    </w:p>
    <w:p w14:paraId="507243FD" w14:textId="77777777" w:rsidR="0059298D" w:rsidRPr="0059298D" w:rsidRDefault="0059298D" w:rsidP="0059298D">
      <w:r w:rsidRPr="0059298D">
        <w:t>A confusion matrix was produced to evaluate model performance per severity class:</w:t>
      </w:r>
    </w:p>
    <w:p w14:paraId="4AA72C22" w14:textId="77777777" w:rsidR="0059298D" w:rsidRPr="0059298D" w:rsidRDefault="0059298D" w:rsidP="0059298D">
      <w:pPr>
        <w:numPr>
          <w:ilvl w:val="0"/>
          <w:numId w:val="7"/>
        </w:numPr>
      </w:pPr>
      <w:r w:rsidRPr="0059298D">
        <w:rPr>
          <w:b/>
          <w:bCs/>
        </w:rPr>
        <w:t>Class 0 (Low severity)</w:t>
      </w:r>
      <w:r w:rsidRPr="0059298D">
        <w:t>:</w:t>
      </w:r>
    </w:p>
    <w:p w14:paraId="0A54EB6C" w14:textId="77777777" w:rsidR="0059298D" w:rsidRPr="0059298D" w:rsidRDefault="0059298D" w:rsidP="0059298D">
      <w:pPr>
        <w:numPr>
          <w:ilvl w:val="1"/>
          <w:numId w:val="7"/>
        </w:numPr>
      </w:pPr>
      <w:r w:rsidRPr="0059298D">
        <w:rPr>
          <w:b/>
          <w:bCs/>
        </w:rPr>
        <w:t>Sensitivity</w:t>
      </w:r>
      <w:r w:rsidRPr="0059298D">
        <w:t>: ~60.5% – The model identified around 60% of actual class 0 samples correctly.</w:t>
      </w:r>
    </w:p>
    <w:p w14:paraId="76D84441" w14:textId="77777777" w:rsidR="0059298D" w:rsidRPr="0059298D" w:rsidRDefault="0059298D" w:rsidP="0059298D">
      <w:pPr>
        <w:numPr>
          <w:ilvl w:val="1"/>
          <w:numId w:val="7"/>
        </w:numPr>
      </w:pPr>
      <w:r w:rsidRPr="0059298D">
        <w:rPr>
          <w:b/>
          <w:bCs/>
        </w:rPr>
        <w:t>Specificity</w:t>
      </w:r>
      <w:r w:rsidRPr="0059298D">
        <w:t>: ~79.4% – Roughly 79% of the non-class 0 samples were correctly identified as belonging to other classes.</w:t>
      </w:r>
    </w:p>
    <w:p w14:paraId="61BF7064" w14:textId="77777777" w:rsidR="0059298D" w:rsidRPr="0059298D" w:rsidRDefault="0059298D" w:rsidP="0059298D">
      <w:pPr>
        <w:numPr>
          <w:ilvl w:val="0"/>
          <w:numId w:val="7"/>
        </w:numPr>
      </w:pPr>
      <w:r w:rsidRPr="0059298D">
        <w:rPr>
          <w:b/>
          <w:bCs/>
        </w:rPr>
        <w:t>Class 1 (Medium severity)</w:t>
      </w:r>
      <w:r w:rsidRPr="0059298D">
        <w:t>:</w:t>
      </w:r>
    </w:p>
    <w:p w14:paraId="0847930F" w14:textId="77777777" w:rsidR="0059298D" w:rsidRPr="0059298D" w:rsidRDefault="0059298D" w:rsidP="0059298D">
      <w:pPr>
        <w:numPr>
          <w:ilvl w:val="1"/>
          <w:numId w:val="7"/>
        </w:numPr>
      </w:pPr>
      <w:r w:rsidRPr="0059298D">
        <w:rPr>
          <w:b/>
          <w:bCs/>
        </w:rPr>
        <w:t>Sensitivity</w:t>
      </w:r>
      <w:r w:rsidRPr="0059298D">
        <w:t>: ~79.8% – The model displayed relatively strong recall for medium-severity incidents.</w:t>
      </w:r>
    </w:p>
    <w:p w14:paraId="3CE15B0D" w14:textId="77777777" w:rsidR="0059298D" w:rsidRPr="0059298D" w:rsidRDefault="0059298D" w:rsidP="0059298D">
      <w:pPr>
        <w:numPr>
          <w:ilvl w:val="1"/>
          <w:numId w:val="7"/>
        </w:numPr>
      </w:pPr>
      <w:r w:rsidRPr="0059298D">
        <w:rPr>
          <w:b/>
          <w:bCs/>
        </w:rPr>
        <w:t>Specificity</w:t>
      </w:r>
      <w:r w:rsidRPr="0059298D">
        <w:t>: ~54.1% – More than half of non-class 1 incidents were correctly identified, but there was room for improvement.</w:t>
      </w:r>
    </w:p>
    <w:p w14:paraId="2C6EC8D5" w14:textId="77777777" w:rsidR="0059298D" w:rsidRPr="0059298D" w:rsidRDefault="0059298D" w:rsidP="0059298D">
      <w:pPr>
        <w:numPr>
          <w:ilvl w:val="0"/>
          <w:numId w:val="7"/>
        </w:numPr>
      </w:pPr>
      <w:r w:rsidRPr="0059298D">
        <w:rPr>
          <w:b/>
          <w:bCs/>
        </w:rPr>
        <w:t>Class 2 (High severity)</w:t>
      </w:r>
      <w:r w:rsidRPr="0059298D">
        <w:t>:</w:t>
      </w:r>
    </w:p>
    <w:p w14:paraId="311B5551" w14:textId="77777777" w:rsidR="0059298D" w:rsidRPr="0059298D" w:rsidRDefault="0059298D" w:rsidP="0059298D">
      <w:pPr>
        <w:numPr>
          <w:ilvl w:val="1"/>
          <w:numId w:val="7"/>
        </w:numPr>
      </w:pPr>
      <w:r w:rsidRPr="0059298D">
        <w:rPr>
          <w:b/>
          <w:bCs/>
        </w:rPr>
        <w:lastRenderedPageBreak/>
        <w:t>Sensitivity</w:t>
      </w:r>
      <w:r w:rsidRPr="0059298D">
        <w:t>: ~0.5% – This extremely low value indicates the model struggled to correctly identify high-severity cases, which are rare in the dataset.</w:t>
      </w:r>
    </w:p>
    <w:p w14:paraId="00A4D846" w14:textId="77777777" w:rsidR="0059298D" w:rsidRPr="0059298D" w:rsidRDefault="0059298D" w:rsidP="0059298D">
      <w:pPr>
        <w:numPr>
          <w:ilvl w:val="1"/>
          <w:numId w:val="7"/>
        </w:numPr>
      </w:pPr>
      <w:r w:rsidRPr="0059298D">
        <w:rPr>
          <w:b/>
          <w:bCs/>
        </w:rPr>
        <w:t>Specificity</w:t>
      </w:r>
      <w:r w:rsidRPr="0059298D">
        <w:t>: ~99.7% – The model almost never misclassifies lower-severity incidents as high severity, leading to near-perfect specificity but sacrificing recall significantly.</w:t>
      </w:r>
    </w:p>
    <w:p w14:paraId="4F09B2B8" w14:textId="77777777" w:rsidR="0059298D" w:rsidRPr="0059298D" w:rsidRDefault="0059298D" w:rsidP="0059298D">
      <w:r w:rsidRPr="0059298D">
        <w:t>Although the Kappa statistic of ~0.333 indicates a fair agreement above chance, it also underscores that the skew in class distributions (particularly for class 2) hampers the ability to capture rare but critical high-severity incidents.</w:t>
      </w:r>
    </w:p>
    <w:p w14:paraId="593E84E7" w14:textId="77777777" w:rsidR="0059298D" w:rsidRDefault="0059298D" w:rsidP="00DA4970"/>
    <w:p w14:paraId="002AFE41" w14:textId="4EF1F7DB" w:rsidR="00DA4970" w:rsidRDefault="00DA4970" w:rsidP="0059298D">
      <w:r w:rsidRPr="00DA4970">
        <w:rPr>
          <w:b/>
          <w:bCs/>
          <w:sz w:val="32"/>
          <w:szCs w:val="32"/>
        </w:rPr>
        <w:t>4.3 Feature Importance</w:t>
      </w:r>
    </w:p>
    <w:p w14:paraId="4B60F441" w14:textId="77777777" w:rsidR="0059298D" w:rsidRPr="0059298D" w:rsidRDefault="0059298D" w:rsidP="0059298D">
      <w:r w:rsidRPr="0059298D">
        <w:t>An examination of feature importance revealed:</w:t>
      </w:r>
    </w:p>
    <w:p w14:paraId="6187450B" w14:textId="77777777" w:rsidR="0059298D" w:rsidRPr="0059298D" w:rsidRDefault="0059298D" w:rsidP="0059298D">
      <w:pPr>
        <w:numPr>
          <w:ilvl w:val="0"/>
          <w:numId w:val="8"/>
        </w:numPr>
      </w:pPr>
      <w:proofErr w:type="spellStart"/>
      <w:r w:rsidRPr="0059298D">
        <w:rPr>
          <w:b/>
          <w:bCs/>
        </w:rPr>
        <w:t>n_guns_involved</w:t>
      </w:r>
      <w:proofErr w:type="spellEnd"/>
      <w:r w:rsidRPr="0059298D">
        <w:t xml:space="preserve"> – The total count of firearms was influential in predicting whether more casualties occurred.</w:t>
      </w:r>
    </w:p>
    <w:p w14:paraId="1D709243" w14:textId="77777777" w:rsidR="0059298D" w:rsidRPr="0059298D" w:rsidRDefault="0059298D" w:rsidP="0059298D">
      <w:pPr>
        <w:numPr>
          <w:ilvl w:val="0"/>
          <w:numId w:val="8"/>
        </w:numPr>
      </w:pPr>
      <w:r w:rsidRPr="0059298D">
        <w:rPr>
          <w:b/>
          <w:bCs/>
        </w:rPr>
        <w:t>State</w:t>
      </w:r>
      <w:r w:rsidRPr="0059298D">
        <w:t xml:space="preserve"> – Geographical location offered moderate predictive power, potentially capturing socio-demographic patterns.</w:t>
      </w:r>
    </w:p>
    <w:p w14:paraId="02A7D0F6" w14:textId="77777777" w:rsidR="0059298D" w:rsidRPr="0059298D" w:rsidRDefault="0059298D" w:rsidP="0059298D">
      <w:pPr>
        <w:numPr>
          <w:ilvl w:val="0"/>
          <w:numId w:val="8"/>
        </w:numPr>
      </w:pPr>
      <w:r w:rsidRPr="0059298D">
        <w:rPr>
          <w:b/>
          <w:bCs/>
        </w:rPr>
        <w:t>Pistol</w:t>
      </w:r>
      <w:r w:rsidRPr="0059298D">
        <w:t xml:space="preserve"> – The presence of a handgun correlates significantly with incident severity.</w:t>
      </w:r>
    </w:p>
    <w:p w14:paraId="7B081ED1" w14:textId="77777777" w:rsidR="0059298D" w:rsidRPr="0059298D" w:rsidRDefault="0059298D" w:rsidP="0059298D">
      <w:pPr>
        <w:numPr>
          <w:ilvl w:val="0"/>
          <w:numId w:val="8"/>
        </w:numPr>
      </w:pPr>
      <w:proofErr w:type="spellStart"/>
      <w:r w:rsidRPr="0059298D">
        <w:rPr>
          <w:b/>
          <w:bCs/>
        </w:rPr>
        <w:t>Unknown_type</w:t>
      </w:r>
      <w:proofErr w:type="spellEnd"/>
      <w:r w:rsidRPr="0059298D">
        <w:t xml:space="preserve">, </w:t>
      </w:r>
      <w:r w:rsidRPr="0059298D">
        <w:rPr>
          <w:b/>
          <w:bCs/>
        </w:rPr>
        <w:t>Rifle</w:t>
      </w:r>
      <w:r w:rsidRPr="0059298D">
        <w:t xml:space="preserve">, </w:t>
      </w:r>
      <w:r w:rsidRPr="0059298D">
        <w:rPr>
          <w:b/>
          <w:bCs/>
        </w:rPr>
        <w:t>Shotgun</w:t>
      </w:r>
      <w:r w:rsidRPr="0059298D">
        <w:t xml:space="preserve"> – These categories offered additional but lesser predictive utility.</w:t>
      </w:r>
    </w:p>
    <w:p w14:paraId="019333A4" w14:textId="0D53B899" w:rsidR="0059298D" w:rsidRDefault="0059298D" w:rsidP="0059298D">
      <w:pPr>
        <w:numPr>
          <w:ilvl w:val="0"/>
          <w:numId w:val="8"/>
        </w:numPr>
      </w:pPr>
      <w:proofErr w:type="spellStart"/>
      <w:r w:rsidRPr="0059298D">
        <w:rPr>
          <w:b/>
          <w:bCs/>
        </w:rPr>
        <w:t>Gun_stolen</w:t>
      </w:r>
      <w:proofErr w:type="spellEnd"/>
      <w:r w:rsidRPr="0059298D">
        <w:t xml:space="preserve"> (binary flags) – Generally lower importance, possibly due to high “Unknown” rates.</w:t>
      </w:r>
    </w:p>
    <w:p w14:paraId="3B1AFC18" w14:textId="77777777" w:rsidR="008125E5" w:rsidRDefault="008125E5" w:rsidP="008125E5"/>
    <w:p w14:paraId="3A2C5B25" w14:textId="77777777" w:rsidR="008125E5" w:rsidRDefault="008125E5" w:rsidP="008125E5"/>
    <w:p w14:paraId="751E2F56" w14:textId="5B8B62A2" w:rsidR="00DA4970" w:rsidRDefault="00DA4970" w:rsidP="00DA4970">
      <w:pPr>
        <w:rPr>
          <w:b/>
          <w:bCs/>
          <w:color w:val="4C94D8" w:themeColor="text2" w:themeTint="80"/>
          <w:sz w:val="40"/>
          <w:szCs w:val="40"/>
        </w:rPr>
      </w:pPr>
      <w:r w:rsidRPr="00DA4970">
        <w:rPr>
          <w:b/>
          <w:bCs/>
          <w:color w:val="4C94D8" w:themeColor="text2" w:themeTint="80"/>
          <w:sz w:val="40"/>
          <w:szCs w:val="40"/>
        </w:rPr>
        <w:t>5. Comparison with Other Models</w:t>
      </w:r>
    </w:p>
    <w:p w14:paraId="378E8207" w14:textId="77777777" w:rsidR="00DA4970" w:rsidRDefault="00DA4970" w:rsidP="00DA4970">
      <w:r w:rsidRPr="00DA4970">
        <w:rPr>
          <w:b/>
          <w:bCs/>
          <w:sz w:val="32"/>
          <w:szCs w:val="32"/>
        </w:rPr>
        <w:t>5.1 Naive Bayes</w:t>
      </w:r>
    </w:p>
    <w:p w14:paraId="520CD794" w14:textId="77777777" w:rsidR="0059298D" w:rsidRPr="0059298D" w:rsidRDefault="0059298D" w:rsidP="0059298D">
      <w:r w:rsidRPr="0059298D">
        <w:t xml:space="preserve">A Naive Bayes model was also trained for the same classification task. It achieved an overall accuracy of </w:t>
      </w:r>
      <w:r w:rsidRPr="0059298D">
        <w:rPr>
          <w:b/>
          <w:bCs/>
        </w:rPr>
        <w:t>53.99%</w:t>
      </w:r>
      <w:r w:rsidRPr="0059298D">
        <w:t>, significantly lower than Random Forest’s 63.4%. Key observations:</w:t>
      </w:r>
    </w:p>
    <w:p w14:paraId="51B7394F" w14:textId="77777777" w:rsidR="0059298D" w:rsidRPr="0059298D" w:rsidRDefault="0059298D" w:rsidP="0059298D">
      <w:pPr>
        <w:numPr>
          <w:ilvl w:val="0"/>
          <w:numId w:val="9"/>
        </w:numPr>
      </w:pPr>
      <w:r w:rsidRPr="0059298D">
        <w:rPr>
          <w:b/>
          <w:bCs/>
        </w:rPr>
        <w:t>Class 1</w:t>
      </w:r>
      <w:r w:rsidRPr="0059298D">
        <w:t>: This was predicted with high sensitivity (~94.33%), likely because class 1 forms a large proportion of the dataset, making it a frequent default prediction for Naive Bayes.</w:t>
      </w:r>
    </w:p>
    <w:p w14:paraId="7D1E75CB" w14:textId="77777777" w:rsidR="0059298D" w:rsidRPr="0059298D" w:rsidRDefault="0059298D" w:rsidP="0059298D">
      <w:pPr>
        <w:numPr>
          <w:ilvl w:val="0"/>
          <w:numId w:val="9"/>
        </w:numPr>
      </w:pPr>
      <w:r w:rsidRPr="0059298D">
        <w:rPr>
          <w:b/>
          <w:bCs/>
        </w:rPr>
        <w:t>Class 0 and Class 2</w:t>
      </w:r>
      <w:r w:rsidRPr="0059298D">
        <w:t>: Naive Bayes struggled, yielding sensitivity values of ~24.63% and ~0.42%, respectively.</w:t>
      </w:r>
    </w:p>
    <w:p w14:paraId="1499F4BE" w14:textId="77777777" w:rsidR="0059298D" w:rsidRPr="0059298D" w:rsidRDefault="0059298D" w:rsidP="0059298D">
      <w:pPr>
        <w:numPr>
          <w:ilvl w:val="0"/>
          <w:numId w:val="9"/>
        </w:numPr>
      </w:pPr>
      <w:r w:rsidRPr="0059298D">
        <w:rPr>
          <w:b/>
          <w:bCs/>
        </w:rPr>
        <w:t>Class 2</w:t>
      </w:r>
      <w:r w:rsidRPr="0059298D">
        <w:t>: The model almost never caught high-severity incidents correctly.</w:t>
      </w:r>
    </w:p>
    <w:p w14:paraId="714EEA92" w14:textId="77777777" w:rsidR="0059298D" w:rsidRDefault="0059298D" w:rsidP="0059298D">
      <w:r w:rsidRPr="0059298D">
        <w:t>While Naive Bayes is known for its computational efficiency and interpretability, it showed limited success for this imbalanced dataset, especially for classes 0 and 2. Its performance is hindered by the strong assumptions of feature independence and the presence of skewed class distributions.</w:t>
      </w:r>
    </w:p>
    <w:p w14:paraId="59222120" w14:textId="77777777" w:rsidR="00F54370" w:rsidRPr="0059298D" w:rsidRDefault="00F54370" w:rsidP="0059298D"/>
    <w:p w14:paraId="4FCD6045" w14:textId="44BD5F85" w:rsidR="00DA4970" w:rsidRDefault="00DA4970" w:rsidP="0059298D">
      <w:r w:rsidRPr="00DA4970">
        <w:rPr>
          <w:b/>
          <w:bCs/>
          <w:sz w:val="32"/>
          <w:szCs w:val="32"/>
        </w:rPr>
        <w:t>5.2 Logistic Regression</w:t>
      </w:r>
    </w:p>
    <w:p w14:paraId="3D5E7420" w14:textId="77777777" w:rsidR="0059298D" w:rsidRPr="0059298D" w:rsidRDefault="0059298D" w:rsidP="0059298D">
      <w:r w:rsidRPr="0059298D">
        <w:t xml:space="preserve">Logistic Regression yielded an overall accuracy of </w:t>
      </w:r>
      <w:r w:rsidRPr="0059298D">
        <w:rPr>
          <w:b/>
          <w:bCs/>
        </w:rPr>
        <w:t>62.49%</w:t>
      </w:r>
      <w:r w:rsidRPr="0059298D">
        <w:t>, just below the Random Forest’s 63.4%. The model excelled for:</w:t>
      </w:r>
    </w:p>
    <w:p w14:paraId="6B99B7EE" w14:textId="77777777" w:rsidR="0059298D" w:rsidRPr="0059298D" w:rsidRDefault="0059298D" w:rsidP="0059298D">
      <w:pPr>
        <w:numPr>
          <w:ilvl w:val="0"/>
          <w:numId w:val="10"/>
        </w:numPr>
      </w:pPr>
      <w:r w:rsidRPr="0059298D">
        <w:rPr>
          <w:b/>
          <w:bCs/>
        </w:rPr>
        <w:t>Class 0 (Low severity)</w:t>
      </w:r>
      <w:r w:rsidRPr="0059298D">
        <w:t>: High precision and specificity, with an ROC-AUC of 0.75.</w:t>
      </w:r>
    </w:p>
    <w:p w14:paraId="03320A2B" w14:textId="77777777" w:rsidR="0059298D" w:rsidRPr="0059298D" w:rsidRDefault="0059298D" w:rsidP="0059298D">
      <w:pPr>
        <w:numPr>
          <w:ilvl w:val="0"/>
          <w:numId w:val="10"/>
        </w:numPr>
      </w:pPr>
      <w:r w:rsidRPr="0059298D">
        <w:rPr>
          <w:b/>
          <w:bCs/>
        </w:rPr>
        <w:t>Class 1 (Medium severity)</w:t>
      </w:r>
      <w:r w:rsidRPr="0059298D">
        <w:t>: Balanced results with an ROC-AUC of 0.71.</w:t>
      </w:r>
    </w:p>
    <w:p w14:paraId="31BCCBE5" w14:textId="77777777" w:rsidR="0059298D" w:rsidRPr="0059298D" w:rsidRDefault="0059298D" w:rsidP="0059298D">
      <w:r w:rsidRPr="0059298D">
        <w:t>However, it failed to predict Class 2 (high severity) effectively because the dataset’s imbalance caused the model to rarely classify an incident as high severity, resulting in a near-zero true positive rate for that class. Although the linear boundary assumption can work reasonably well, the inherent complexity and imbalance in the dataset hamper logistic regression’s capacity to separate class 2 effectively. Despite its shortfall for the rare class, logistic regression provided a solid baseline with relatively straightforward interpretability and moderate success for the majority classes.</w:t>
      </w:r>
    </w:p>
    <w:p w14:paraId="2C152E7D" w14:textId="77777777" w:rsidR="0059298D" w:rsidRDefault="0059298D" w:rsidP="00DA4970"/>
    <w:p w14:paraId="5EEBE158" w14:textId="77777777" w:rsidR="00F54370" w:rsidRDefault="00F54370" w:rsidP="00DA4970"/>
    <w:p w14:paraId="60BFD166" w14:textId="77777777" w:rsidR="00F54370" w:rsidRDefault="00F54370" w:rsidP="00DA4970"/>
    <w:p w14:paraId="1B443740" w14:textId="234869F2" w:rsidR="00DA4970" w:rsidRDefault="00DA4970" w:rsidP="00DA4970">
      <w:r w:rsidRPr="00DA4970">
        <w:rPr>
          <w:b/>
          <w:bCs/>
          <w:sz w:val="32"/>
          <w:szCs w:val="32"/>
        </w:rPr>
        <w:t xml:space="preserve">5.3 </w:t>
      </w:r>
      <w:proofErr w:type="spellStart"/>
      <w:r w:rsidRPr="00DA4970">
        <w:rPr>
          <w:b/>
          <w:bCs/>
          <w:sz w:val="32"/>
          <w:szCs w:val="32"/>
        </w:rPr>
        <w:t>XGBoost</w:t>
      </w:r>
      <w:proofErr w:type="spellEnd"/>
    </w:p>
    <w:p w14:paraId="64512EAA" w14:textId="77777777" w:rsidR="0059298D" w:rsidRPr="0059298D" w:rsidRDefault="0059298D" w:rsidP="0059298D">
      <w:proofErr w:type="spellStart"/>
      <w:r w:rsidRPr="0059298D">
        <w:t>XGBoost</w:t>
      </w:r>
      <w:proofErr w:type="spellEnd"/>
      <w:r w:rsidRPr="0059298D">
        <w:t xml:space="preserve"> is a boosted ensemble algorithm that typically excels in structured data. Its performance in this study was reported in two versions: </w:t>
      </w:r>
      <w:r w:rsidRPr="0059298D">
        <w:rPr>
          <w:b/>
          <w:bCs/>
        </w:rPr>
        <w:t>unweighted</w:t>
      </w:r>
      <w:r w:rsidRPr="0059298D">
        <w:t xml:space="preserve"> and </w:t>
      </w:r>
      <w:r w:rsidRPr="0059298D">
        <w:rPr>
          <w:b/>
          <w:bCs/>
        </w:rPr>
        <w:t>weighted</w:t>
      </w:r>
      <w:r w:rsidRPr="0059298D">
        <w:t>.</w:t>
      </w:r>
    </w:p>
    <w:p w14:paraId="19780D75" w14:textId="77777777" w:rsidR="0059298D" w:rsidRPr="0059298D" w:rsidRDefault="0059298D" w:rsidP="0059298D">
      <w:pPr>
        <w:numPr>
          <w:ilvl w:val="0"/>
          <w:numId w:val="11"/>
        </w:numPr>
      </w:pPr>
      <w:r w:rsidRPr="0059298D">
        <w:rPr>
          <w:b/>
          <w:bCs/>
        </w:rPr>
        <w:t>Unweighted Version</w:t>
      </w:r>
    </w:p>
    <w:p w14:paraId="2DA90DA2" w14:textId="77777777" w:rsidR="0059298D" w:rsidRPr="0059298D" w:rsidRDefault="0059298D" w:rsidP="0059298D">
      <w:pPr>
        <w:numPr>
          <w:ilvl w:val="1"/>
          <w:numId w:val="11"/>
        </w:numPr>
      </w:pPr>
      <w:r w:rsidRPr="0059298D">
        <w:rPr>
          <w:b/>
          <w:bCs/>
        </w:rPr>
        <w:t>Accuracy</w:t>
      </w:r>
      <w:r w:rsidRPr="0059298D">
        <w:t>: ~62.08%</w:t>
      </w:r>
    </w:p>
    <w:p w14:paraId="497CC84F" w14:textId="77777777" w:rsidR="0059298D" w:rsidRPr="0059298D" w:rsidRDefault="0059298D" w:rsidP="0059298D">
      <w:pPr>
        <w:numPr>
          <w:ilvl w:val="1"/>
          <w:numId w:val="11"/>
        </w:numPr>
      </w:pPr>
      <w:r w:rsidRPr="0059298D">
        <w:rPr>
          <w:b/>
          <w:bCs/>
        </w:rPr>
        <w:t>Class 0</w:t>
      </w:r>
      <w:r w:rsidRPr="0059298D">
        <w:t>: Sensitivity of 54.32%; specificity of 82.76%.</w:t>
      </w:r>
    </w:p>
    <w:p w14:paraId="531D4AFA" w14:textId="77777777" w:rsidR="0059298D" w:rsidRPr="0059298D" w:rsidRDefault="0059298D" w:rsidP="0059298D">
      <w:pPr>
        <w:numPr>
          <w:ilvl w:val="1"/>
          <w:numId w:val="11"/>
        </w:numPr>
      </w:pPr>
      <w:r w:rsidRPr="0059298D">
        <w:rPr>
          <w:b/>
          <w:bCs/>
        </w:rPr>
        <w:t>Class 1</w:t>
      </w:r>
      <w:r w:rsidRPr="0059298D">
        <w:t>: Sensitivity of 83.53%; specificity of 47.94%.</w:t>
      </w:r>
    </w:p>
    <w:p w14:paraId="25D22F37" w14:textId="77777777" w:rsidR="0059298D" w:rsidRPr="0059298D" w:rsidRDefault="0059298D" w:rsidP="0059298D">
      <w:pPr>
        <w:numPr>
          <w:ilvl w:val="1"/>
          <w:numId w:val="11"/>
        </w:numPr>
      </w:pPr>
      <w:r w:rsidRPr="0059298D">
        <w:rPr>
          <w:b/>
          <w:bCs/>
        </w:rPr>
        <w:t>Class 2</w:t>
      </w:r>
      <w:r w:rsidRPr="0059298D">
        <w:t>: Very poor sensitivity (~0.03%), but perfect specificity.</w:t>
      </w:r>
    </w:p>
    <w:p w14:paraId="0B6A1505" w14:textId="77777777" w:rsidR="0059298D" w:rsidRPr="0059298D" w:rsidRDefault="0059298D" w:rsidP="0059298D">
      <w:pPr>
        <w:numPr>
          <w:ilvl w:val="0"/>
          <w:numId w:val="11"/>
        </w:numPr>
      </w:pPr>
      <w:r w:rsidRPr="0059298D">
        <w:rPr>
          <w:b/>
          <w:bCs/>
        </w:rPr>
        <w:t>Weighted Version</w:t>
      </w:r>
    </w:p>
    <w:p w14:paraId="7FB51197" w14:textId="77777777" w:rsidR="0059298D" w:rsidRPr="0059298D" w:rsidRDefault="0059298D" w:rsidP="0059298D">
      <w:pPr>
        <w:numPr>
          <w:ilvl w:val="1"/>
          <w:numId w:val="11"/>
        </w:numPr>
      </w:pPr>
      <w:r w:rsidRPr="0059298D">
        <w:rPr>
          <w:b/>
          <w:bCs/>
        </w:rPr>
        <w:t>Accuracy</w:t>
      </w:r>
      <w:r w:rsidRPr="0059298D">
        <w:t>: ~61.07% (slightly lower overall, as weighting tries to correct the imbalance).</w:t>
      </w:r>
    </w:p>
    <w:p w14:paraId="6070D792" w14:textId="77777777" w:rsidR="0059298D" w:rsidRPr="0059298D" w:rsidRDefault="0059298D" w:rsidP="0059298D">
      <w:pPr>
        <w:numPr>
          <w:ilvl w:val="1"/>
          <w:numId w:val="11"/>
        </w:numPr>
      </w:pPr>
      <w:r w:rsidRPr="0059298D">
        <w:rPr>
          <w:b/>
          <w:bCs/>
        </w:rPr>
        <w:t>Class 0</w:t>
      </w:r>
      <w:r w:rsidRPr="0059298D">
        <w:t>: Sensitivity at 51.79%; specificity at 84.12%.</w:t>
      </w:r>
    </w:p>
    <w:p w14:paraId="640AF6D8" w14:textId="77777777" w:rsidR="0059298D" w:rsidRPr="0059298D" w:rsidRDefault="0059298D" w:rsidP="0059298D">
      <w:pPr>
        <w:numPr>
          <w:ilvl w:val="1"/>
          <w:numId w:val="11"/>
        </w:numPr>
      </w:pPr>
      <w:r w:rsidRPr="0059298D">
        <w:rPr>
          <w:b/>
          <w:bCs/>
        </w:rPr>
        <w:t>Class 1</w:t>
      </w:r>
      <w:r w:rsidRPr="0059298D">
        <w:t>: Sensitivity at 83.07%; specificity at 47.71%.</w:t>
      </w:r>
    </w:p>
    <w:p w14:paraId="13ACB183" w14:textId="77777777" w:rsidR="0059298D" w:rsidRPr="0059298D" w:rsidRDefault="0059298D" w:rsidP="0059298D">
      <w:pPr>
        <w:numPr>
          <w:ilvl w:val="1"/>
          <w:numId w:val="11"/>
        </w:numPr>
      </w:pPr>
      <w:r w:rsidRPr="0059298D">
        <w:rPr>
          <w:b/>
          <w:bCs/>
        </w:rPr>
        <w:t>Class 2</w:t>
      </w:r>
      <w:r w:rsidRPr="0059298D">
        <w:t>: Improved from ~0.03% to ~3.88% sensitivity, though still critically low.</w:t>
      </w:r>
    </w:p>
    <w:p w14:paraId="6322976D" w14:textId="77777777" w:rsidR="0059298D" w:rsidRPr="0059298D" w:rsidRDefault="0059298D" w:rsidP="0059298D">
      <w:r w:rsidRPr="0059298D">
        <w:t xml:space="preserve">While </w:t>
      </w:r>
      <w:proofErr w:type="spellStart"/>
      <w:r w:rsidRPr="0059298D">
        <w:t>XGBoost</w:t>
      </w:r>
      <w:proofErr w:type="spellEnd"/>
      <w:r w:rsidRPr="0059298D">
        <w:t xml:space="preserve"> demonstrated strong performance for classes 0 and 1, it struggled to capture class 2 due to the pronounced imbalance. Even with reweighting, capturing high-severity incidents remains challenging, though the sensitivity did improve.</w:t>
      </w:r>
    </w:p>
    <w:p w14:paraId="5C53D0E5" w14:textId="77777777" w:rsidR="00DA4970" w:rsidRDefault="00DA4970" w:rsidP="00DA4970"/>
    <w:p w14:paraId="487FCC0F" w14:textId="1681D8EE" w:rsidR="00DA4970" w:rsidRPr="00DA4970" w:rsidRDefault="00DA4970" w:rsidP="00DA4970">
      <w:pPr>
        <w:rPr>
          <w:b/>
          <w:bCs/>
          <w:sz w:val="32"/>
          <w:szCs w:val="32"/>
        </w:rPr>
      </w:pPr>
    </w:p>
    <w:p w14:paraId="4C5D23A9" w14:textId="77777777" w:rsidR="00DA4970" w:rsidRDefault="00DA4970" w:rsidP="00DA4970">
      <w:r w:rsidRPr="00DA4970">
        <w:rPr>
          <w:b/>
          <w:bCs/>
          <w:sz w:val="32"/>
          <w:szCs w:val="32"/>
        </w:rPr>
        <w:t>5.4 Summary of Comparisons</w:t>
      </w:r>
    </w:p>
    <w:p w14:paraId="58498517" w14:textId="77777777" w:rsidR="0059298D" w:rsidRPr="0059298D" w:rsidRDefault="0059298D" w:rsidP="0059298D">
      <w:r w:rsidRPr="0059298D">
        <w:t xml:space="preserve">The Random Forest approach slightly surpasses logistic regression and both variants of </w:t>
      </w:r>
      <w:proofErr w:type="spellStart"/>
      <w:r w:rsidRPr="0059298D">
        <w:t>XGBoost</w:t>
      </w:r>
      <w:proofErr w:type="spellEnd"/>
      <w:r w:rsidRPr="0059298D">
        <w:t xml:space="preserve"> in terms of raw accuracy. It also offers improved interpretability over </w:t>
      </w:r>
      <w:proofErr w:type="spellStart"/>
      <w:r w:rsidRPr="0059298D">
        <w:t>XGBoost</w:t>
      </w:r>
      <w:proofErr w:type="spellEnd"/>
      <w:r w:rsidRPr="0059298D">
        <w:t xml:space="preserve"> regarding feature importance. However, none of the models effectively handled class 2, the high-severity category, due to its low frequency in the dataset. Naive Bayes produced the lowest overall accuracy and heavily struggled with classes 0 and 2. Logistic Regression and </w:t>
      </w:r>
      <w:proofErr w:type="spellStart"/>
      <w:r w:rsidRPr="0059298D">
        <w:t>XGBoost</w:t>
      </w:r>
      <w:proofErr w:type="spellEnd"/>
      <w:r w:rsidRPr="0059298D">
        <w:t xml:space="preserve"> performed moderately, with logistic regression giving a simpler, more interpretable baseline. Meanwhile, </w:t>
      </w:r>
      <w:proofErr w:type="spellStart"/>
      <w:r w:rsidRPr="0059298D">
        <w:t>XGBoost</w:t>
      </w:r>
      <w:proofErr w:type="spellEnd"/>
      <w:r w:rsidRPr="0059298D">
        <w:t>, particularly with weighting, made small gains in capturing class 2 but did so at the expense of the other classes.</w:t>
      </w:r>
    </w:p>
    <w:p w14:paraId="4E2934C8" w14:textId="77777777" w:rsidR="00F54370" w:rsidRDefault="00F54370" w:rsidP="00DA4970"/>
    <w:p w14:paraId="6ADCF4B4" w14:textId="77777777" w:rsidR="00F54370" w:rsidRDefault="00F54370" w:rsidP="00DA4970"/>
    <w:p w14:paraId="7F61A522" w14:textId="77777777" w:rsidR="00DA4970" w:rsidRPr="00DA4970" w:rsidRDefault="00DA4970" w:rsidP="00DA4970">
      <w:pPr>
        <w:rPr>
          <w:b/>
          <w:bCs/>
          <w:color w:val="4C94D8" w:themeColor="text2" w:themeTint="80"/>
          <w:sz w:val="40"/>
          <w:szCs w:val="40"/>
        </w:rPr>
      </w:pPr>
      <w:r w:rsidRPr="00DA4970">
        <w:rPr>
          <w:b/>
          <w:bCs/>
          <w:color w:val="4C94D8" w:themeColor="text2" w:themeTint="80"/>
          <w:sz w:val="40"/>
          <w:szCs w:val="40"/>
        </w:rPr>
        <w:t>6. Discussion, Conclusions, and Future Work</w:t>
      </w:r>
    </w:p>
    <w:p w14:paraId="07847DC0" w14:textId="36E7B0F3" w:rsidR="00DA4970" w:rsidRDefault="00DA4970" w:rsidP="0059298D">
      <w:r w:rsidRPr="00DA4970">
        <w:rPr>
          <w:b/>
          <w:bCs/>
          <w:sz w:val="32"/>
          <w:szCs w:val="32"/>
        </w:rPr>
        <w:t>6.1 Discussion of Findings</w:t>
      </w:r>
    </w:p>
    <w:p w14:paraId="4F641FC2" w14:textId="77777777" w:rsidR="00623094" w:rsidRPr="00623094" w:rsidRDefault="00623094" w:rsidP="00623094">
      <w:pPr>
        <w:numPr>
          <w:ilvl w:val="0"/>
          <w:numId w:val="21"/>
        </w:numPr>
      </w:pPr>
      <w:r w:rsidRPr="00623094">
        <w:rPr>
          <w:b/>
          <w:bCs/>
        </w:rPr>
        <w:t xml:space="preserve">Model Performance: </w:t>
      </w:r>
      <w:r w:rsidRPr="00623094">
        <w:t>Random Forest achieved the highest accuracy (63.4%), though all models struggled with class 2 (high severity) due to data imbalance.</w:t>
      </w:r>
    </w:p>
    <w:p w14:paraId="4F234438" w14:textId="77777777" w:rsidR="00623094" w:rsidRPr="00623094" w:rsidRDefault="00623094" w:rsidP="00623094">
      <w:pPr>
        <w:numPr>
          <w:ilvl w:val="0"/>
          <w:numId w:val="21"/>
        </w:numPr>
      </w:pPr>
      <w:r w:rsidRPr="00623094">
        <w:rPr>
          <w:b/>
          <w:bCs/>
        </w:rPr>
        <w:t xml:space="preserve">Class Imbalance: </w:t>
      </w:r>
      <w:r w:rsidRPr="00623094">
        <w:t>Medium-severity incidents were predicted more reliably, while rare high-severity cases were often misclassified, limiting real-world effectiveness.</w:t>
      </w:r>
    </w:p>
    <w:p w14:paraId="16FD0405" w14:textId="77777777" w:rsidR="00623094" w:rsidRPr="00623094" w:rsidRDefault="00623094" w:rsidP="00623094">
      <w:pPr>
        <w:numPr>
          <w:ilvl w:val="0"/>
          <w:numId w:val="21"/>
        </w:numPr>
      </w:pPr>
      <w:r w:rsidRPr="00623094">
        <w:rPr>
          <w:b/>
          <w:bCs/>
        </w:rPr>
        <w:t xml:space="preserve">Feature Importance: </w:t>
      </w:r>
      <w:r w:rsidRPr="00623094">
        <w:t>The number of guns involved strongly correlated with severity, while gun type showed moderate predictive value. High-severity cases were underrepresented, reducing model efficacy.</w:t>
      </w:r>
    </w:p>
    <w:p w14:paraId="0511F4F0" w14:textId="7648E9F0" w:rsidR="00DA4970" w:rsidRPr="00DA4970" w:rsidRDefault="00DA4970" w:rsidP="00DA4970">
      <w:pPr>
        <w:rPr>
          <w:b/>
          <w:bCs/>
          <w:sz w:val="32"/>
          <w:szCs w:val="32"/>
        </w:rPr>
      </w:pPr>
    </w:p>
    <w:p w14:paraId="2546C9AD" w14:textId="435368DE" w:rsidR="00DA4970" w:rsidRDefault="00DA4970" w:rsidP="0059298D">
      <w:r w:rsidRPr="00DA4970">
        <w:rPr>
          <w:b/>
          <w:bCs/>
          <w:sz w:val="32"/>
          <w:szCs w:val="32"/>
        </w:rPr>
        <w:t>6.2 Ethical, Professional, and Legal Considerations</w:t>
      </w:r>
    </w:p>
    <w:p w14:paraId="34173C48" w14:textId="77777777" w:rsidR="00E90AD2" w:rsidRPr="00E90AD2" w:rsidRDefault="00E90AD2" w:rsidP="00E90AD2">
      <w:pPr>
        <w:numPr>
          <w:ilvl w:val="0"/>
          <w:numId w:val="22"/>
        </w:numPr>
      </w:pPr>
      <w:r w:rsidRPr="00E90AD2">
        <w:rPr>
          <w:b/>
          <w:bCs/>
        </w:rPr>
        <w:t>Ethical Risks</w:t>
      </w:r>
      <w:r w:rsidRPr="00E90AD2">
        <w:t>: Misclassifications could mislead emergency response, and biases in the data may lead to unfair resource allocation.</w:t>
      </w:r>
    </w:p>
    <w:p w14:paraId="7A7052FF" w14:textId="77777777" w:rsidR="00E90AD2" w:rsidRPr="00E90AD2" w:rsidRDefault="00E90AD2" w:rsidP="00E90AD2">
      <w:pPr>
        <w:numPr>
          <w:ilvl w:val="0"/>
          <w:numId w:val="22"/>
        </w:numPr>
      </w:pPr>
      <w:r w:rsidRPr="00E90AD2">
        <w:rPr>
          <w:b/>
          <w:bCs/>
        </w:rPr>
        <w:t>Data Privacy</w:t>
      </w:r>
      <w:r w:rsidRPr="00E90AD2">
        <w:t>: Sensitive incident details require strict anonymization and secure handling.</w:t>
      </w:r>
    </w:p>
    <w:p w14:paraId="422CED5C" w14:textId="77777777" w:rsidR="00E90AD2" w:rsidRPr="00E90AD2" w:rsidRDefault="00E90AD2" w:rsidP="00E90AD2">
      <w:pPr>
        <w:numPr>
          <w:ilvl w:val="0"/>
          <w:numId w:val="22"/>
        </w:numPr>
      </w:pPr>
      <w:r w:rsidRPr="00E90AD2">
        <w:rPr>
          <w:b/>
          <w:bCs/>
        </w:rPr>
        <w:t>Legal Liability</w:t>
      </w:r>
      <w:r w:rsidRPr="00E90AD2">
        <w:t>: Predictive models must be used alongside human judgment to avoid misinformed decisions in law enforcement or medical dispatching.</w:t>
      </w:r>
    </w:p>
    <w:p w14:paraId="30163783" w14:textId="77777777" w:rsidR="00DA4970" w:rsidRDefault="00DA4970" w:rsidP="00DA4970"/>
    <w:p w14:paraId="574D5B4C" w14:textId="159A6721" w:rsidR="00DA4970" w:rsidRDefault="00DA4970" w:rsidP="0059298D">
      <w:r w:rsidRPr="00DA4970">
        <w:rPr>
          <w:b/>
          <w:bCs/>
          <w:sz w:val="32"/>
          <w:szCs w:val="32"/>
        </w:rPr>
        <w:t>6.3 Conclusion</w:t>
      </w:r>
    </w:p>
    <w:p w14:paraId="509E85D9" w14:textId="77777777" w:rsidR="00E90AD2" w:rsidRPr="00E90AD2" w:rsidRDefault="00E90AD2" w:rsidP="00E90AD2">
      <w:r w:rsidRPr="00E90AD2">
        <w:t>This study developed a Random Forest-based severity classifier, outperforming other models but struggling with high-severity cases. Addressing class imbalance requires:</w:t>
      </w:r>
    </w:p>
    <w:p w14:paraId="6C81C71F" w14:textId="77777777" w:rsidR="00E90AD2" w:rsidRPr="00E90AD2" w:rsidRDefault="00E90AD2" w:rsidP="00E90AD2">
      <w:pPr>
        <w:numPr>
          <w:ilvl w:val="0"/>
          <w:numId w:val="23"/>
        </w:numPr>
      </w:pPr>
      <w:r w:rsidRPr="00E90AD2">
        <w:rPr>
          <w:b/>
          <w:bCs/>
        </w:rPr>
        <w:t>Resampling</w:t>
      </w:r>
      <w:r w:rsidRPr="00E90AD2">
        <w:t>: Techniques like SMOTE to increase minority-class representation.</w:t>
      </w:r>
    </w:p>
    <w:p w14:paraId="49C0E2AD" w14:textId="77777777" w:rsidR="00E90AD2" w:rsidRPr="00E90AD2" w:rsidRDefault="00E90AD2" w:rsidP="00E90AD2">
      <w:pPr>
        <w:numPr>
          <w:ilvl w:val="0"/>
          <w:numId w:val="23"/>
        </w:numPr>
      </w:pPr>
      <w:r w:rsidRPr="00E90AD2">
        <w:rPr>
          <w:b/>
          <w:bCs/>
        </w:rPr>
        <w:lastRenderedPageBreak/>
        <w:t>Cost-Sensitive Learning</w:t>
      </w:r>
      <w:r w:rsidRPr="00E90AD2">
        <w:t>: Heavier penalties for misclassified severe incidents.</w:t>
      </w:r>
    </w:p>
    <w:p w14:paraId="07C4EEC7" w14:textId="77777777" w:rsidR="00E90AD2" w:rsidRPr="00E90AD2" w:rsidRDefault="00E90AD2" w:rsidP="00E90AD2">
      <w:pPr>
        <w:numPr>
          <w:ilvl w:val="0"/>
          <w:numId w:val="23"/>
        </w:numPr>
      </w:pPr>
      <w:r w:rsidRPr="00E90AD2">
        <w:rPr>
          <w:b/>
          <w:bCs/>
        </w:rPr>
        <w:t>Ensemble Approaches</w:t>
      </w:r>
      <w:r w:rsidRPr="00E90AD2">
        <w:t>: Advanced boosting or hybrid models for better performance.</w:t>
      </w:r>
    </w:p>
    <w:p w14:paraId="4DB46360" w14:textId="77777777" w:rsidR="00DA4970" w:rsidRDefault="00DA4970" w:rsidP="00DA4970"/>
    <w:p w14:paraId="43775A4E" w14:textId="53DC86B0" w:rsidR="00DA4970" w:rsidRDefault="00DA4970" w:rsidP="0059298D">
      <w:r w:rsidRPr="00DA4970">
        <w:rPr>
          <w:b/>
          <w:bCs/>
          <w:sz w:val="32"/>
          <w:szCs w:val="32"/>
        </w:rPr>
        <w:t>6.4 Future Work</w:t>
      </w:r>
    </w:p>
    <w:p w14:paraId="130A7D78" w14:textId="77777777" w:rsidR="00E90AD2" w:rsidRPr="00E90AD2" w:rsidRDefault="00E90AD2" w:rsidP="00E90AD2">
      <w:pPr>
        <w:numPr>
          <w:ilvl w:val="0"/>
          <w:numId w:val="24"/>
        </w:numPr>
      </w:pPr>
      <w:r w:rsidRPr="00E90AD2">
        <w:rPr>
          <w:b/>
          <w:bCs/>
        </w:rPr>
        <w:t>Data Augmentation</w:t>
      </w:r>
      <w:r w:rsidRPr="00E90AD2">
        <w:t>: Incorporating additional datasets (e.g., crime rates, socioeconomic indicators).</w:t>
      </w:r>
    </w:p>
    <w:p w14:paraId="147C276F" w14:textId="77777777" w:rsidR="00E90AD2" w:rsidRPr="00E90AD2" w:rsidRDefault="00E90AD2" w:rsidP="00E90AD2">
      <w:pPr>
        <w:numPr>
          <w:ilvl w:val="0"/>
          <w:numId w:val="24"/>
        </w:numPr>
      </w:pPr>
      <w:r w:rsidRPr="00E90AD2">
        <w:rPr>
          <w:b/>
          <w:bCs/>
        </w:rPr>
        <w:t>Resampling Methods</w:t>
      </w:r>
      <w:r w:rsidRPr="00E90AD2">
        <w:t>: Using SMOTE or ADASYN to balance the dataset.</w:t>
      </w:r>
    </w:p>
    <w:p w14:paraId="7A0181B2" w14:textId="77777777" w:rsidR="00E90AD2" w:rsidRPr="00E90AD2" w:rsidRDefault="00E90AD2" w:rsidP="00E90AD2">
      <w:pPr>
        <w:numPr>
          <w:ilvl w:val="0"/>
          <w:numId w:val="24"/>
        </w:numPr>
      </w:pPr>
      <w:r w:rsidRPr="00E90AD2">
        <w:rPr>
          <w:b/>
          <w:bCs/>
        </w:rPr>
        <w:t>Granular Severity Levels</w:t>
      </w:r>
      <w:r w:rsidRPr="00E90AD2">
        <w:t>: Refining classification into more nuanced categories or shifting to regression-based casualty predictions.</w:t>
      </w:r>
    </w:p>
    <w:p w14:paraId="26D98898" w14:textId="77777777" w:rsidR="00E90AD2" w:rsidRPr="00E90AD2" w:rsidRDefault="00E90AD2" w:rsidP="00E90AD2">
      <w:pPr>
        <w:numPr>
          <w:ilvl w:val="0"/>
          <w:numId w:val="24"/>
        </w:numPr>
      </w:pPr>
      <w:r w:rsidRPr="00E90AD2">
        <w:rPr>
          <w:b/>
          <w:bCs/>
        </w:rPr>
        <w:t>Hyperparameter Optimization</w:t>
      </w:r>
      <w:r w:rsidRPr="00E90AD2">
        <w:t>: Fine-tuning parameters for better model performance.</w:t>
      </w:r>
    </w:p>
    <w:p w14:paraId="0259FDAC" w14:textId="77777777" w:rsidR="00E90AD2" w:rsidRPr="00E90AD2" w:rsidRDefault="00E90AD2" w:rsidP="00E90AD2">
      <w:pPr>
        <w:numPr>
          <w:ilvl w:val="0"/>
          <w:numId w:val="24"/>
        </w:numPr>
      </w:pPr>
      <w:r w:rsidRPr="00E90AD2">
        <w:rPr>
          <w:b/>
          <w:bCs/>
        </w:rPr>
        <w:t>Explainability</w:t>
      </w:r>
      <w:r w:rsidRPr="00E90AD2">
        <w:t>: Applying SHAP or LIME for better interpretability and trust in real-world applications.</w:t>
      </w:r>
    </w:p>
    <w:p w14:paraId="27A7FBE8" w14:textId="0768FA3A" w:rsidR="00DA4970" w:rsidRPr="00042D09" w:rsidRDefault="00FE39EA" w:rsidP="00042D09">
      <w:r>
        <w:pict w14:anchorId="7084F71F">
          <v:rect id="_x0000_i1025" style="width:0;height:1.5pt" o:hralign="center" o:hrstd="t" o:hr="t" fillcolor="#a0a0a0" stroked="f"/>
        </w:pict>
      </w:r>
    </w:p>
    <w:p w14:paraId="1EBC6FA1" w14:textId="77777777" w:rsidR="00DA4970" w:rsidRDefault="00DA4970" w:rsidP="00DA4970">
      <w:pPr>
        <w:rPr>
          <w:b/>
          <w:bCs/>
          <w:sz w:val="32"/>
          <w:szCs w:val="32"/>
        </w:rPr>
      </w:pPr>
    </w:p>
    <w:p w14:paraId="19BE63B4" w14:textId="47134F3A" w:rsidR="00DA4970" w:rsidRPr="008125E5" w:rsidRDefault="00DA4970" w:rsidP="008125E5">
      <w:pPr>
        <w:rPr>
          <w:color w:val="000000" w:themeColor="text1"/>
        </w:rPr>
      </w:pPr>
      <w:r w:rsidRPr="00852BF0">
        <w:rPr>
          <w:b/>
          <w:bCs/>
          <w:color w:val="000000" w:themeColor="text1"/>
          <w:sz w:val="40"/>
          <w:szCs w:val="40"/>
        </w:rPr>
        <w:t>References</w:t>
      </w:r>
    </w:p>
    <w:p w14:paraId="4774877E" w14:textId="2265B310" w:rsidR="0059298D" w:rsidRDefault="0059298D" w:rsidP="0059298D">
      <w:r>
        <w:t xml:space="preserve">1- </w:t>
      </w:r>
      <w:proofErr w:type="spellStart"/>
      <w:r w:rsidRPr="0059298D">
        <w:t>Breiman</w:t>
      </w:r>
      <w:proofErr w:type="spellEnd"/>
      <w:r w:rsidRPr="0059298D">
        <w:t xml:space="preserve">, L. (2001). Random Forests. </w:t>
      </w:r>
      <w:r w:rsidRPr="0059298D">
        <w:rPr>
          <w:i/>
          <w:iCs/>
        </w:rPr>
        <w:t>Machine Learning</w:t>
      </w:r>
      <w:r w:rsidRPr="0059298D">
        <w:t>, 45(1), 5–32.</w:t>
      </w:r>
    </w:p>
    <w:p w14:paraId="5C7ED2E6" w14:textId="0F7B0DB9" w:rsidR="0059298D" w:rsidRPr="0059298D" w:rsidRDefault="0059298D" w:rsidP="0059298D">
      <w:r>
        <w:t>2-</w:t>
      </w:r>
      <w:r w:rsidRPr="0059298D">
        <w:t xml:space="preserve">  Friedman, J., Hastie, T., &amp; </w:t>
      </w:r>
      <w:proofErr w:type="spellStart"/>
      <w:r w:rsidRPr="0059298D">
        <w:t>Tibshirani</w:t>
      </w:r>
      <w:proofErr w:type="spellEnd"/>
      <w:r w:rsidRPr="0059298D">
        <w:t xml:space="preserve">, R. (2009). </w:t>
      </w:r>
      <w:r w:rsidRPr="0059298D">
        <w:rPr>
          <w:i/>
          <w:iCs/>
        </w:rPr>
        <w:t>Elements of Statistical Learning</w:t>
      </w:r>
      <w:r w:rsidRPr="0059298D">
        <w:t>. Springer.</w:t>
      </w:r>
    </w:p>
    <w:p w14:paraId="086DB180" w14:textId="4A5C8166" w:rsidR="0059298D" w:rsidRPr="0059298D" w:rsidRDefault="0059298D" w:rsidP="0059298D">
      <w:r>
        <w:t>3-</w:t>
      </w:r>
      <w:r w:rsidRPr="0059298D">
        <w:t xml:space="preserve">  Kuhn, M., &amp; Johnson, K. (2013). </w:t>
      </w:r>
      <w:r w:rsidRPr="0059298D">
        <w:rPr>
          <w:i/>
          <w:iCs/>
        </w:rPr>
        <w:t xml:space="preserve">Applied Predictive </w:t>
      </w:r>
      <w:proofErr w:type="spellStart"/>
      <w:r w:rsidRPr="0059298D">
        <w:rPr>
          <w:i/>
          <w:iCs/>
        </w:rPr>
        <w:t>Modeling</w:t>
      </w:r>
      <w:proofErr w:type="spellEnd"/>
      <w:r w:rsidRPr="0059298D">
        <w:t>. Springer.</w:t>
      </w:r>
    </w:p>
    <w:p w14:paraId="733F3D36" w14:textId="6434BAB1" w:rsidR="0059298D" w:rsidRPr="0059298D" w:rsidRDefault="0059298D" w:rsidP="0059298D">
      <w:r>
        <w:t>4-</w:t>
      </w:r>
      <w:r w:rsidRPr="0059298D">
        <w:t xml:space="preserve">  Zhou, Z-H. (2012). </w:t>
      </w:r>
      <w:r w:rsidRPr="0059298D">
        <w:rPr>
          <w:i/>
          <w:iCs/>
        </w:rPr>
        <w:t>Ensemble Methods: Foundations and Algorithms</w:t>
      </w:r>
      <w:r w:rsidRPr="0059298D">
        <w:t>. CRC Press.</w:t>
      </w:r>
    </w:p>
    <w:p w14:paraId="1DF07EA7" w14:textId="61542982" w:rsidR="00042D09" w:rsidRDefault="0059298D" w:rsidP="00042D09">
      <w:r>
        <w:t xml:space="preserve">5- </w:t>
      </w:r>
      <w:r w:rsidRPr="0059298D">
        <w:t xml:space="preserve">Chawla, N. V., Bowyer, K. W., Hall, L. O., &amp; </w:t>
      </w:r>
      <w:proofErr w:type="spellStart"/>
      <w:r w:rsidRPr="0059298D">
        <w:t>Kegelmeyer</w:t>
      </w:r>
      <w:proofErr w:type="spellEnd"/>
      <w:r w:rsidRPr="0059298D">
        <w:t xml:space="preserve">, W. P. (2002). SMOTE: Synthetic Minority Over-sampling Technique. </w:t>
      </w:r>
      <w:r w:rsidRPr="0059298D">
        <w:rPr>
          <w:i/>
          <w:iCs/>
        </w:rPr>
        <w:t>Journal of Artificial Intelligence Research</w:t>
      </w:r>
      <w:r w:rsidRPr="0059298D">
        <w:t>, 16, 321–357.</w:t>
      </w:r>
    </w:p>
    <w:p w14:paraId="7863BB9E" w14:textId="77777777" w:rsidR="008125E5" w:rsidRDefault="008125E5" w:rsidP="00042D09"/>
    <w:p w14:paraId="7E6D4CD0" w14:textId="77777777" w:rsidR="008125E5" w:rsidRDefault="008125E5" w:rsidP="00042D09"/>
    <w:p w14:paraId="32A6CED0" w14:textId="77777777" w:rsidR="008125E5" w:rsidRDefault="008125E5" w:rsidP="00042D09"/>
    <w:p w14:paraId="20B1E6E9" w14:textId="77777777" w:rsidR="008125E5" w:rsidRDefault="008125E5" w:rsidP="00042D09"/>
    <w:p w14:paraId="2B613B03" w14:textId="77777777" w:rsidR="008125E5" w:rsidRDefault="008125E5" w:rsidP="00042D09"/>
    <w:p w14:paraId="401D45B8" w14:textId="77777777" w:rsidR="008125E5" w:rsidRDefault="008125E5" w:rsidP="00042D09"/>
    <w:p w14:paraId="64C7EB65" w14:textId="77777777" w:rsidR="008125E5" w:rsidRDefault="008125E5" w:rsidP="00042D09"/>
    <w:p w14:paraId="47F784AB" w14:textId="77777777" w:rsidR="00FE39EA" w:rsidRDefault="00FE39EA" w:rsidP="00042D09"/>
    <w:p w14:paraId="71F5AB87" w14:textId="77777777" w:rsidR="008125E5" w:rsidRDefault="008125E5" w:rsidP="00042D09"/>
    <w:p w14:paraId="081970EC" w14:textId="7F9FF0A0" w:rsidR="00885258" w:rsidRPr="00FE39EA" w:rsidRDefault="00042D09" w:rsidP="008125E5">
      <w:pPr>
        <w:jc w:val="center"/>
        <w:rPr>
          <w:sz w:val="24"/>
          <w:szCs w:val="24"/>
        </w:rPr>
      </w:pPr>
      <w:r w:rsidRPr="00FE39EA">
        <w:rPr>
          <w:sz w:val="24"/>
          <w:szCs w:val="24"/>
        </w:rPr>
        <w:t>END</w:t>
      </w:r>
    </w:p>
    <w:sectPr w:rsidR="00885258" w:rsidRPr="00FE39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F9B53" w14:textId="77777777" w:rsidR="00885258" w:rsidRDefault="00885258" w:rsidP="00885258">
      <w:pPr>
        <w:spacing w:after="0" w:line="240" w:lineRule="auto"/>
      </w:pPr>
      <w:r>
        <w:separator/>
      </w:r>
    </w:p>
  </w:endnote>
  <w:endnote w:type="continuationSeparator" w:id="0">
    <w:p w14:paraId="5B5851F7" w14:textId="77777777" w:rsidR="00885258" w:rsidRDefault="00885258" w:rsidP="00885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F0CF1" w14:textId="77777777" w:rsidR="00885258" w:rsidRDefault="00885258" w:rsidP="00885258">
      <w:pPr>
        <w:spacing w:after="0" w:line="240" w:lineRule="auto"/>
      </w:pPr>
      <w:r>
        <w:separator/>
      </w:r>
    </w:p>
  </w:footnote>
  <w:footnote w:type="continuationSeparator" w:id="0">
    <w:p w14:paraId="77C00249" w14:textId="77777777" w:rsidR="00885258" w:rsidRDefault="00885258" w:rsidP="00885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E44"/>
    <w:multiLevelType w:val="multilevel"/>
    <w:tmpl w:val="4A9C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200"/>
    <w:multiLevelType w:val="multilevel"/>
    <w:tmpl w:val="1744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376D"/>
    <w:multiLevelType w:val="multilevel"/>
    <w:tmpl w:val="2DE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36BBC"/>
    <w:multiLevelType w:val="multilevel"/>
    <w:tmpl w:val="D050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A38E4"/>
    <w:multiLevelType w:val="multilevel"/>
    <w:tmpl w:val="812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36C79"/>
    <w:multiLevelType w:val="multilevel"/>
    <w:tmpl w:val="70D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462EB"/>
    <w:multiLevelType w:val="multilevel"/>
    <w:tmpl w:val="50BEF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F330E"/>
    <w:multiLevelType w:val="multilevel"/>
    <w:tmpl w:val="D88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07A49"/>
    <w:multiLevelType w:val="multilevel"/>
    <w:tmpl w:val="43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F6F3B"/>
    <w:multiLevelType w:val="multilevel"/>
    <w:tmpl w:val="D8E21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692733"/>
    <w:multiLevelType w:val="multilevel"/>
    <w:tmpl w:val="34146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F2B62"/>
    <w:multiLevelType w:val="multilevel"/>
    <w:tmpl w:val="0AA25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735166"/>
    <w:multiLevelType w:val="multilevel"/>
    <w:tmpl w:val="DBE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6008A"/>
    <w:multiLevelType w:val="multilevel"/>
    <w:tmpl w:val="A75AA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D38DD"/>
    <w:multiLevelType w:val="multilevel"/>
    <w:tmpl w:val="4A065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80248"/>
    <w:multiLevelType w:val="multilevel"/>
    <w:tmpl w:val="4B2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05446"/>
    <w:multiLevelType w:val="multilevel"/>
    <w:tmpl w:val="89644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D746D"/>
    <w:multiLevelType w:val="multilevel"/>
    <w:tmpl w:val="8900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B48AD"/>
    <w:multiLevelType w:val="multilevel"/>
    <w:tmpl w:val="D550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5D16C4"/>
    <w:multiLevelType w:val="hybridMultilevel"/>
    <w:tmpl w:val="624EA552"/>
    <w:lvl w:ilvl="0" w:tplc="8452C2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29C25C9"/>
    <w:multiLevelType w:val="multilevel"/>
    <w:tmpl w:val="7A8E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C12E3"/>
    <w:multiLevelType w:val="multilevel"/>
    <w:tmpl w:val="A0F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15F6F"/>
    <w:multiLevelType w:val="multilevel"/>
    <w:tmpl w:val="F030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7C7137"/>
    <w:multiLevelType w:val="multilevel"/>
    <w:tmpl w:val="43D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282949">
    <w:abstractNumId w:val="22"/>
  </w:num>
  <w:num w:numId="2" w16cid:durableId="1183786422">
    <w:abstractNumId w:val="1"/>
  </w:num>
  <w:num w:numId="3" w16cid:durableId="851841562">
    <w:abstractNumId w:val="14"/>
  </w:num>
  <w:num w:numId="4" w16cid:durableId="682050222">
    <w:abstractNumId w:val="4"/>
  </w:num>
  <w:num w:numId="5" w16cid:durableId="2123842508">
    <w:abstractNumId w:val="8"/>
  </w:num>
  <w:num w:numId="6" w16cid:durableId="1254556992">
    <w:abstractNumId w:val="6"/>
  </w:num>
  <w:num w:numId="7" w16cid:durableId="1490823819">
    <w:abstractNumId w:val="16"/>
  </w:num>
  <w:num w:numId="8" w16cid:durableId="1867594066">
    <w:abstractNumId w:val="11"/>
  </w:num>
  <w:num w:numId="9" w16cid:durableId="1777209894">
    <w:abstractNumId w:val="2"/>
  </w:num>
  <w:num w:numId="10" w16cid:durableId="1302344369">
    <w:abstractNumId w:val="23"/>
  </w:num>
  <w:num w:numId="11" w16cid:durableId="1000348378">
    <w:abstractNumId w:val="9"/>
  </w:num>
  <w:num w:numId="12" w16cid:durableId="972170763">
    <w:abstractNumId w:val="5"/>
  </w:num>
  <w:num w:numId="13" w16cid:durableId="2025159947">
    <w:abstractNumId w:val="7"/>
  </w:num>
  <w:num w:numId="14" w16cid:durableId="329797082">
    <w:abstractNumId w:val="21"/>
  </w:num>
  <w:num w:numId="15" w16cid:durableId="365182920">
    <w:abstractNumId w:val="10"/>
  </w:num>
  <w:num w:numId="16" w16cid:durableId="1319924855">
    <w:abstractNumId w:val="15"/>
  </w:num>
  <w:num w:numId="17" w16cid:durableId="11344776">
    <w:abstractNumId w:val="13"/>
  </w:num>
  <w:num w:numId="18" w16cid:durableId="1777479807">
    <w:abstractNumId w:val="19"/>
  </w:num>
  <w:num w:numId="19" w16cid:durableId="1698851372">
    <w:abstractNumId w:val="17"/>
  </w:num>
  <w:num w:numId="20" w16cid:durableId="1552813564">
    <w:abstractNumId w:val="20"/>
  </w:num>
  <w:num w:numId="21" w16cid:durableId="1751653247">
    <w:abstractNumId w:val="0"/>
  </w:num>
  <w:num w:numId="22" w16cid:durableId="1795714854">
    <w:abstractNumId w:val="12"/>
  </w:num>
  <w:num w:numId="23" w16cid:durableId="1656254970">
    <w:abstractNumId w:val="3"/>
  </w:num>
  <w:num w:numId="24" w16cid:durableId="18874023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58"/>
    <w:rsid w:val="00042D09"/>
    <w:rsid w:val="00336B60"/>
    <w:rsid w:val="00377E3F"/>
    <w:rsid w:val="004206AA"/>
    <w:rsid w:val="0059298D"/>
    <w:rsid w:val="005E0F16"/>
    <w:rsid w:val="00623094"/>
    <w:rsid w:val="008125E5"/>
    <w:rsid w:val="00814F5D"/>
    <w:rsid w:val="00852BF0"/>
    <w:rsid w:val="008563B2"/>
    <w:rsid w:val="00867226"/>
    <w:rsid w:val="00883190"/>
    <w:rsid w:val="00885258"/>
    <w:rsid w:val="00981B45"/>
    <w:rsid w:val="009B3718"/>
    <w:rsid w:val="00AA6A80"/>
    <w:rsid w:val="00BA4C29"/>
    <w:rsid w:val="00CD56EE"/>
    <w:rsid w:val="00CE7FF8"/>
    <w:rsid w:val="00DA4970"/>
    <w:rsid w:val="00DB1B1C"/>
    <w:rsid w:val="00E90AD2"/>
    <w:rsid w:val="00EC5FDF"/>
    <w:rsid w:val="00F54370"/>
    <w:rsid w:val="00FE39E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6EBE4B0"/>
  <w15:chartTrackingRefBased/>
  <w15:docId w15:val="{5BB50C21-FB3E-4605-B86B-A50BB0DC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970"/>
  </w:style>
  <w:style w:type="paragraph" w:styleId="Heading1">
    <w:name w:val="heading 1"/>
    <w:basedOn w:val="Normal"/>
    <w:next w:val="Normal"/>
    <w:link w:val="Heading1Char"/>
    <w:uiPriority w:val="9"/>
    <w:qFormat/>
    <w:rsid w:val="00885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5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5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258"/>
    <w:rPr>
      <w:rFonts w:eastAsiaTheme="majorEastAsia" w:cstheme="majorBidi"/>
      <w:color w:val="272727" w:themeColor="text1" w:themeTint="D8"/>
    </w:rPr>
  </w:style>
  <w:style w:type="paragraph" w:styleId="Title">
    <w:name w:val="Title"/>
    <w:basedOn w:val="Normal"/>
    <w:next w:val="Normal"/>
    <w:link w:val="TitleChar"/>
    <w:uiPriority w:val="10"/>
    <w:qFormat/>
    <w:rsid w:val="00885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258"/>
    <w:pPr>
      <w:spacing w:before="160"/>
      <w:jc w:val="center"/>
    </w:pPr>
    <w:rPr>
      <w:i/>
      <w:iCs/>
      <w:color w:val="404040" w:themeColor="text1" w:themeTint="BF"/>
    </w:rPr>
  </w:style>
  <w:style w:type="character" w:customStyle="1" w:styleId="QuoteChar">
    <w:name w:val="Quote Char"/>
    <w:basedOn w:val="DefaultParagraphFont"/>
    <w:link w:val="Quote"/>
    <w:uiPriority w:val="29"/>
    <w:rsid w:val="00885258"/>
    <w:rPr>
      <w:i/>
      <w:iCs/>
      <w:color w:val="404040" w:themeColor="text1" w:themeTint="BF"/>
    </w:rPr>
  </w:style>
  <w:style w:type="paragraph" w:styleId="ListParagraph">
    <w:name w:val="List Paragraph"/>
    <w:basedOn w:val="Normal"/>
    <w:uiPriority w:val="34"/>
    <w:qFormat/>
    <w:rsid w:val="00885258"/>
    <w:pPr>
      <w:ind w:left="720"/>
      <w:contextualSpacing/>
    </w:pPr>
  </w:style>
  <w:style w:type="character" w:styleId="IntenseEmphasis">
    <w:name w:val="Intense Emphasis"/>
    <w:basedOn w:val="DefaultParagraphFont"/>
    <w:uiPriority w:val="21"/>
    <w:qFormat/>
    <w:rsid w:val="00885258"/>
    <w:rPr>
      <w:i/>
      <w:iCs/>
      <w:color w:val="0F4761" w:themeColor="accent1" w:themeShade="BF"/>
    </w:rPr>
  </w:style>
  <w:style w:type="paragraph" w:styleId="IntenseQuote">
    <w:name w:val="Intense Quote"/>
    <w:basedOn w:val="Normal"/>
    <w:next w:val="Normal"/>
    <w:link w:val="IntenseQuoteChar"/>
    <w:uiPriority w:val="30"/>
    <w:qFormat/>
    <w:rsid w:val="00885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258"/>
    <w:rPr>
      <w:i/>
      <w:iCs/>
      <w:color w:val="0F4761" w:themeColor="accent1" w:themeShade="BF"/>
    </w:rPr>
  </w:style>
  <w:style w:type="character" w:styleId="IntenseReference">
    <w:name w:val="Intense Reference"/>
    <w:basedOn w:val="DefaultParagraphFont"/>
    <w:uiPriority w:val="32"/>
    <w:qFormat/>
    <w:rsid w:val="00885258"/>
    <w:rPr>
      <w:b/>
      <w:bCs/>
      <w:smallCaps/>
      <w:color w:val="0F4761" w:themeColor="accent1" w:themeShade="BF"/>
      <w:spacing w:val="5"/>
    </w:rPr>
  </w:style>
  <w:style w:type="paragraph" w:styleId="Header">
    <w:name w:val="header"/>
    <w:basedOn w:val="Normal"/>
    <w:link w:val="HeaderChar"/>
    <w:uiPriority w:val="99"/>
    <w:unhideWhenUsed/>
    <w:rsid w:val="008852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258"/>
  </w:style>
  <w:style w:type="paragraph" w:styleId="Footer">
    <w:name w:val="footer"/>
    <w:basedOn w:val="Normal"/>
    <w:link w:val="FooterChar"/>
    <w:uiPriority w:val="99"/>
    <w:unhideWhenUsed/>
    <w:rsid w:val="008852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264">
      <w:bodyDiv w:val="1"/>
      <w:marLeft w:val="0"/>
      <w:marRight w:val="0"/>
      <w:marTop w:val="0"/>
      <w:marBottom w:val="0"/>
      <w:divBdr>
        <w:top w:val="none" w:sz="0" w:space="0" w:color="auto"/>
        <w:left w:val="none" w:sz="0" w:space="0" w:color="auto"/>
        <w:bottom w:val="none" w:sz="0" w:space="0" w:color="auto"/>
        <w:right w:val="none" w:sz="0" w:space="0" w:color="auto"/>
      </w:divBdr>
    </w:div>
    <w:div w:id="15161662">
      <w:bodyDiv w:val="1"/>
      <w:marLeft w:val="0"/>
      <w:marRight w:val="0"/>
      <w:marTop w:val="0"/>
      <w:marBottom w:val="0"/>
      <w:divBdr>
        <w:top w:val="none" w:sz="0" w:space="0" w:color="auto"/>
        <w:left w:val="none" w:sz="0" w:space="0" w:color="auto"/>
        <w:bottom w:val="none" w:sz="0" w:space="0" w:color="auto"/>
        <w:right w:val="none" w:sz="0" w:space="0" w:color="auto"/>
      </w:divBdr>
    </w:div>
    <w:div w:id="63575010">
      <w:bodyDiv w:val="1"/>
      <w:marLeft w:val="0"/>
      <w:marRight w:val="0"/>
      <w:marTop w:val="0"/>
      <w:marBottom w:val="0"/>
      <w:divBdr>
        <w:top w:val="none" w:sz="0" w:space="0" w:color="auto"/>
        <w:left w:val="none" w:sz="0" w:space="0" w:color="auto"/>
        <w:bottom w:val="none" w:sz="0" w:space="0" w:color="auto"/>
        <w:right w:val="none" w:sz="0" w:space="0" w:color="auto"/>
      </w:divBdr>
    </w:div>
    <w:div w:id="66849750">
      <w:bodyDiv w:val="1"/>
      <w:marLeft w:val="0"/>
      <w:marRight w:val="0"/>
      <w:marTop w:val="0"/>
      <w:marBottom w:val="0"/>
      <w:divBdr>
        <w:top w:val="none" w:sz="0" w:space="0" w:color="auto"/>
        <w:left w:val="none" w:sz="0" w:space="0" w:color="auto"/>
        <w:bottom w:val="none" w:sz="0" w:space="0" w:color="auto"/>
        <w:right w:val="none" w:sz="0" w:space="0" w:color="auto"/>
      </w:divBdr>
    </w:div>
    <w:div w:id="88552416">
      <w:bodyDiv w:val="1"/>
      <w:marLeft w:val="0"/>
      <w:marRight w:val="0"/>
      <w:marTop w:val="0"/>
      <w:marBottom w:val="0"/>
      <w:divBdr>
        <w:top w:val="none" w:sz="0" w:space="0" w:color="auto"/>
        <w:left w:val="none" w:sz="0" w:space="0" w:color="auto"/>
        <w:bottom w:val="none" w:sz="0" w:space="0" w:color="auto"/>
        <w:right w:val="none" w:sz="0" w:space="0" w:color="auto"/>
      </w:divBdr>
    </w:div>
    <w:div w:id="95488665">
      <w:bodyDiv w:val="1"/>
      <w:marLeft w:val="0"/>
      <w:marRight w:val="0"/>
      <w:marTop w:val="0"/>
      <w:marBottom w:val="0"/>
      <w:divBdr>
        <w:top w:val="none" w:sz="0" w:space="0" w:color="auto"/>
        <w:left w:val="none" w:sz="0" w:space="0" w:color="auto"/>
        <w:bottom w:val="none" w:sz="0" w:space="0" w:color="auto"/>
        <w:right w:val="none" w:sz="0" w:space="0" w:color="auto"/>
      </w:divBdr>
    </w:div>
    <w:div w:id="105739639">
      <w:bodyDiv w:val="1"/>
      <w:marLeft w:val="0"/>
      <w:marRight w:val="0"/>
      <w:marTop w:val="0"/>
      <w:marBottom w:val="0"/>
      <w:divBdr>
        <w:top w:val="none" w:sz="0" w:space="0" w:color="auto"/>
        <w:left w:val="none" w:sz="0" w:space="0" w:color="auto"/>
        <w:bottom w:val="none" w:sz="0" w:space="0" w:color="auto"/>
        <w:right w:val="none" w:sz="0" w:space="0" w:color="auto"/>
      </w:divBdr>
    </w:div>
    <w:div w:id="123430757">
      <w:bodyDiv w:val="1"/>
      <w:marLeft w:val="0"/>
      <w:marRight w:val="0"/>
      <w:marTop w:val="0"/>
      <w:marBottom w:val="0"/>
      <w:divBdr>
        <w:top w:val="none" w:sz="0" w:space="0" w:color="auto"/>
        <w:left w:val="none" w:sz="0" w:space="0" w:color="auto"/>
        <w:bottom w:val="none" w:sz="0" w:space="0" w:color="auto"/>
        <w:right w:val="none" w:sz="0" w:space="0" w:color="auto"/>
      </w:divBdr>
    </w:div>
    <w:div w:id="135149574">
      <w:bodyDiv w:val="1"/>
      <w:marLeft w:val="0"/>
      <w:marRight w:val="0"/>
      <w:marTop w:val="0"/>
      <w:marBottom w:val="0"/>
      <w:divBdr>
        <w:top w:val="none" w:sz="0" w:space="0" w:color="auto"/>
        <w:left w:val="none" w:sz="0" w:space="0" w:color="auto"/>
        <w:bottom w:val="none" w:sz="0" w:space="0" w:color="auto"/>
        <w:right w:val="none" w:sz="0" w:space="0" w:color="auto"/>
      </w:divBdr>
    </w:div>
    <w:div w:id="148987506">
      <w:bodyDiv w:val="1"/>
      <w:marLeft w:val="0"/>
      <w:marRight w:val="0"/>
      <w:marTop w:val="0"/>
      <w:marBottom w:val="0"/>
      <w:divBdr>
        <w:top w:val="none" w:sz="0" w:space="0" w:color="auto"/>
        <w:left w:val="none" w:sz="0" w:space="0" w:color="auto"/>
        <w:bottom w:val="none" w:sz="0" w:space="0" w:color="auto"/>
        <w:right w:val="none" w:sz="0" w:space="0" w:color="auto"/>
      </w:divBdr>
    </w:div>
    <w:div w:id="158228458">
      <w:bodyDiv w:val="1"/>
      <w:marLeft w:val="0"/>
      <w:marRight w:val="0"/>
      <w:marTop w:val="0"/>
      <w:marBottom w:val="0"/>
      <w:divBdr>
        <w:top w:val="none" w:sz="0" w:space="0" w:color="auto"/>
        <w:left w:val="none" w:sz="0" w:space="0" w:color="auto"/>
        <w:bottom w:val="none" w:sz="0" w:space="0" w:color="auto"/>
        <w:right w:val="none" w:sz="0" w:space="0" w:color="auto"/>
      </w:divBdr>
    </w:div>
    <w:div w:id="190529948">
      <w:bodyDiv w:val="1"/>
      <w:marLeft w:val="0"/>
      <w:marRight w:val="0"/>
      <w:marTop w:val="0"/>
      <w:marBottom w:val="0"/>
      <w:divBdr>
        <w:top w:val="none" w:sz="0" w:space="0" w:color="auto"/>
        <w:left w:val="none" w:sz="0" w:space="0" w:color="auto"/>
        <w:bottom w:val="none" w:sz="0" w:space="0" w:color="auto"/>
        <w:right w:val="none" w:sz="0" w:space="0" w:color="auto"/>
      </w:divBdr>
    </w:div>
    <w:div w:id="197010348">
      <w:bodyDiv w:val="1"/>
      <w:marLeft w:val="0"/>
      <w:marRight w:val="0"/>
      <w:marTop w:val="0"/>
      <w:marBottom w:val="0"/>
      <w:divBdr>
        <w:top w:val="none" w:sz="0" w:space="0" w:color="auto"/>
        <w:left w:val="none" w:sz="0" w:space="0" w:color="auto"/>
        <w:bottom w:val="none" w:sz="0" w:space="0" w:color="auto"/>
        <w:right w:val="none" w:sz="0" w:space="0" w:color="auto"/>
      </w:divBdr>
    </w:div>
    <w:div w:id="215895339">
      <w:bodyDiv w:val="1"/>
      <w:marLeft w:val="0"/>
      <w:marRight w:val="0"/>
      <w:marTop w:val="0"/>
      <w:marBottom w:val="0"/>
      <w:divBdr>
        <w:top w:val="none" w:sz="0" w:space="0" w:color="auto"/>
        <w:left w:val="none" w:sz="0" w:space="0" w:color="auto"/>
        <w:bottom w:val="none" w:sz="0" w:space="0" w:color="auto"/>
        <w:right w:val="none" w:sz="0" w:space="0" w:color="auto"/>
      </w:divBdr>
    </w:div>
    <w:div w:id="232394602">
      <w:bodyDiv w:val="1"/>
      <w:marLeft w:val="0"/>
      <w:marRight w:val="0"/>
      <w:marTop w:val="0"/>
      <w:marBottom w:val="0"/>
      <w:divBdr>
        <w:top w:val="none" w:sz="0" w:space="0" w:color="auto"/>
        <w:left w:val="none" w:sz="0" w:space="0" w:color="auto"/>
        <w:bottom w:val="none" w:sz="0" w:space="0" w:color="auto"/>
        <w:right w:val="none" w:sz="0" w:space="0" w:color="auto"/>
      </w:divBdr>
    </w:div>
    <w:div w:id="239024222">
      <w:bodyDiv w:val="1"/>
      <w:marLeft w:val="0"/>
      <w:marRight w:val="0"/>
      <w:marTop w:val="0"/>
      <w:marBottom w:val="0"/>
      <w:divBdr>
        <w:top w:val="none" w:sz="0" w:space="0" w:color="auto"/>
        <w:left w:val="none" w:sz="0" w:space="0" w:color="auto"/>
        <w:bottom w:val="none" w:sz="0" w:space="0" w:color="auto"/>
        <w:right w:val="none" w:sz="0" w:space="0" w:color="auto"/>
      </w:divBdr>
    </w:div>
    <w:div w:id="243995511">
      <w:bodyDiv w:val="1"/>
      <w:marLeft w:val="0"/>
      <w:marRight w:val="0"/>
      <w:marTop w:val="0"/>
      <w:marBottom w:val="0"/>
      <w:divBdr>
        <w:top w:val="none" w:sz="0" w:space="0" w:color="auto"/>
        <w:left w:val="none" w:sz="0" w:space="0" w:color="auto"/>
        <w:bottom w:val="none" w:sz="0" w:space="0" w:color="auto"/>
        <w:right w:val="none" w:sz="0" w:space="0" w:color="auto"/>
      </w:divBdr>
    </w:div>
    <w:div w:id="244537881">
      <w:bodyDiv w:val="1"/>
      <w:marLeft w:val="0"/>
      <w:marRight w:val="0"/>
      <w:marTop w:val="0"/>
      <w:marBottom w:val="0"/>
      <w:divBdr>
        <w:top w:val="none" w:sz="0" w:space="0" w:color="auto"/>
        <w:left w:val="none" w:sz="0" w:space="0" w:color="auto"/>
        <w:bottom w:val="none" w:sz="0" w:space="0" w:color="auto"/>
        <w:right w:val="none" w:sz="0" w:space="0" w:color="auto"/>
      </w:divBdr>
    </w:div>
    <w:div w:id="281771158">
      <w:bodyDiv w:val="1"/>
      <w:marLeft w:val="0"/>
      <w:marRight w:val="0"/>
      <w:marTop w:val="0"/>
      <w:marBottom w:val="0"/>
      <w:divBdr>
        <w:top w:val="none" w:sz="0" w:space="0" w:color="auto"/>
        <w:left w:val="none" w:sz="0" w:space="0" w:color="auto"/>
        <w:bottom w:val="none" w:sz="0" w:space="0" w:color="auto"/>
        <w:right w:val="none" w:sz="0" w:space="0" w:color="auto"/>
      </w:divBdr>
    </w:div>
    <w:div w:id="312150799">
      <w:bodyDiv w:val="1"/>
      <w:marLeft w:val="0"/>
      <w:marRight w:val="0"/>
      <w:marTop w:val="0"/>
      <w:marBottom w:val="0"/>
      <w:divBdr>
        <w:top w:val="none" w:sz="0" w:space="0" w:color="auto"/>
        <w:left w:val="none" w:sz="0" w:space="0" w:color="auto"/>
        <w:bottom w:val="none" w:sz="0" w:space="0" w:color="auto"/>
        <w:right w:val="none" w:sz="0" w:space="0" w:color="auto"/>
      </w:divBdr>
    </w:div>
    <w:div w:id="343670824">
      <w:bodyDiv w:val="1"/>
      <w:marLeft w:val="0"/>
      <w:marRight w:val="0"/>
      <w:marTop w:val="0"/>
      <w:marBottom w:val="0"/>
      <w:divBdr>
        <w:top w:val="none" w:sz="0" w:space="0" w:color="auto"/>
        <w:left w:val="none" w:sz="0" w:space="0" w:color="auto"/>
        <w:bottom w:val="none" w:sz="0" w:space="0" w:color="auto"/>
        <w:right w:val="none" w:sz="0" w:space="0" w:color="auto"/>
      </w:divBdr>
    </w:div>
    <w:div w:id="345986179">
      <w:bodyDiv w:val="1"/>
      <w:marLeft w:val="0"/>
      <w:marRight w:val="0"/>
      <w:marTop w:val="0"/>
      <w:marBottom w:val="0"/>
      <w:divBdr>
        <w:top w:val="none" w:sz="0" w:space="0" w:color="auto"/>
        <w:left w:val="none" w:sz="0" w:space="0" w:color="auto"/>
        <w:bottom w:val="none" w:sz="0" w:space="0" w:color="auto"/>
        <w:right w:val="none" w:sz="0" w:space="0" w:color="auto"/>
      </w:divBdr>
    </w:div>
    <w:div w:id="351951926">
      <w:bodyDiv w:val="1"/>
      <w:marLeft w:val="0"/>
      <w:marRight w:val="0"/>
      <w:marTop w:val="0"/>
      <w:marBottom w:val="0"/>
      <w:divBdr>
        <w:top w:val="none" w:sz="0" w:space="0" w:color="auto"/>
        <w:left w:val="none" w:sz="0" w:space="0" w:color="auto"/>
        <w:bottom w:val="none" w:sz="0" w:space="0" w:color="auto"/>
        <w:right w:val="none" w:sz="0" w:space="0" w:color="auto"/>
      </w:divBdr>
    </w:div>
    <w:div w:id="381248969">
      <w:bodyDiv w:val="1"/>
      <w:marLeft w:val="0"/>
      <w:marRight w:val="0"/>
      <w:marTop w:val="0"/>
      <w:marBottom w:val="0"/>
      <w:divBdr>
        <w:top w:val="none" w:sz="0" w:space="0" w:color="auto"/>
        <w:left w:val="none" w:sz="0" w:space="0" w:color="auto"/>
        <w:bottom w:val="none" w:sz="0" w:space="0" w:color="auto"/>
        <w:right w:val="none" w:sz="0" w:space="0" w:color="auto"/>
      </w:divBdr>
    </w:div>
    <w:div w:id="395594973">
      <w:bodyDiv w:val="1"/>
      <w:marLeft w:val="0"/>
      <w:marRight w:val="0"/>
      <w:marTop w:val="0"/>
      <w:marBottom w:val="0"/>
      <w:divBdr>
        <w:top w:val="none" w:sz="0" w:space="0" w:color="auto"/>
        <w:left w:val="none" w:sz="0" w:space="0" w:color="auto"/>
        <w:bottom w:val="none" w:sz="0" w:space="0" w:color="auto"/>
        <w:right w:val="none" w:sz="0" w:space="0" w:color="auto"/>
      </w:divBdr>
    </w:div>
    <w:div w:id="401565450">
      <w:bodyDiv w:val="1"/>
      <w:marLeft w:val="0"/>
      <w:marRight w:val="0"/>
      <w:marTop w:val="0"/>
      <w:marBottom w:val="0"/>
      <w:divBdr>
        <w:top w:val="none" w:sz="0" w:space="0" w:color="auto"/>
        <w:left w:val="none" w:sz="0" w:space="0" w:color="auto"/>
        <w:bottom w:val="none" w:sz="0" w:space="0" w:color="auto"/>
        <w:right w:val="none" w:sz="0" w:space="0" w:color="auto"/>
      </w:divBdr>
    </w:div>
    <w:div w:id="415790382">
      <w:bodyDiv w:val="1"/>
      <w:marLeft w:val="0"/>
      <w:marRight w:val="0"/>
      <w:marTop w:val="0"/>
      <w:marBottom w:val="0"/>
      <w:divBdr>
        <w:top w:val="none" w:sz="0" w:space="0" w:color="auto"/>
        <w:left w:val="none" w:sz="0" w:space="0" w:color="auto"/>
        <w:bottom w:val="none" w:sz="0" w:space="0" w:color="auto"/>
        <w:right w:val="none" w:sz="0" w:space="0" w:color="auto"/>
      </w:divBdr>
    </w:div>
    <w:div w:id="466705606">
      <w:bodyDiv w:val="1"/>
      <w:marLeft w:val="0"/>
      <w:marRight w:val="0"/>
      <w:marTop w:val="0"/>
      <w:marBottom w:val="0"/>
      <w:divBdr>
        <w:top w:val="none" w:sz="0" w:space="0" w:color="auto"/>
        <w:left w:val="none" w:sz="0" w:space="0" w:color="auto"/>
        <w:bottom w:val="none" w:sz="0" w:space="0" w:color="auto"/>
        <w:right w:val="none" w:sz="0" w:space="0" w:color="auto"/>
      </w:divBdr>
    </w:div>
    <w:div w:id="473329968">
      <w:bodyDiv w:val="1"/>
      <w:marLeft w:val="0"/>
      <w:marRight w:val="0"/>
      <w:marTop w:val="0"/>
      <w:marBottom w:val="0"/>
      <w:divBdr>
        <w:top w:val="none" w:sz="0" w:space="0" w:color="auto"/>
        <w:left w:val="none" w:sz="0" w:space="0" w:color="auto"/>
        <w:bottom w:val="none" w:sz="0" w:space="0" w:color="auto"/>
        <w:right w:val="none" w:sz="0" w:space="0" w:color="auto"/>
      </w:divBdr>
    </w:div>
    <w:div w:id="500237081">
      <w:bodyDiv w:val="1"/>
      <w:marLeft w:val="0"/>
      <w:marRight w:val="0"/>
      <w:marTop w:val="0"/>
      <w:marBottom w:val="0"/>
      <w:divBdr>
        <w:top w:val="none" w:sz="0" w:space="0" w:color="auto"/>
        <w:left w:val="none" w:sz="0" w:space="0" w:color="auto"/>
        <w:bottom w:val="none" w:sz="0" w:space="0" w:color="auto"/>
        <w:right w:val="none" w:sz="0" w:space="0" w:color="auto"/>
      </w:divBdr>
    </w:div>
    <w:div w:id="510460067">
      <w:bodyDiv w:val="1"/>
      <w:marLeft w:val="0"/>
      <w:marRight w:val="0"/>
      <w:marTop w:val="0"/>
      <w:marBottom w:val="0"/>
      <w:divBdr>
        <w:top w:val="none" w:sz="0" w:space="0" w:color="auto"/>
        <w:left w:val="none" w:sz="0" w:space="0" w:color="auto"/>
        <w:bottom w:val="none" w:sz="0" w:space="0" w:color="auto"/>
        <w:right w:val="none" w:sz="0" w:space="0" w:color="auto"/>
      </w:divBdr>
    </w:div>
    <w:div w:id="512916797">
      <w:bodyDiv w:val="1"/>
      <w:marLeft w:val="0"/>
      <w:marRight w:val="0"/>
      <w:marTop w:val="0"/>
      <w:marBottom w:val="0"/>
      <w:divBdr>
        <w:top w:val="none" w:sz="0" w:space="0" w:color="auto"/>
        <w:left w:val="none" w:sz="0" w:space="0" w:color="auto"/>
        <w:bottom w:val="none" w:sz="0" w:space="0" w:color="auto"/>
        <w:right w:val="none" w:sz="0" w:space="0" w:color="auto"/>
      </w:divBdr>
    </w:div>
    <w:div w:id="528028371">
      <w:bodyDiv w:val="1"/>
      <w:marLeft w:val="0"/>
      <w:marRight w:val="0"/>
      <w:marTop w:val="0"/>
      <w:marBottom w:val="0"/>
      <w:divBdr>
        <w:top w:val="none" w:sz="0" w:space="0" w:color="auto"/>
        <w:left w:val="none" w:sz="0" w:space="0" w:color="auto"/>
        <w:bottom w:val="none" w:sz="0" w:space="0" w:color="auto"/>
        <w:right w:val="none" w:sz="0" w:space="0" w:color="auto"/>
      </w:divBdr>
    </w:div>
    <w:div w:id="528567804">
      <w:bodyDiv w:val="1"/>
      <w:marLeft w:val="0"/>
      <w:marRight w:val="0"/>
      <w:marTop w:val="0"/>
      <w:marBottom w:val="0"/>
      <w:divBdr>
        <w:top w:val="none" w:sz="0" w:space="0" w:color="auto"/>
        <w:left w:val="none" w:sz="0" w:space="0" w:color="auto"/>
        <w:bottom w:val="none" w:sz="0" w:space="0" w:color="auto"/>
        <w:right w:val="none" w:sz="0" w:space="0" w:color="auto"/>
      </w:divBdr>
    </w:div>
    <w:div w:id="547642916">
      <w:bodyDiv w:val="1"/>
      <w:marLeft w:val="0"/>
      <w:marRight w:val="0"/>
      <w:marTop w:val="0"/>
      <w:marBottom w:val="0"/>
      <w:divBdr>
        <w:top w:val="none" w:sz="0" w:space="0" w:color="auto"/>
        <w:left w:val="none" w:sz="0" w:space="0" w:color="auto"/>
        <w:bottom w:val="none" w:sz="0" w:space="0" w:color="auto"/>
        <w:right w:val="none" w:sz="0" w:space="0" w:color="auto"/>
      </w:divBdr>
    </w:div>
    <w:div w:id="565143764">
      <w:bodyDiv w:val="1"/>
      <w:marLeft w:val="0"/>
      <w:marRight w:val="0"/>
      <w:marTop w:val="0"/>
      <w:marBottom w:val="0"/>
      <w:divBdr>
        <w:top w:val="none" w:sz="0" w:space="0" w:color="auto"/>
        <w:left w:val="none" w:sz="0" w:space="0" w:color="auto"/>
        <w:bottom w:val="none" w:sz="0" w:space="0" w:color="auto"/>
        <w:right w:val="none" w:sz="0" w:space="0" w:color="auto"/>
      </w:divBdr>
    </w:div>
    <w:div w:id="574700884">
      <w:bodyDiv w:val="1"/>
      <w:marLeft w:val="0"/>
      <w:marRight w:val="0"/>
      <w:marTop w:val="0"/>
      <w:marBottom w:val="0"/>
      <w:divBdr>
        <w:top w:val="none" w:sz="0" w:space="0" w:color="auto"/>
        <w:left w:val="none" w:sz="0" w:space="0" w:color="auto"/>
        <w:bottom w:val="none" w:sz="0" w:space="0" w:color="auto"/>
        <w:right w:val="none" w:sz="0" w:space="0" w:color="auto"/>
      </w:divBdr>
    </w:div>
    <w:div w:id="584152844">
      <w:bodyDiv w:val="1"/>
      <w:marLeft w:val="0"/>
      <w:marRight w:val="0"/>
      <w:marTop w:val="0"/>
      <w:marBottom w:val="0"/>
      <w:divBdr>
        <w:top w:val="none" w:sz="0" w:space="0" w:color="auto"/>
        <w:left w:val="none" w:sz="0" w:space="0" w:color="auto"/>
        <w:bottom w:val="none" w:sz="0" w:space="0" w:color="auto"/>
        <w:right w:val="none" w:sz="0" w:space="0" w:color="auto"/>
      </w:divBdr>
    </w:div>
    <w:div w:id="591665785">
      <w:bodyDiv w:val="1"/>
      <w:marLeft w:val="0"/>
      <w:marRight w:val="0"/>
      <w:marTop w:val="0"/>
      <w:marBottom w:val="0"/>
      <w:divBdr>
        <w:top w:val="none" w:sz="0" w:space="0" w:color="auto"/>
        <w:left w:val="none" w:sz="0" w:space="0" w:color="auto"/>
        <w:bottom w:val="none" w:sz="0" w:space="0" w:color="auto"/>
        <w:right w:val="none" w:sz="0" w:space="0" w:color="auto"/>
      </w:divBdr>
    </w:div>
    <w:div w:id="600800397">
      <w:bodyDiv w:val="1"/>
      <w:marLeft w:val="0"/>
      <w:marRight w:val="0"/>
      <w:marTop w:val="0"/>
      <w:marBottom w:val="0"/>
      <w:divBdr>
        <w:top w:val="none" w:sz="0" w:space="0" w:color="auto"/>
        <w:left w:val="none" w:sz="0" w:space="0" w:color="auto"/>
        <w:bottom w:val="none" w:sz="0" w:space="0" w:color="auto"/>
        <w:right w:val="none" w:sz="0" w:space="0" w:color="auto"/>
      </w:divBdr>
    </w:div>
    <w:div w:id="636448827">
      <w:bodyDiv w:val="1"/>
      <w:marLeft w:val="0"/>
      <w:marRight w:val="0"/>
      <w:marTop w:val="0"/>
      <w:marBottom w:val="0"/>
      <w:divBdr>
        <w:top w:val="none" w:sz="0" w:space="0" w:color="auto"/>
        <w:left w:val="none" w:sz="0" w:space="0" w:color="auto"/>
        <w:bottom w:val="none" w:sz="0" w:space="0" w:color="auto"/>
        <w:right w:val="none" w:sz="0" w:space="0" w:color="auto"/>
      </w:divBdr>
    </w:div>
    <w:div w:id="643313908">
      <w:bodyDiv w:val="1"/>
      <w:marLeft w:val="0"/>
      <w:marRight w:val="0"/>
      <w:marTop w:val="0"/>
      <w:marBottom w:val="0"/>
      <w:divBdr>
        <w:top w:val="none" w:sz="0" w:space="0" w:color="auto"/>
        <w:left w:val="none" w:sz="0" w:space="0" w:color="auto"/>
        <w:bottom w:val="none" w:sz="0" w:space="0" w:color="auto"/>
        <w:right w:val="none" w:sz="0" w:space="0" w:color="auto"/>
      </w:divBdr>
    </w:div>
    <w:div w:id="647830309">
      <w:bodyDiv w:val="1"/>
      <w:marLeft w:val="0"/>
      <w:marRight w:val="0"/>
      <w:marTop w:val="0"/>
      <w:marBottom w:val="0"/>
      <w:divBdr>
        <w:top w:val="none" w:sz="0" w:space="0" w:color="auto"/>
        <w:left w:val="none" w:sz="0" w:space="0" w:color="auto"/>
        <w:bottom w:val="none" w:sz="0" w:space="0" w:color="auto"/>
        <w:right w:val="none" w:sz="0" w:space="0" w:color="auto"/>
      </w:divBdr>
    </w:div>
    <w:div w:id="691808303">
      <w:bodyDiv w:val="1"/>
      <w:marLeft w:val="0"/>
      <w:marRight w:val="0"/>
      <w:marTop w:val="0"/>
      <w:marBottom w:val="0"/>
      <w:divBdr>
        <w:top w:val="none" w:sz="0" w:space="0" w:color="auto"/>
        <w:left w:val="none" w:sz="0" w:space="0" w:color="auto"/>
        <w:bottom w:val="none" w:sz="0" w:space="0" w:color="auto"/>
        <w:right w:val="none" w:sz="0" w:space="0" w:color="auto"/>
      </w:divBdr>
    </w:div>
    <w:div w:id="742988923">
      <w:bodyDiv w:val="1"/>
      <w:marLeft w:val="0"/>
      <w:marRight w:val="0"/>
      <w:marTop w:val="0"/>
      <w:marBottom w:val="0"/>
      <w:divBdr>
        <w:top w:val="none" w:sz="0" w:space="0" w:color="auto"/>
        <w:left w:val="none" w:sz="0" w:space="0" w:color="auto"/>
        <w:bottom w:val="none" w:sz="0" w:space="0" w:color="auto"/>
        <w:right w:val="none" w:sz="0" w:space="0" w:color="auto"/>
      </w:divBdr>
    </w:div>
    <w:div w:id="758717049">
      <w:bodyDiv w:val="1"/>
      <w:marLeft w:val="0"/>
      <w:marRight w:val="0"/>
      <w:marTop w:val="0"/>
      <w:marBottom w:val="0"/>
      <w:divBdr>
        <w:top w:val="none" w:sz="0" w:space="0" w:color="auto"/>
        <w:left w:val="none" w:sz="0" w:space="0" w:color="auto"/>
        <w:bottom w:val="none" w:sz="0" w:space="0" w:color="auto"/>
        <w:right w:val="none" w:sz="0" w:space="0" w:color="auto"/>
      </w:divBdr>
    </w:div>
    <w:div w:id="800612725">
      <w:bodyDiv w:val="1"/>
      <w:marLeft w:val="0"/>
      <w:marRight w:val="0"/>
      <w:marTop w:val="0"/>
      <w:marBottom w:val="0"/>
      <w:divBdr>
        <w:top w:val="none" w:sz="0" w:space="0" w:color="auto"/>
        <w:left w:val="none" w:sz="0" w:space="0" w:color="auto"/>
        <w:bottom w:val="none" w:sz="0" w:space="0" w:color="auto"/>
        <w:right w:val="none" w:sz="0" w:space="0" w:color="auto"/>
      </w:divBdr>
    </w:div>
    <w:div w:id="813957157">
      <w:bodyDiv w:val="1"/>
      <w:marLeft w:val="0"/>
      <w:marRight w:val="0"/>
      <w:marTop w:val="0"/>
      <w:marBottom w:val="0"/>
      <w:divBdr>
        <w:top w:val="none" w:sz="0" w:space="0" w:color="auto"/>
        <w:left w:val="none" w:sz="0" w:space="0" w:color="auto"/>
        <w:bottom w:val="none" w:sz="0" w:space="0" w:color="auto"/>
        <w:right w:val="none" w:sz="0" w:space="0" w:color="auto"/>
      </w:divBdr>
    </w:div>
    <w:div w:id="842621176">
      <w:bodyDiv w:val="1"/>
      <w:marLeft w:val="0"/>
      <w:marRight w:val="0"/>
      <w:marTop w:val="0"/>
      <w:marBottom w:val="0"/>
      <w:divBdr>
        <w:top w:val="none" w:sz="0" w:space="0" w:color="auto"/>
        <w:left w:val="none" w:sz="0" w:space="0" w:color="auto"/>
        <w:bottom w:val="none" w:sz="0" w:space="0" w:color="auto"/>
        <w:right w:val="none" w:sz="0" w:space="0" w:color="auto"/>
      </w:divBdr>
    </w:div>
    <w:div w:id="854003639">
      <w:bodyDiv w:val="1"/>
      <w:marLeft w:val="0"/>
      <w:marRight w:val="0"/>
      <w:marTop w:val="0"/>
      <w:marBottom w:val="0"/>
      <w:divBdr>
        <w:top w:val="none" w:sz="0" w:space="0" w:color="auto"/>
        <w:left w:val="none" w:sz="0" w:space="0" w:color="auto"/>
        <w:bottom w:val="none" w:sz="0" w:space="0" w:color="auto"/>
        <w:right w:val="none" w:sz="0" w:space="0" w:color="auto"/>
      </w:divBdr>
    </w:div>
    <w:div w:id="878975232">
      <w:bodyDiv w:val="1"/>
      <w:marLeft w:val="0"/>
      <w:marRight w:val="0"/>
      <w:marTop w:val="0"/>
      <w:marBottom w:val="0"/>
      <w:divBdr>
        <w:top w:val="none" w:sz="0" w:space="0" w:color="auto"/>
        <w:left w:val="none" w:sz="0" w:space="0" w:color="auto"/>
        <w:bottom w:val="none" w:sz="0" w:space="0" w:color="auto"/>
        <w:right w:val="none" w:sz="0" w:space="0" w:color="auto"/>
      </w:divBdr>
    </w:div>
    <w:div w:id="908492438">
      <w:bodyDiv w:val="1"/>
      <w:marLeft w:val="0"/>
      <w:marRight w:val="0"/>
      <w:marTop w:val="0"/>
      <w:marBottom w:val="0"/>
      <w:divBdr>
        <w:top w:val="none" w:sz="0" w:space="0" w:color="auto"/>
        <w:left w:val="none" w:sz="0" w:space="0" w:color="auto"/>
        <w:bottom w:val="none" w:sz="0" w:space="0" w:color="auto"/>
        <w:right w:val="none" w:sz="0" w:space="0" w:color="auto"/>
      </w:divBdr>
    </w:div>
    <w:div w:id="913930850">
      <w:bodyDiv w:val="1"/>
      <w:marLeft w:val="0"/>
      <w:marRight w:val="0"/>
      <w:marTop w:val="0"/>
      <w:marBottom w:val="0"/>
      <w:divBdr>
        <w:top w:val="none" w:sz="0" w:space="0" w:color="auto"/>
        <w:left w:val="none" w:sz="0" w:space="0" w:color="auto"/>
        <w:bottom w:val="none" w:sz="0" w:space="0" w:color="auto"/>
        <w:right w:val="none" w:sz="0" w:space="0" w:color="auto"/>
      </w:divBdr>
    </w:div>
    <w:div w:id="918563248">
      <w:bodyDiv w:val="1"/>
      <w:marLeft w:val="0"/>
      <w:marRight w:val="0"/>
      <w:marTop w:val="0"/>
      <w:marBottom w:val="0"/>
      <w:divBdr>
        <w:top w:val="none" w:sz="0" w:space="0" w:color="auto"/>
        <w:left w:val="none" w:sz="0" w:space="0" w:color="auto"/>
        <w:bottom w:val="none" w:sz="0" w:space="0" w:color="auto"/>
        <w:right w:val="none" w:sz="0" w:space="0" w:color="auto"/>
      </w:divBdr>
    </w:div>
    <w:div w:id="919414119">
      <w:bodyDiv w:val="1"/>
      <w:marLeft w:val="0"/>
      <w:marRight w:val="0"/>
      <w:marTop w:val="0"/>
      <w:marBottom w:val="0"/>
      <w:divBdr>
        <w:top w:val="none" w:sz="0" w:space="0" w:color="auto"/>
        <w:left w:val="none" w:sz="0" w:space="0" w:color="auto"/>
        <w:bottom w:val="none" w:sz="0" w:space="0" w:color="auto"/>
        <w:right w:val="none" w:sz="0" w:space="0" w:color="auto"/>
      </w:divBdr>
    </w:div>
    <w:div w:id="929700326">
      <w:bodyDiv w:val="1"/>
      <w:marLeft w:val="0"/>
      <w:marRight w:val="0"/>
      <w:marTop w:val="0"/>
      <w:marBottom w:val="0"/>
      <w:divBdr>
        <w:top w:val="none" w:sz="0" w:space="0" w:color="auto"/>
        <w:left w:val="none" w:sz="0" w:space="0" w:color="auto"/>
        <w:bottom w:val="none" w:sz="0" w:space="0" w:color="auto"/>
        <w:right w:val="none" w:sz="0" w:space="0" w:color="auto"/>
      </w:divBdr>
    </w:div>
    <w:div w:id="974600887">
      <w:bodyDiv w:val="1"/>
      <w:marLeft w:val="0"/>
      <w:marRight w:val="0"/>
      <w:marTop w:val="0"/>
      <w:marBottom w:val="0"/>
      <w:divBdr>
        <w:top w:val="none" w:sz="0" w:space="0" w:color="auto"/>
        <w:left w:val="none" w:sz="0" w:space="0" w:color="auto"/>
        <w:bottom w:val="none" w:sz="0" w:space="0" w:color="auto"/>
        <w:right w:val="none" w:sz="0" w:space="0" w:color="auto"/>
      </w:divBdr>
    </w:div>
    <w:div w:id="1032612654">
      <w:bodyDiv w:val="1"/>
      <w:marLeft w:val="0"/>
      <w:marRight w:val="0"/>
      <w:marTop w:val="0"/>
      <w:marBottom w:val="0"/>
      <w:divBdr>
        <w:top w:val="none" w:sz="0" w:space="0" w:color="auto"/>
        <w:left w:val="none" w:sz="0" w:space="0" w:color="auto"/>
        <w:bottom w:val="none" w:sz="0" w:space="0" w:color="auto"/>
        <w:right w:val="none" w:sz="0" w:space="0" w:color="auto"/>
      </w:divBdr>
    </w:div>
    <w:div w:id="1042635028">
      <w:bodyDiv w:val="1"/>
      <w:marLeft w:val="0"/>
      <w:marRight w:val="0"/>
      <w:marTop w:val="0"/>
      <w:marBottom w:val="0"/>
      <w:divBdr>
        <w:top w:val="none" w:sz="0" w:space="0" w:color="auto"/>
        <w:left w:val="none" w:sz="0" w:space="0" w:color="auto"/>
        <w:bottom w:val="none" w:sz="0" w:space="0" w:color="auto"/>
        <w:right w:val="none" w:sz="0" w:space="0" w:color="auto"/>
      </w:divBdr>
    </w:div>
    <w:div w:id="1044254632">
      <w:bodyDiv w:val="1"/>
      <w:marLeft w:val="0"/>
      <w:marRight w:val="0"/>
      <w:marTop w:val="0"/>
      <w:marBottom w:val="0"/>
      <w:divBdr>
        <w:top w:val="none" w:sz="0" w:space="0" w:color="auto"/>
        <w:left w:val="none" w:sz="0" w:space="0" w:color="auto"/>
        <w:bottom w:val="none" w:sz="0" w:space="0" w:color="auto"/>
        <w:right w:val="none" w:sz="0" w:space="0" w:color="auto"/>
      </w:divBdr>
    </w:div>
    <w:div w:id="1047529948">
      <w:bodyDiv w:val="1"/>
      <w:marLeft w:val="0"/>
      <w:marRight w:val="0"/>
      <w:marTop w:val="0"/>
      <w:marBottom w:val="0"/>
      <w:divBdr>
        <w:top w:val="none" w:sz="0" w:space="0" w:color="auto"/>
        <w:left w:val="none" w:sz="0" w:space="0" w:color="auto"/>
        <w:bottom w:val="none" w:sz="0" w:space="0" w:color="auto"/>
        <w:right w:val="none" w:sz="0" w:space="0" w:color="auto"/>
      </w:divBdr>
    </w:div>
    <w:div w:id="1048720711">
      <w:bodyDiv w:val="1"/>
      <w:marLeft w:val="0"/>
      <w:marRight w:val="0"/>
      <w:marTop w:val="0"/>
      <w:marBottom w:val="0"/>
      <w:divBdr>
        <w:top w:val="none" w:sz="0" w:space="0" w:color="auto"/>
        <w:left w:val="none" w:sz="0" w:space="0" w:color="auto"/>
        <w:bottom w:val="none" w:sz="0" w:space="0" w:color="auto"/>
        <w:right w:val="none" w:sz="0" w:space="0" w:color="auto"/>
      </w:divBdr>
    </w:div>
    <w:div w:id="1051726917">
      <w:bodyDiv w:val="1"/>
      <w:marLeft w:val="0"/>
      <w:marRight w:val="0"/>
      <w:marTop w:val="0"/>
      <w:marBottom w:val="0"/>
      <w:divBdr>
        <w:top w:val="none" w:sz="0" w:space="0" w:color="auto"/>
        <w:left w:val="none" w:sz="0" w:space="0" w:color="auto"/>
        <w:bottom w:val="none" w:sz="0" w:space="0" w:color="auto"/>
        <w:right w:val="none" w:sz="0" w:space="0" w:color="auto"/>
      </w:divBdr>
    </w:div>
    <w:div w:id="1058432189">
      <w:bodyDiv w:val="1"/>
      <w:marLeft w:val="0"/>
      <w:marRight w:val="0"/>
      <w:marTop w:val="0"/>
      <w:marBottom w:val="0"/>
      <w:divBdr>
        <w:top w:val="none" w:sz="0" w:space="0" w:color="auto"/>
        <w:left w:val="none" w:sz="0" w:space="0" w:color="auto"/>
        <w:bottom w:val="none" w:sz="0" w:space="0" w:color="auto"/>
        <w:right w:val="none" w:sz="0" w:space="0" w:color="auto"/>
      </w:divBdr>
    </w:div>
    <w:div w:id="1063911962">
      <w:bodyDiv w:val="1"/>
      <w:marLeft w:val="0"/>
      <w:marRight w:val="0"/>
      <w:marTop w:val="0"/>
      <w:marBottom w:val="0"/>
      <w:divBdr>
        <w:top w:val="none" w:sz="0" w:space="0" w:color="auto"/>
        <w:left w:val="none" w:sz="0" w:space="0" w:color="auto"/>
        <w:bottom w:val="none" w:sz="0" w:space="0" w:color="auto"/>
        <w:right w:val="none" w:sz="0" w:space="0" w:color="auto"/>
      </w:divBdr>
    </w:div>
    <w:div w:id="1069185993">
      <w:bodyDiv w:val="1"/>
      <w:marLeft w:val="0"/>
      <w:marRight w:val="0"/>
      <w:marTop w:val="0"/>
      <w:marBottom w:val="0"/>
      <w:divBdr>
        <w:top w:val="none" w:sz="0" w:space="0" w:color="auto"/>
        <w:left w:val="none" w:sz="0" w:space="0" w:color="auto"/>
        <w:bottom w:val="none" w:sz="0" w:space="0" w:color="auto"/>
        <w:right w:val="none" w:sz="0" w:space="0" w:color="auto"/>
      </w:divBdr>
    </w:div>
    <w:div w:id="1077901557">
      <w:bodyDiv w:val="1"/>
      <w:marLeft w:val="0"/>
      <w:marRight w:val="0"/>
      <w:marTop w:val="0"/>
      <w:marBottom w:val="0"/>
      <w:divBdr>
        <w:top w:val="none" w:sz="0" w:space="0" w:color="auto"/>
        <w:left w:val="none" w:sz="0" w:space="0" w:color="auto"/>
        <w:bottom w:val="none" w:sz="0" w:space="0" w:color="auto"/>
        <w:right w:val="none" w:sz="0" w:space="0" w:color="auto"/>
      </w:divBdr>
    </w:div>
    <w:div w:id="1088159938">
      <w:bodyDiv w:val="1"/>
      <w:marLeft w:val="0"/>
      <w:marRight w:val="0"/>
      <w:marTop w:val="0"/>
      <w:marBottom w:val="0"/>
      <w:divBdr>
        <w:top w:val="none" w:sz="0" w:space="0" w:color="auto"/>
        <w:left w:val="none" w:sz="0" w:space="0" w:color="auto"/>
        <w:bottom w:val="none" w:sz="0" w:space="0" w:color="auto"/>
        <w:right w:val="none" w:sz="0" w:space="0" w:color="auto"/>
      </w:divBdr>
    </w:div>
    <w:div w:id="1103309196">
      <w:bodyDiv w:val="1"/>
      <w:marLeft w:val="0"/>
      <w:marRight w:val="0"/>
      <w:marTop w:val="0"/>
      <w:marBottom w:val="0"/>
      <w:divBdr>
        <w:top w:val="none" w:sz="0" w:space="0" w:color="auto"/>
        <w:left w:val="none" w:sz="0" w:space="0" w:color="auto"/>
        <w:bottom w:val="none" w:sz="0" w:space="0" w:color="auto"/>
        <w:right w:val="none" w:sz="0" w:space="0" w:color="auto"/>
      </w:divBdr>
    </w:div>
    <w:div w:id="1152601697">
      <w:bodyDiv w:val="1"/>
      <w:marLeft w:val="0"/>
      <w:marRight w:val="0"/>
      <w:marTop w:val="0"/>
      <w:marBottom w:val="0"/>
      <w:divBdr>
        <w:top w:val="none" w:sz="0" w:space="0" w:color="auto"/>
        <w:left w:val="none" w:sz="0" w:space="0" w:color="auto"/>
        <w:bottom w:val="none" w:sz="0" w:space="0" w:color="auto"/>
        <w:right w:val="none" w:sz="0" w:space="0" w:color="auto"/>
      </w:divBdr>
    </w:div>
    <w:div w:id="1161505878">
      <w:bodyDiv w:val="1"/>
      <w:marLeft w:val="0"/>
      <w:marRight w:val="0"/>
      <w:marTop w:val="0"/>
      <w:marBottom w:val="0"/>
      <w:divBdr>
        <w:top w:val="none" w:sz="0" w:space="0" w:color="auto"/>
        <w:left w:val="none" w:sz="0" w:space="0" w:color="auto"/>
        <w:bottom w:val="none" w:sz="0" w:space="0" w:color="auto"/>
        <w:right w:val="none" w:sz="0" w:space="0" w:color="auto"/>
      </w:divBdr>
    </w:div>
    <w:div w:id="1173498575">
      <w:bodyDiv w:val="1"/>
      <w:marLeft w:val="0"/>
      <w:marRight w:val="0"/>
      <w:marTop w:val="0"/>
      <w:marBottom w:val="0"/>
      <w:divBdr>
        <w:top w:val="none" w:sz="0" w:space="0" w:color="auto"/>
        <w:left w:val="none" w:sz="0" w:space="0" w:color="auto"/>
        <w:bottom w:val="none" w:sz="0" w:space="0" w:color="auto"/>
        <w:right w:val="none" w:sz="0" w:space="0" w:color="auto"/>
      </w:divBdr>
    </w:div>
    <w:div w:id="1203403567">
      <w:bodyDiv w:val="1"/>
      <w:marLeft w:val="0"/>
      <w:marRight w:val="0"/>
      <w:marTop w:val="0"/>
      <w:marBottom w:val="0"/>
      <w:divBdr>
        <w:top w:val="none" w:sz="0" w:space="0" w:color="auto"/>
        <w:left w:val="none" w:sz="0" w:space="0" w:color="auto"/>
        <w:bottom w:val="none" w:sz="0" w:space="0" w:color="auto"/>
        <w:right w:val="none" w:sz="0" w:space="0" w:color="auto"/>
      </w:divBdr>
    </w:div>
    <w:div w:id="1218978119">
      <w:bodyDiv w:val="1"/>
      <w:marLeft w:val="0"/>
      <w:marRight w:val="0"/>
      <w:marTop w:val="0"/>
      <w:marBottom w:val="0"/>
      <w:divBdr>
        <w:top w:val="none" w:sz="0" w:space="0" w:color="auto"/>
        <w:left w:val="none" w:sz="0" w:space="0" w:color="auto"/>
        <w:bottom w:val="none" w:sz="0" w:space="0" w:color="auto"/>
        <w:right w:val="none" w:sz="0" w:space="0" w:color="auto"/>
      </w:divBdr>
    </w:div>
    <w:div w:id="1223448234">
      <w:bodyDiv w:val="1"/>
      <w:marLeft w:val="0"/>
      <w:marRight w:val="0"/>
      <w:marTop w:val="0"/>
      <w:marBottom w:val="0"/>
      <w:divBdr>
        <w:top w:val="none" w:sz="0" w:space="0" w:color="auto"/>
        <w:left w:val="none" w:sz="0" w:space="0" w:color="auto"/>
        <w:bottom w:val="none" w:sz="0" w:space="0" w:color="auto"/>
        <w:right w:val="none" w:sz="0" w:space="0" w:color="auto"/>
      </w:divBdr>
    </w:div>
    <w:div w:id="1238634160">
      <w:bodyDiv w:val="1"/>
      <w:marLeft w:val="0"/>
      <w:marRight w:val="0"/>
      <w:marTop w:val="0"/>
      <w:marBottom w:val="0"/>
      <w:divBdr>
        <w:top w:val="none" w:sz="0" w:space="0" w:color="auto"/>
        <w:left w:val="none" w:sz="0" w:space="0" w:color="auto"/>
        <w:bottom w:val="none" w:sz="0" w:space="0" w:color="auto"/>
        <w:right w:val="none" w:sz="0" w:space="0" w:color="auto"/>
      </w:divBdr>
    </w:div>
    <w:div w:id="1243375824">
      <w:bodyDiv w:val="1"/>
      <w:marLeft w:val="0"/>
      <w:marRight w:val="0"/>
      <w:marTop w:val="0"/>
      <w:marBottom w:val="0"/>
      <w:divBdr>
        <w:top w:val="none" w:sz="0" w:space="0" w:color="auto"/>
        <w:left w:val="none" w:sz="0" w:space="0" w:color="auto"/>
        <w:bottom w:val="none" w:sz="0" w:space="0" w:color="auto"/>
        <w:right w:val="none" w:sz="0" w:space="0" w:color="auto"/>
      </w:divBdr>
    </w:div>
    <w:div w:id="1264607853">
      <w:bodyDiv w:val="1"/>
      <w:marLeft w:val="0"/>
      <w:marRight w:val="0"/>
      <w:marTop w:val="0"/>
      <w:marBottom w:val="0"/>
      <w:divBdr>
        <w:top w:val="none" w:sz="0" w:space="0" w:color="auto"/>
        <w:left w:val="none" w:sz="0" w:space="0" w:color="auto"/>
        <w:bottom w:val="none" w:sz="0" w:space="0" w:color="auto"/>
        <w:right w:val="none" w:sz="0" w:space="0" w:color="auto"/>
      </w:divBdr>
    </w:div>
    <w:div w:id="1286232578">
      <w:bodyDiv w:val="1"/>
      <w:marLeft w:val="0"/>
      <w:marRight w:val="0"/>
      <w:marTop w:val="0"/>
      <w:marBottom w:val="0"/>
      <w:divBdr>
        <w:top w:val="none" w:sz="0" w:space="0" w:color="auto"/>
        <w:left w:val="none" w:sz="0" w:space="0" w:color="auto"/>
        <w:bottom w:val="none" w:sz="0" w:space="0" w:color="auto"/>
        <w:right w:val="none" w:sz="0" w:space="0" w:color="auto"/>
      </w:divBdr>
    </w:div>
    <w:div w:id="1311642025">
      <w:bodyDiv w:val="1"/>
      <w:marLeft w:val="0"/>
      <w:marRight w:val="0"/>
      <w:marTop w:val="0"/>
      <w:marBottom w:val="0"/>
      <w:divBdr>
        <w:top w:val="none" w:sz="0" w:space="0" w:color="auto"/>
        <w:left w:val="none" w:sz="0" w:space="0" w:color="auto"/>
        <w:bottom w:val="none" w:sz="0" w:space="0" w:color="auto"/>
        <w:right w:val="none" w:sz="0" w:space="0" w:color="auto"/>
      </w:divBdr>
    </w:div>
    <w:div w:id="1317151711">
      <w:bodyDiv w:val="1"/>
      <w:marLeft w:val="0"/>
      <w:marRight w:val="0"/>
      <w:marTop w:val="0"/>
      <w:marBottom w:val="0"/>
      <w:divBdr>
        <w:top w:val="none" w:sz="0" w:space="0" w:color="auto"/>
        <w:left w:val="none" w:sz="0" w:space="0" w:color="auto"/>
        <w:bottom w:val="none" w:sz="0" w:space="0" w:color="auto"/>
        <w:right w:val="none" w:sz="0" w:space="0" w:color="auto"/>
      </w:divBdr>
    </w:div>
    <w:div w:id="1353915399">
      <w:bodyDiv w:val="1"/>
      <w:marLeft w:val="0"/>
      <w:marRight w:val="0"/>
      <w:marTop w:val="0"/>
      <w:marBottom w:val="0"/>
      <w:divBdr>
        <w:top w:val="none" w:sz="0" w:space="0" w:color="auto"/>
        <w:left w:val="none" w:sz="0" w:space="0" w:color="auto"/>
        <w:bottom w:val="none" w:sz="0" w:space="0" w:color="auto"/>
        <w:right w:val="none" w:sz="0" w:space="0" w:color="auto"/>
      </w:divBdr>
    </w:div>
    <w:div w:id="1358116160">
      <w:bodyDiv w:val="1"/>
      <w:marLeft w:val="0"/>
      <w:marRight w:val="0"/>
      <w:marTop w:val="0"/>
      <w:marBottom w:val="0"/>
      <w:divBdr>
        <w:top w:val="none" w:sz="0" w:space="0" w:color="auto"/>
        <w:left w:val="none" w:sz="0" w:space="0" w:color="auto"/>
        <w:bottom w:val="none" w:sz="0" w:space="0" w:color="auto"/>
        <w:right w:val="none" w:sz="0" w:space="0" w:color="auto"/>
      </w:divBdr>
    </w:div>
    <w:div w:id="1366953403">
      <w:bodyDiv w:val="1"/>
      <w:marLeft w:val="0"/>
      <w:marRight w:val="0"/>
      <w:marTop w:val="0"/>
      <w:marBottom w:val="0"/>
      <w:divBdr>
        <w:top w:val="none" w:sz="0" w:space="0" w:color="auto"/>
        <w:left w:val="none" w:sz="0" w:space="0" w:color="auto"/>
        <w:bottom w:val="none" w:sz="0" w:space="0" w:color="auto"/>
        <w:right w:val="none" w:sz="0" w:space="0" w:color="auto"/>
      </w:divBdr>
    </w:div>
    <w:div w:id="1407261217">
      <w:bodyDiv w:val="1"/>
      <w:marLeft w:val="0"/>
      <w:marRight w:val="0"/>
      <w:marTop w:val="0"/>
      <w:marBottom w:val="0"/>
      <w:divBdr>
        <w:top w:val="none" w:sz="0" w:space="0" w:color="auto"/>
        <w:left w:val="none" w:sz="0" w:space="0" w:color="auto"/>
        <w:bottom w:val="none" w:sz="0" w:space="0" w:color="auto"/>
        <w:right w:val="none" w:sz="0" w:space="0" w:color="auto"/>
      </w:divBdr>
    </w:div>
    <w:div w:id="1416198570">
      <w:bodyDiv w:val="1"/>
      <w:marLeft w:val="0"/>
      <w:marRight w:val="0"/>
      <w:marTop w:val="0"/>
      <w:marBottom w:val="0"/>
      <w:divBdr>
        <w:top w:val="none" w:sz="0" w:space="0" w:color="auto"/>
        <w:left w:val="none" w:sz="0" w:space="0" w:color="auto"/>
        <w:bottom w:val="none" w:sz="0" w:space="0" w:color="auto"/>
        <w:right w:val="none" w:sz="0" w:space="0" w:color="auto"/>
      </w:divBdr>
    </w:div>
    <w:div w:id="1439107591">
      <w:bodyDiv w:val="1"/>
      <w:marLeft w:val="0"/>
      <w:marRight w:val="0"/>
      <w:marTop w:val="0"/>
      <w:marBottom w:val="0"/>
      <w:divBdr>
        <w:top w:val="none" w:sz="0" w:space="0" w:color="auto"/>
        <w:left w:val="none" w:sz="0" w:space="0" w:color="auto"/>
        <w:bottom w:val="none" w:sz="0" w:space="0" w:color="auto"/>
        <w:right w:val="none" w:sz="0" w:space="0" w:color="auto"/>
      </w:divBdr>
    </w:div>
    <w:div w:id="1493132829">
      <w:bodyDiv w:val="1"/>
      <w:marLeft w:val="0"/>
      <w:marRight w:val="0"/>
      <w:marTop w:val="0"/>
      <w:marBottom w:val="0"/>
      <w:divBdr>
        <w:top w:val="none" w:sz="0" w:space="0" w:color="auto"/>
        <w:left w:val="none" w:sz="0" w:space="0" w:color="auto"/>
        <w:bottom w:val="none" w:sz="0" w:space="0" w:color="auto"/>
        <w:right w:val="none" w:sz="0" w:space="0" w:color="auto"/>
      </w:divBdr>
    </w:div>
    <w:div w:id="1497570044">
      <w:bodyDiv w:val="1"/>
      <w:marLeft w:val="0"/>
      <w:marRight w:val="0"/>
      <w:marTop w:val="0"/>
      <w:marBottom w:val="0"/>
      <w:divBdr>
        <w:top w:val="none" w:sz="0" w:space="0" w:color="auto"/>
        <w:left w:val="none" w:sz="0" w:space="0" w:color="auto"/>
        <w:bottom w:val="none" w:sz="0" w:space="0" w:color="auto"/>
        <w:right w:val="none" w:sz="0" w:space="0" w:color="auto"/>
      </w:divBdr>
    </w:div>
    <w:div w:id="1511331382">
      <w:bodyDiv w:val="1"/>
      <w:marLeft w:val="0"/>
      <w:marRight w:val="0"/>
      <w:marTop w:val="0"/>
      <w:marBottom w:val="0"/>
      <w:divBdr>
        <w:top w:val="none" w:sz="0" w:space="0" w:color="auto"/>
        <w:left w:val="none" w:sz="0" w:space="0" w:color="auto"/>
        <w:bottom w:val="none" w:sz="0" w:space="0" w:color="auto"/>
        <w:right w:val="none" w:sz="0" w:space="0" w:color="auto"/>
      </w:divBdr>
    </w:div>
    <w:div w:id="1524056992">
      <w:bodyDiv w:val="1"/>
      <w:marLeft w:val="0"/>
      <w:marRight w:val="0"/>
      <w:marTop w:val="0"/>
      <w:marBottom w:val="0"/>
      <w:divBdr>
        <w:top w:val="none" w:sz="0" w:space="0" w:color="auto"/>
        <w:left w:val="none" w:sz="0" w:space="0" w:color="auto"/>
        <w:bottom w:val="none" w:sz="0" w:space="0" w:color="auto"/>
        <w:right w:val="none" w:sz="0" w:space="0" w:color="auto"/>
      </w:divBdr>
    </w:div>
    <w:div w:id="1525359469">
      <w:bodyDiv w:val="1"/>
      <w:marLeft w:val="0"/>
      <w:marRight w:val="0"/>
      <w:marTop w:val="0"/>
      <w:marBottom w:val="0"/>
      <w:divBdr>
        <w:top w:val="none" w:sz="0" w:space="0" w:color="auto"/>
        <w:left w:val="none" w:sz="0" w:space="0" w:color="auto"/>
        <w:bottom w:val="none" w:sz="0" w:space="0" w:color="auto"/>
        <w:right w:val="none" w:sz="0" w:space="0" w:color="auto"/>
      </w:divBdr>
    </w:div>
    <w:div w:id="1541279624">
      <w:bodyDiv w:val="1"/>
      <w:marLeft w:val="0"/>
      <w:marRight w:val="0"/>
      <w:marTop w:val="0"/>
      <w:marBottom w:val="0"/>
      <w:divBdr>
        <w:top w:val="none" w:sz="0" w:space="0" w:color="auto"/>
        <w:left w:val="none" w:sz="0" w:space="0" w:color="auto"/>
        <w:bottom w:val="none" w:sz="0" w:space="0" w:color="auto"/>
        <w:right w:val="none" w:sz="0" w:space="0" w:color="auto"/>
      </w:divBdr>
    </w:div>
    <w:div w:id="1553276134">
      <w:bodyDiv w:val="1"/>
      <w:marLeft w:val="0"/>
      <w:marRight w:val="0"/>
      <w:marTop w:val="0"/>
      <w:marBottom w:val="0"/>
      <w:divBdr>
        <w:top w:val="none" w:sz="0" w:space="0" w:color="auto"/>
        <w:left w:val="none" w:sz="0" w:space="0" w:color="auto"/>
        <w:bottom w:val="none" w:sz="0" w:space="0" w:color="auto"/>
        <w:right w:val="none" w:sz="0" w:space="0" w:color="auto"/>
      </w:divBdr>
    </w:div>
    <w:div w:id="1561744176">
      <w:bodyDiv w:val="1"/>
      <w:marLeft w:val="0"/>
      <w:marRight w:val="0"/>
      <w:marTop w:val="0"/>
      <w:marBottom w:val="0"/>
      <w:divBdr>
        <w:top w:val="none" w:sz="0" w:space="0" w:color="auto"/>
        <w:left w:val="none" w:sz="0" w:space="0" w:color="auto"/>
        <w:bottom w:val="none" w:sz="0" w:space="0" w:color="auto"/>
        <w:right w:val="none" w:sz="0" w:space="0" w:color="auto"/>
      </w:divBdr>
    </w:div>
    <w:div w:id="1576738803">
      <w:bodyDiv w:val="1"/>
      <w:marLeft w:val="0"/>
      <w:marRight w:val="0"/>
      <w:marTop w:val="0"/>
      <w:marBottom w:val="0"/>
      <w:divBdr>
        <w:top w:val="none" w:sz="0" w:space="0" w:color="auto"/>
        <w:left w:val="none" w:sz="0" w:space="0" w:color="auto"/>
        <w:bottom w:val="none" w:sz="0" w:space="0" w:color="auto"/>
        <w:right w:val="none" w:sz="0" w:space="0" w:color="auto"/>
      </w:divBdr>
    </w:div>
    <w:div w:id="1581990061">
      <w:bodyDiv w:val="1"/>
      <w:marLeft w:val="0"/>
      <w:marRight w:val="0"/>
      <w:marTop w:val="0"/>
      <w:marBottom w:val="0"/>
      <w:divBdr>
        <w:top w:val="none" w:sz="0" w:space="0" w:color="auto"/>
        <w:left w:val="none" w:sz="0" w:space="0" w:color="auto"/>
        <w:bottom w:val="none" w:sz="0" w:space="0" w:color="auto"/>
        <w:right w:val="none" w:sz="0" w:space="0" w:color="auto"/>
      </w:divBdr>
    </w:div>
    <w:div w:id="1587961761">
      <w:bodyDiv w:val="1"/>
      <w:marLeft w:val="0"/>
      <w:marRight w:val="0"/>
      <w:marTop w:val="0"/>
      <w:marBottom w:val="0"/>
      <w:divBdr>
        <w:top w:val="none" w:sz="0" w:space="0" w:color="auto"/>
        <w:left w:val="none" w:sz="0" w:space="0" w:color="auto"/>
        <w:bottom w:val="none" w:sz="0" w:space="0" w:color="auto"/>
        <w:right w:val="none" w:sz="0" w:space="0" w:color="auto"/>
      </w:divBdr>
    </w:div>
    <w:div w:id="1596480115">
      <w:bodyDiv w:val="1"/>
      <w:marLeft w:val="0"/>
      <w:marRight w:val="0"/>
      <w:marTop w:val="0"/>
      <w:marBottom w:val="0"/>
      <w:divBdr>
        <w:top w:val="none" w:sz="0" w:space="0" w:color="auto"/>
        <w:left w:val="none" w:sz="0" w:space="0" w:color="auto"/>
        <w:bottom w:val="none" w:sz="0" w:space="0" w:color="auto"/>
        <w:right w:val="none" w:sz="0" w:space="0" w:color="auto"/>
      </w:divBdr>
    </w:div>
    <w:div w:id="1597447341">
      <w:bodyDiv w:val="1"/>
      <w:marLeft w:val="0"/>
      <w:marRight w:val="0"/>
      <w:marTop w:val="0"/>
      <w:marBottom w:val="0"/>
      <w:divBdr>
        <w:top w:val="none" w:sz="0" w:space="0" w:color="auto"/>
        <w:left w:val="none" w:sz="0" w:space="0" w:color="auto"/>
        <w:bottom w:val="none" w:sz="0" w:space="0" w:color="auto"/>
        <w:right w:val="none" w:sz="0" w:space="0" w:color="auto"/>
      </w:divBdr>
    </w:div>
    <w:div w:id="1598126899">
      <w:bodyDiv w:val="1"/>
      <w:marLeft w:val="0"/>
      <w:marRight w:val="0"/>
      <w:marTop w:val="0"/>
      <w:marBottom w:val="0"/>
      <w:divBdr>
        <w:top w:val="none" w:sz="0" w:space="0" w:color="auto"/>
        <w:left w:val="none" w:sz="0" w:space="0" w:color="auto"/>
        <w:bottom w:val="none" w:sz="0" w:space="0" w:color="auto"/>
        <w:right w:val="none" w:sz="0" w:space="0" w:color="auto"/>
      </w:divBdr>
    </w:div>
    <w:div w:id="1600137050">
      <w:bodyDiv w:val="1"/>
      <w:marLeft w:val="0"/>
      <w:marRight w:val="0"/>
      <w:marTop w:val="0"/>
      <w:marBottom w:val="0"/>
      <w:divBdr>
        <w:top w:val="none" w:sz="0" w:space="0" w:color="auto"/>
        <w:left w:val="none" w:sz="0" w:space="0" w:color="auto"/>
        <w:bottom w:val="none" w:sz="0" w:space="0" w:color="auto"/>
        <w:right w:val="none" w:sz="0" w:space="0" w:color="auto"/>
      </w:divBdr>
    </w:div>
    <w:div w:id="1608737358">
      <w:bodyDiv w:val="1"/>
      <w:marLeft w:val="0"/>
      <w:marRight w:val="0"/>
      <w:marTop w:val="0"/>
      <w:marBottom w:val="0"/>
      <w:divBdr>
        <w:top w:val="none" w:sz="0" w:space="0" w:color="auto"/>
        <w:left w:val="none" w:sz="0" w:space="0" w:color="auto"/>
        <w:bottom w:val="none" w:sz="0" w:space="0" w:color="auto"/>
        <w:right w:val="none" w:sz="0" w:space="0" w:color="auto"/>
      </w:divBdr>
    </w:div>
    <w:div w:id="1636982084">
      <w:bodyDiv w:val="1"/>
      <w:marLeft w:val="0"/>
      <w:marRight w:val="0"/>
      <w:marTop w:val="0"/>
      <w:marBottom w:val="0"/>
      <w:divBdr>
        <w:top w:val="none" w:sz="0" w:space="0" w:color="auto"/>
        <w:left w:val="none" w:sz="0" w:space="0" w:color="auto"/>
        <w:bottom w:val="none" w:sz="0" w:space="0" w:color="auto"/>
        <w:right w:val="none" w:sz="0" w:space="0" w:color="auto"/>
      </w:divBdr>
    </w:div>
    <w:div w:id="1646205574">
      <w:bodyDiv w:val="1"/>
      <w:marLeft w:val="0"/>
      <w:marRight w:val="0"/>
      <w:marTop w:val="0"/>
      <w:marBottom w:val="0"/>
      <w:divBdr>
        <w:top w:val="none" w:sz="0" w:space="0" w:color="auto"/>
        <w:left w:val="none" w:sz="0" w:space="0" w:color="auto"/>
        <w:bottom w:val="none" w:sz="0" w:space="0" w:color="auto"/>
        <w:right w:val="none" w:sz="0" w:space="0" w:color="auto"/>
      </w:divBdr>
    </w:div>
    <w:div w:id="1646229880">
      <w:bodyDiv w:val="1"/>
      <w:marLeft w:val="0"/>
      <w:marRight w:val="0"/>
      <w:marTop w:val="0"/>
      <w:marBottom w:val="0"/>
      <w:divBdr>
        <w:top w:val="none" w:sz="0" w:space="0" w:color="auto"/>
        <w:left w:val="none" w:sz="0" w:space="0" w:color="auto"/>
        <w:bottom w:val="none" w:sz="0" w:space="0" w:color="auto"/>
        <w:right w:val="none" w:sz="0" w:space="0" w:color="auto"/>
      </w:divBdr>
    </w:div>
    <w:div w:id="1691419348">
      <w:bodyDiv w:val="1"/>
      <w:marLeft w:val="0"/>
      <w:marRight w:val="0"/>
      <w:marTop w:val="0"/>
      <w:marBottom w:val="0"/>
      <w:divBdr>
        <w:top w:val="none" w:sz="0" w:space="0" w:color="auto"/>
        <w:left w:val="none" w:sz="0" w:space="0" w:color="auto"/>
        <w:bottom w:val="none" w:sz="0" w:space="0" w:color="auto"/>
        <w:right w:val="none" w:sz="0" w:space="0" w:color="auto"/>
      </w:divBdr>
    </w:div>
    <w:div w:id="1718124387">
      <w:bodyDiv w:val="1"/>
      <w:marLeft w:val="0"/>
      <w:marRight w:val="0"/>
      <w:marTop w:val="0"/>
      <w:marBottom w:val="0"/>
      <w:divBdr>
        <w:top w:val="none" w:sz="0" w:space="0" w:color="auto"/>
        <w:left w:val="none" w:sz="0" w:space="0" w:color="auto"/>
        <w:bottom w:val="none" w:sz="0" w:space="0" w:color="auto"/>
        <w:right w:val="none" w:sz="0" w:space="0" w:color="auto"/>
      </w:divBdr>
    </w:div>
    <w:div w:id="1740326036">
      <w:bodyDiv w:val="1"/>
      <w:marLeft w:val="0"/>
      <w:marRight w:val="0"/>
      <w:marTop w:val="0"/>
      <w:marBottom w:val="0"/>
      <w:divBdr>
        <w:top w:val="none" w:sz="0" w:space="0" w:color="auto"/>
        <w:left w:val="none" w:sz="0" w:space="0" w:color="auto"/>
        <w:bottom w:val="none" w:sz="0" w:space="0" w:color="auto"/>
        <w:right w:val="none" w:sz="0" w:space="0" w:color="auto"/>
      </w:divBdr>
    </w:div>
    <w:div w:id="1775129829">
      <w:bodyDiv w:val="1"/>
      <w:marLeft w:val="0"/>
      <w:marRight w:val="0"/>
      <w:marTop w:val="0"/>
      <w:marBottom w:val="0"/>
      <w:divBdr>
        <w:top w:val="none" w:sz="0" w:space="0" w:color="auto"/>
        <w:left w:val="none" w:sz="0" w:space="0" w:color="auto"/>
        <w:bottom w:val="none" w:sz="0" w:space="0" w:color="auto"/>
        <w:right w:val="none" w:sz="0" w:space="0" w:color="auto"/>
      </w:divBdr>
    </w:div>
    <w:div w:id="1812012545">
      <w:bodyDiv w:val="1"/>
      <w:marLeft w:val="0"/>
      <w:marRight w:val="0"/>
      <w:marTop w:val="0"/>
      <w:marBottom w:val="0"/>
      <w:divBdr>
        <w:top w:val="none" w:sz="0" w:space="0" w:color="auto"/>
        <w:left w:val="none" w:sz="0" w:space="0" w:color="auto"/>
        <w:bottom w:val="none" w:sz="0" w:space="0" w:color="auto"/>
        <w:right w:val="none" w:sz="0" w:space="0" w:color="auto"/>
      </w:divBdr>
    </w:div>
    <w:div w:id="1823811883">
      <w:bodyDiv w:val="1"/>
      <w:marLeft w:val="0"/>
      <w:marRight w:val="0"/>
      <w:marTop w:val="0"/>
      <w:marBottom w:val="0"/>
      <w:divBdr>
        <w:top w:val="none" w:sz="0" w:space="0" w:color="auto"/>
        <w:left w:val="none" w:sz="0" w:space="0" w:color="auto"/>
        <w:bottom w:val="none" w:sz="0" w:space="0" w:color="auto"/>
        <w:right w:val="none" w:sz="0" w:space="0" w:color="auto"/>
      </w:divBdr>
    </w:div>
    <w:div w:id="1825314253">
      <w:bodyDiv w:val="1"/>
      <w:marLeft w:val="0"/>
      <w:marRight w:val="0"/>
      <w:marTop w:val="0"/>
      <w:marBottom w:val="0"/>
      <w:divBdr>
        <w:top w:val="none" w:sz="0" w:space="0" w:color="auto"/>
        <w:left w:val="none" w:sz="0" w:space="0" w:color="auto"/>
        <w:bottom w:val="none" w:sz="0" w:space="0" w:color="auto"/>
        <w:right w:val="none" w:sz="0" w:space="0" w:color="auto"/>
      </w:divBdr>
    </w:div>
    <w:div w:id="1848054383">
      <w:bodyDiv w:val="1"/>
      <w:marLeft w:val="0"/>
      <w:marRight w:val="0"/>
      <w:marTop w:val="0"/>
      <w:marBottom w:val="0"/>
      <w:divBdr>
        <w:top w:val="none" w:sz="0" w:space="0" w:color="auto"/>
        <w:left w:val="none" w:sz="0" w:space="0" w:color="auto"/>
        <w:bottom w:val="none" w:sz="0" w:space="0" w:color="auto"/>
        <w:right w:val="none" w:sz="0" w:space="0" w:color="auto"/>
      </w:divBdr>
    </w:div>
    <w:div w:id="1858035452">
      <w:bodyDiv w:val="1"/>
      <w:marLeft w:val="0"/>
      <w:marRight w:val="0"/>
      <w:marTop w:val="0"/>
      <w:marBottom w:val="0"/>
      <w:divBdr>
        <w:top w:val="none" w:sz="0" w:space="0" w:color="auto"/>
        <w:left w:val="none" w:sz="0" w:space="0" w:color="auto"/>
        <w:bottom w:val="none" w:sz="0" w:space="0" w:color="auto"/>
        <w:right w:val="none" w:sz="0" w:space="0" w:color="auto"/>
      </w:divBdr>
    </w:div>
    <w:div w:id="1903714500">
      <w:bodyDiv w:val="1"/>
      <w:marLeft w:val="0"/>
      <w:marRight w:val="0"/>
      <w:marTop w:val="0"/>
      <w:marBottom w:val="0"/>
      <w:divBdr>
        <w:top w:val="none" w:sz="0" w:space="0" w:color="auto"/>
        <w:left w:val="none" w:sz="0" w:space="0" w:color="auto"/>
        <w:bottom w:val="none" w:sz="0" w:space="0" w:color="auto"/>
        <w:right w:val="none" w:sz="0" w:space="0" w:color="auto"/>
      </w:divBdr>
    </w:div>
    <w:div w:id="1905529902">
      <w:bodyDiv w:val="1"/>
      <w:marLeft w:val="0"/>
      <w:marRight w:val="0"/>
      <w:marTop w:val="0"/>
      <w:marBottom w:val="0"/>
      <w:divBdr>
        <w:top w:val="none" w:sz="0" w:space="0" w:color="auto"/>
        <w:left w:val="none" w:sz="0" w:space="0" w:color="auto"/>
        <w:bottom w:val="none" w:sz="0" w:space="0" w:color="auto"/>
        <w:right w:val="none" w:sz="0" w:space="0" w:color="auto"/>
      </w:divBdr>
    </w:div>
    <w:div w:id="1923879000">
      <w:bodyDiv w:val="1"/>
      <w:marLeft w:val="0"/>
      <w:marRight w:val="0"/>
      <w:marTop w:val="0"/>
      <w:marBottom w:val="0"/>
      <w:divBdr>
        <w:top w:val="none" w:sz="0" w:space="0" w:color="auto"/>
        <w:left w:val="none" w:sz="0" w:space="0" w:color="auto"/>
        <w:bottom w:val="none" w:sz="0" w:space="0" w:color="auto"/>
        <w:right w:val="none" w:sz="0" w:space="0" w:color="auto"/>
      </w:divBdr>
    </w:div>
    <w:div w:id="1945072831">
      <w:bodyDiv w:val="1"/>
      <w:marLeft w:val="0"/>
      <w:marRight w:val="0"/>
      <w:marTop w:val="0"/>
      <w:marBottom w:val="0"/>
      <w:divBdr>
        <w:top w:val="none" w:sz="0" w:space="0" w:color="auto"/>
        <w:left w:val="none" w:sz="0" w:space="0" w:color="auto"/>
        <w:bottom w:val="none" w:sz="0" w:space="0" w:color="auto"/>
        <w:right w:val="none" w:sz="0" w:space="0" w:color="auto"/>
      </w:divBdr>
    </w:div>
    <w:div w:id="1949117007">
      <w:bodyDiv w:val="1"/>
      <w:marLeft w:val="0"/>
      <w:marRight w:val="0"/>
      <w:marTop w:val="0"/>
      <w:marBottom w:val="0"/>
      <w:divBdr>
        <w:top w:val="none" w:sz="0" w:space="0" w:color="auto"/>
        <w:left w:val="none" w:sz="0" w:space="0" w:color="auto"/>
        <w:bottom w:val="none" w:sz="0" w:space="0" w:color="auto"/>
        <w:right w:val="none" w:sz="0" w:space="0" w:color="auto"/>
      </w:divBdr>
    </w:div>
    <w:div w:id="1950431207">
      <w:bodyDiv w:val="1"/>
      <w:marLeft w:val="0"/>
      <w:marRight w:val="0"/>
      <w:marTop w:val="0"/>
      <w:marBottom w:val="0"/>
      <w:divBdr>
        <w:top w:val="none" w:sz="0" w:space="0" w:color="auto"/>
        <w:left w:val="none" w:sz="0" w:space="0" w:color="auto"/>
        <w:bottom w:val="none" w:sz="0" w:space="0" w:color="auto"/>
        <w:right w:val="none" w:sz="0" w:space="0" w:color="auto"/>
      </w:divBdr>
    </w:div>
    <w:div w:id="1998268494">
      <w:bodyDiv w:val="1"/>
      <w:marLeft w:val="0"/>
      <w:marRight w:val="0"/>
      <w:marTop w:val="0"/>
      <w:marBottom w:val="0"/>
      <w:divBdr>
        <w:top w:val="none" w:sz="0" w:space="0" w:color="auto"/>
        <w:left w:val="none" w:sz="0" w:space="0" w:color="auto"/>
        <w:bottom w:val="none" w:sz="0" w:space="0" w:color="auto"/>
        <w:right w:val="none" w:sz="0" w:space="0" w:color="auto"/>
      </w:divBdr>
    </w:div>
    <w:div w:id="1999722518">
      <w:bodyDiv w:val="1"/>
      <w:marLeft w:val="0"/>
      <w:marRight w:val="0"/>
      <w:marTop w:val="0"/>
      <w:marBottom w:val="0"/>
      <w:divBdr>
        <w:top w:val="none" w:sz="0" w:space="0" w:color="auto"/>
        <w:left w:val="none" w:sz="0" w:space="0" w:color="auto"/>
        <w:bottom w:val="none" w:sz="0" w:space="0" w:color="auto"/>
        <w:right w:val="none" w:sz="0" w:space="0" w:color="auto"/>
      </w:divBdr>
    </w:div>
    <w:div w:id="2004160808">
      <w:bodyDiv w:val="1"/>
      <w:marLeft w:val="0"/>
      <w:marRight w:val="0"/>
      <w:marTop w:val="0"/>
      <w:marBottom w:val="0"/>
      <w:divBdr>
        <w:top w:val="none" w:sz="0" w:space="0" w:color="auto"/>
        <w:left w:val="none" w:sz="0" w:space="0" w:color="auto"/>
        <w:bottom w:val="none" w:sz="0" w:space="0" w:color="auto"/>
        <w:right w:val="none" w:sz="0" w:space="0" w:color="auto"/>
      </w:divBdr>
    </w:div>
    <w:div w:id="2045403397">
      <w:bodyDiv w:val="1"/>
      <w:marLeft w:val="0"/>
      <w:marRight w:val="0"/>
      <w:marTop w:val="0"/>
      <w:marBottom w:val="0"/>
      <w:divBdr>
        <w:top w:val="none" w:sz="0" w:space="0" w:color="auto"/>
        <w:left w:val="none" w:sz="0" w:space="0" w:color="auto"/>
        <w:bottom w:val="none" w:sz="0" w:space="0" w:color="auto"/>
        <w:right w:val="none" w:sz="0" w:space="0" w:color="auto"/>
      </w:divBdr>
    </w:div>
    <w:div w:id="2104111095">
      <w:bodyDiv w:val="1"/>
      <w:marLeft w:val="0"/>
      <w:marRight w:val="0"/>
      <w:marTop w:val="0"/>
      <w:marBottom w:val="0"/>
      <w:divBdr>
        <w:top w:val="none" w:sz="0" w:space="0" w:color="auto"/>
        <w:left w:val="none" w:sz="0" w:space="0" w:color="auto"/>
        <w:bottom w:val="none" w:sz="0" w:space="0" w:color="auto"/>
        <w:right w:val="none" w:sz="0" w:space="0" w:color="auto"/>
      </w:divBdr>
    </w:div>
    <w:div w:id="214338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Normal.dotm</Template>
  <TotalTime>60</TotalTime>
  <Pages>9</Pages>
  <Words>2183</Words>
  <Characters>12449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HARIRI, ABDULRAHMAN (Student)</dc:creator>
  <cp:keywords/>
  <dc:description/>
  <cp:lastModifiedBy>AL HARIRI, ABDULRAHMAN (Student)</cp:lastModifiedBy>
  <cp:revision>20</cp:revision>
  <dcterms:created xsi:type="dcterms:W3CDTF">2025-01-12T16:18:00Z</dcterms:created>
  <dcterms:modified xsi:type="dcterms:W3CDTF">2025-01-12T19:26:00Z</dcterms:modified>
</cp:coreProperties>
</file>