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8DA1C" w14:textId="3DAF43DF" w:rsidR="00F115A4" w:rsidRDefault="00F115A4">
      <w:pPr>
        <w:rPr>
          <w:b/>
          <w:bCs/>
          <w:sz w:val="24"/>
          <w:szCs w:val="24"/>
          <w:lang w:val="fr-FR"/>
        </w:rPr>
      </w:pPr>
      <w:r w:rsidRPr="00F115A4">
        <w:rPr>
          <w:b/>
          <w:bCs/>
          <w:sz w:val="24"/>
          <w:szCs w:val="24"/>
          <w:lang w:val="fr-FR"/>
        </w:rPr>
        <w:t>CAHIER DES CHARGES - Application mobile de gestion de services automobiles</w:t>
      </w:r>
    </w:p>
    <w:p w14:paraId="2CB00DA3" w14:textId="77777777" w:rsidR="00F115A4" w:rsidRPr="00F115A4" w:rsidRDefault="00F115A4" w:rsidP="00F115A4">
      <w:pPr>
        <w:pStyle w:val="Titre1"/>
        <w:rPr>
          <w:sz w:val="24"/>
          <w:szCs w:val="24"/>
        </w:rPr>
      </w:pPr>
      <w:r w:rsidRPr="00F115A4">
        <w:rPr>
          <w:rFonts w:ascii="Segoe UI Emoji" w:hAnsi="Segoe UI Emoji" w:cs="Segoe UI Emoji"/>
          <w:color w:val="auto"/>
          <w:sz w:val="24"/>
          <w:szCs w:val="24"/>
        </w:rPr>
        <w:t>📄</w:t>
      </w:r>
      <w:r w:rsidRPr="00F115A4">
        <w:rPr>
          <w:color w:val="auto"/>
          <w:sz w:val="24"/>
          <w:szCs w:val="24"/>
        </w:rPr>
        <w:t xml:space="preserve"> CAHIER DES CHARGES DÉTAILLÉ</w:t>
      </w:r>
    </w:p>
    <w:p w14:paraId="7907FA82" w14:textId="2DF38FAB" w:rsidR="00F115A4" w:rsidRDefault="00F115A4" w:rsidP="00F115A4"/>
    <w:p w14:paraId="42223454" w14:textId="77777777" w:rsidR="00F115A4" w:rsidRPr="00F115A4" w:rsidRDefault="00F115A4" w:rsidP="00F115A4">
      <w:pPr>
        <w:pStyle w:val="Titre2"/>
        <w:rPr>
          <w:color w:val="auto"/>
          <w:lang w:val="fr-FR"/>
        </w:rPr>
      </w:pPr>
      <w:r w:rsidRPr="00F115A4">
        <w:rPr>
          <w:color w:val="auto"/>
          <w:lang w:val="fr-FR"/>
        </w:rPr>
        <w:t>1. Présentation du projet</w:t>
      </w:r>
    </w:p>
    <w:p w14:paraId="353E51F5" w14:textId="77777777" w:rsidR="00F115A4" w:rsidRPr="00F115A4" w:rsidRDefault="00F115A4" w:rsidP="00F115A4">
      <w:pPr>
        <w:pStyle w:val="NormalWeb"/>
        <w:rPr>
          <w:lang w:val="fr-FR"/>
        </w:rPr>
      </w:pPr>
      <w:r w:rsidRPr="00F115A4">
        <w:rPr>
          <w:lang w:val="fr-FR"/>
        </w:rPr>
        <w:t>Dans un contexte de digitalisation des services automobiles, ce projet consiste à développer une application mobile permettant de simplifier la gestion de l’entretien des véhicules. Aujourd’hui, de nombreux utilisateurs rencontrent des difficultés pour organiser leurs rendez-vous, suivre l’état de leur véhicule ou accéder à des informations fiables.</w:t>
      </w:r>
      <w:r w:rsidRPr="00F115A4">
        <w:rPr>
          <w:lang w:val="fr-FR"/>
        </w:rPr>
        <w:br/>
        <w:t>L’objectif principal de cette application est d’offrir une solution centralisée permettant de réserver des services automobiles, de gérer un ou plusieurs véhicules, d’accéder à des tutoriels pratiques et d’effectuer des paiements sécurisés en ligne. L’application vise à améliorer l’expérience utilisateur en offrant un outil simple, rapide et efficace.</w:t>
      </w:r>
    </w:p>
    <w:p w14:paraId="32DAFCDF" w14:textId="73DB5E6C" w:rsidR="00F115A4" w:rsidRDefault="00F115A4" w:rsidP="00F115A4"/>
    <w:p w14:paraId="1623BAD3" w14:textId="77777777" w:rsidR="00F115A4" w:rsidRPr="00F115A4" w:rsidRDefault="00F115A4" w:rsidP="00F115A4">
      <w:pPr>
        <w:pStyle w:val="Titre2"/>
        <w:rPr>
          <w:color w:val="auto"/>
          <w:lang w:val="fr-FR"/>
        </w:rPr>
      </w:pPr>
      <w:r w:rsidRPr="00F115A4">
        <w:rPr>
          <w:color w:val="auto"/>
          <w:lang w:val="fr-FR"/>
        </w:rPr>
        <w:t>2. Description générale</w:t>
      </w:r>
    </w:p>
    <w:p w14:paraId="73C2F2E3" w14:textId="77777777" w:rsidR="00F115A4" w:rsidRPr="00F115A4" w:rsidRDefault="00F115A4" w:rsidP="00F115A4">
      <w:pPr>
        <w:pStyle w:val="NormalWeb"/>
        <w:rPr>
          <w:lang w:val="fr-FR"/>
        </w:rPr>
      </w:pPr>
      <w:r w:rsidRPr="00F115A4">
        <w:rPr>
          <w:lang w:val="fr-FR"/>
        </w:rPr>
        <w:t>L’application est destinée principalement aux clients possédant un ou plusieurs véhicules et souhaitant gérer leur entretien de manière autonome. Elle s’adresse aussi bien aux utilisateurs débutants qu’aux utilisateurs expérimentés grâce à une interface intuitive et accessible.</w:t>
      </w:r>
      <w:r w:rsidRPr="00F115A4">
        <w:rPr>
          <w:lang w:val="fr-FR"/>
        </w:rPr>
        <w:br/>
        <w:t>La plateforme choisie est une application mobile Android, permettant une utilisation simple et rapide depuis un smartphone. L’interface est conçue pour être ergonomique, avec une navigation fluide entre les différentes sections (accueil, réservation, tutoriels, véhicules, profil). L’application propose une expérience utilisateur moderne adaptée aux besoins actuels.</w:t>
      </w:r>
    </w:p>
    <w:p w14:paraId="18ECDE30" w14:textId="41C24421" w:rsidR="00F115A4" w:rsidRDefault="00F115A4" w:rsidP="00F115A4"/>
    <w:p w14:paraId="52148452" w14:textId="77777777" w:rsidR="00F115A4" w:rsidRPr="00F115A4" w:rsidRDefault="00F115A4" w:rsidP="00F115A4">
      <w:pPr>
        <w:pStyle w:val="Titre2"/>
        <w:rPr>
          <w:color w:val="auto"/>
          <w:lang w:val="fr-FR"/>
        </w:rPr>
      </w:pPr>
      <w:r w:rsidRPr="00F115A4">
        <w:rPr>
          <w:color w:val="auto"/>
          <w:lang w:val="fr-FR"/>
        </w:rPr>
        <w:t>3. Fonctionnalités principales</w:t>
      </w:r>
    </w:p>
    <w:p w14:paraId="7825100F" w14:textId="77777777" w:rsidR="00F115A4" w:rsidRPr="00F115A4" w:rsidRDefault="00F115A4" w:rsidP="00F115A4">
      <w:pPr>
        <w:pStyle w:val="NormalWeb"/>
        <w:rPr>
          <w:lang w:val="fr-FR"/>
        </w:rPr>
      </w:pPr>
      <w:r w:rsidRPr="00F115A4">
        <w:rPr>
          <w:lang w:val="fr-FR"/>
        </w:rPr>
        <w:t>L’application intègre plusieurs fonctionnalités essentielles permettant une gestion complète des services automobiles. Elle permet la gestion des comptes utilisateurs avec inscription, connexion et modification des informations personnelles.</w:t>
      </w:r>
      <w:r w:rsidRPr="00F115A4">
        <w:rPr>
          <w:lang w:val="fr-FR"/>
        </w:rPr>
        <w:br/>
        <w:t>L’utilisateur peut ajouter et gérer ses véhicules, consulter leurs informations et suivre leur kilométrage. Il peut réserver des services comme la vidange ou le diagnostic en choisissant une date et une heure.</w:t>
      </w:r>
      <w:r w:rsidRPr="00F115A4">
        <w:rPr>
          <w:lang w:val="fr-FR"/>
        </w:rPr>
        <w:br/>
        <w:t xml:space="preserve">L’application offre aussi un accès à des tutoriels classés par catégorie, des notifications de rappel pour les entretiens, ainsi qu’un système de paiement en ligne sécurisé via </w:t>
      </w:r>
      <w:proofErr w:type="spellStart"/>
      <w:r w:rsidRPr="00F115A4">
        <w:rPr>
          <w:lang w:val="fr-FR"/>
        </w:rPr>
        <w:t>Stripe</w:t>
      </w:r>
      <w:proofErr w:type="spellEnd"/>
      <w:r w:rsidRPr="00F115A4">
        <w:rPr>
          <w:lang w:val="fr-FR"/>
        </w:rPr>
        <w:t>. Enfin, elle permet l’accès aux documents et factures en format PDF.</w:t>
      </w:r>
    </w:p>
    <w:p w14:paraId="40E5FA39" w14:textId="54BC793C" w:rsidR="00F115A4" w:rsidRPr="00F115A4" w:rsidRDefault="00F115A4" w:rsidP="00F115A4"/>
    <w:p w14:paraId="51BD3067" w14:textId="77777777" w:rsidR="00F115A4" w:rsidRPr="00F115A4" w:rsidRDefault="00F115A4" w:rsidP="00F115A4">
      <w:pPr>
        <w:pStyle w:val="Titre2"/>
        <w:rPr>
          <w:color w:val="auto"/>
          <w:lang w:val="fr-FR"/>
        </w:rPr>
      </w:pPr>
      <w:r w:rsidRPr="00F115A4">
        <w:rPr>
          <w:color w:val="auto"/>
          <w:lang w:val="fr-FR"/>
        </w:rPr>
        <w:t>4. Exigences fonctionnelles</w:t>
      </w:r>
    </w:p>
    <w:p w14:paraId="61F6B522" w14:textId="77777777" w:rsidR="00F115A4" w:rsidRPr="00F115A4" w:rsidRDefault="00F115A4" w:rsidP="00F115A4">
      <w:pPr>
        <w:pStyle w:val="NormalWeb"/>
        <w:rPr>
          <w:lang w:val="fr-FR"/>
        </w:rPr>
      </w:pPr>
      <w:r w:rsidRPr="00F115A4">
        <w:rPr>
          <w:lang w:val="fr-FR"/>
        </w:rPr>
        <w:t>Le système doit permettre à l’utilisateur de créer un compte sécurisé et de s’authentifier facilement. Une fois connecté, l’utilisateur doit pouvoir ajouter, modifier et supprimer ses véhicules avec leurs informations détaillées.</w:t>
      </w:r>
      <w:r w:rsidRPr="00F115A4">
        <w:rPr>
          <w:lang w:val="fr-FR"/>
        </w:rPr>
        <w:br/>
        <w:t>L’application doit permettre de réserver un service en sélectionnant le type d’intervention, la date, l’heure et le véhicule concerné. Une confirmation de réservation doit être affichée clairement.</w:t>
      </w:r>
      <w:r w:rsidRPr="00F115A4">
        <w:rPr>
          <w:lang w:val="fr-FR"/>
        </w:rPr>
        <w:br/>
        <w:t>L’utilisateur doit également pouvoir consulter ses rendez-vous, accéder aux tutoriels et effectuer des paiements en ligne. Toutes les fonctionnalités doivent être accessibles de manière simple et rapide afin d’assurer une bonne expérience utilisateur.</w:t>
      </w:r>
    </w:p>
    <w:p w14:paraId="508FD1C3" w14:textId="5D83C511" w:rsidR="00F115A4" w:rsidRDefault="00F115A4" w:rsidP="00F115A4"/>
    <w:p w14:paraId="386EFBB5" w14:textId="77777777" w:rsidR="00F115A4" w:rsidRPr="00F115A4" w:rsidRDefault="00F115A4" w:rsidP="00F115A4">
      <w:pPr>
        <w:pStyle w:val="Titre2"/>
        <w:rPr>
          <w:color w:val="auto"/>
          <w:lang w:val="fr-FR"/>
        </w:rPr>
      </w:pPr>
      <w:r w:rsidRPr="00F115A4">
        <w:rPr>
          <w:color w:val="auto"/>
          <w:lang w:val="fr-FR"/>
        </w:rPr>
        <w:t>5. Exigences non fonctionnelles</w:t>
      </w:r>
    </w:p>
    <w:p w14:paraId="14BB2EBD" w14:textId="77777777" w:rsidR="00F115A4" w:rsidRDefault="00F115A4" w:rsidP="00F115A4">
      <w:pPr>
        <w:pStyle w:val="NormalWeb"/>
      </w:pPr>
      <w:r w:rsidRPr="00F115A4">
        <w:rPr>
          <w:lang w:val="fr-FR"/>
        </w:rPr>
        <w:t>L’application doit offrir de bonnes performances avec un temps de réponse rapide afin d’assurer une navigation fluide. La sécurité est un élément essentiel, notamment pour la gestion des comptes utilisateurs et des paiements en ligne.</w:t>
      </w:r>
      <w:r w:rsidRPr="00F115A4">
        <w:rPr>
          <w:lang w:val="fr-FR"/>
        </w:rPr>
        <w:br/>
        <w:t>Les données doivent être protégées contre les accès non autorisés et les transactions doivent être sécurisées via des protocoles fiables.</w:t>
      </w:r>
      <w:r w:rsidRPr="00F115A4">
        <w:rPr>
          <w:lang w:val="fr-FR"/>
        </w:rPr>
        <w:br/>
        <w:t xml:space="preserve">L’interface utilisateur doit être simple, intuitive et agréable à utiliser. L’application doit également être compatible avec les appareils Android et s’adapter à différentes tailles d’écran. </w:t>
      </w:r>
      <w:proofErr w:type="spellStart"/>
      <w:r>
        <w:t>L’objectif</w:t>
      </w:r>
      <w:proofErr w:type="spellEnd"/>
      <w:r>
        <w:t xml:space="preserve"> </w:t>
      </w:r>
      <w:proofErr w:type="spellStart"/>
      <w:r>
        <w:t>est</w:t>
      </w:r>
      <w:proofErr w:type="spellEnd"/>
      <w:r>
        <w:t xml:space="preserve"> de </w:t>
      </w:r>
      <w:proofErr w:type="spellStart"/>
      <w:r>
        <w:t>garantir</w:t>
      </w:r>
      <w:proofErr w:type="spellEnd"/>
      <w:r>
        <w:t xml:space="preserve"> </w:t>
      </w:r>
      <w:proofErr w:type="spellStart"/>
      <w:r>
        <w:t>une</w:t>
      </w:r>
      <w:proofErr w:type="spellEnd"/>
      <w:r>
        <w:t xml:space="preserve"> </w:t>
      </w:r>
      <w:proofErr w:type="spellStart"/>
      <w:r>
        <w:t>expérience</w:t>
      </w:r>
      <w:proofErr w:type="spellEnd"/>
      <w:r>
        <w:t xml:space="preserve"> </w:t>
      </w:r>
      <w:proofErr w:type="spellStart"/>
      <w:r>
        <w:t>utilisateur</w:t>
      </w:r>
      <w:proofErr w:type="spellEnd"/>
      <w:r>
        <w:t xml:space="preserve"> </w:t>
      </w:r>
      <w:proofErr w:type="spellStart"/>
      <w:r>
        <w:t>optimale</w:t>
      </w:r>
      <w:proofErr w:type="spellEnd"/>
      <w:r>
        <w:t>.</w:t>
      </w:r>
    </w:p>
    <w:p w14:paraId="6BFCD649" w14:textId="232C07F3" w:rsidR="00F115A4" w:rsidRDefault="00F115A4" w:rsidP="00F115A4"/>
    <w:p w14:paraId="5DB58F40" w14:textId="77777777" w:rsidR="00F115A4" w:rsidRPr="00F115A4" w:rsidRDefault="00F115A4" w:rsidP="00F115A4">
      <w:pPr>
        <w:pStyle w:val="Titre2"/>
        <w:rPr>
          <w:color w:val="auto"/>
          <w:lang w:val="fr-FR"/>
        </w:rPr>
      </w:pPr>
      <w:r w:rsidRPr="00F115A4">
        <w:rPr>
          <w:color w:val="auto"/>
          <w:lang w:val="fr-FR"/>
        </w:rPr>
        <w:t>6. Contraintes techniques</w:t>
      </w:r>
    </w:p>
    <w:p w14:paraId="19457746" w14:textId="77777777" w:rsidR="00F115A4" w:rsidRPr="00F115A4" w:rsidRDefault="00F115A4" w:rsidP="00F115A4">
      <w:pPr>
        <w:pStyle w:val="NormalWeb"/>
        <w:rPr>
          <w:lang w:val="fr-FR"/>
        </w:rPr>
      </w:pPr>
      <w:r w:rsidRPr="00F115A4">
        <w:rPr>
          <w:lang w:val="fr-FR"/>
        </w:rPr>
        <w:t xml:space="preserve">Le développement de l’application repose sur plusieurs technologies spécifiques. Le frontend est une application mobile développée avec une technologie adaptée comme </w:t>
      </w:r>
      <w:proofErr w:type="spellStart"/>
      <w:r w:rsidRPr="00F115A4">
        <w:rPr>
          <w:lang w:val="fr-FR"/>
        </w:rPr>
        <w:t>NativeScript</w:t>
      </w:r>
      <w:proofErr w:type="spellEnd"/>
      <w:r w:rsidRPr="00F115A4">
        <w:rPr>
          <w:lang w:val="fr-FR"/>
        </w:rPr>
        <w:t xml:space="preserve"> ou </w:t>
      </w:r>
      <w:proofErr w:type="spellStart"/>
      <w:r w:rsidRPr="00F115A4">
        <w:rPr>
          <w:lang w:val="fr-FR"/>
        </w:rPr>
        <w:t>React</w:t>
      </w:r>
      <w:proofErr w:type="spellEnd"/>
      <w:r w:rsidRPr="00F115A4">
        <w:rPr>
          <w:lang w:val="fr-FR"/>
        </w:rPr>
        <w:t xml:space="preserve"> Native.</w:t>
      </w:r>
      <w:r w:rsidRPr="00F115A4">
        <w:rPr>
          <w:lang w:val="fr-FR"/>
        </w:rPr>
        <w:br/>
        <w:t>Le backend est développé avec Node.js et Express afin de gérer les requêtes et la logique métier. La base de données utilisée est MySQL pour stocker les informations des utilisateurs, véhicules et rendez-vous.</w:t>
      </w:r>
      <w:r w:rsidRPr="00F115A4">
        <w:rPr>
          <w:lang w:val="fr-FR"/>
        </w:rPr>
        <w:br/>
        <w:t xml:space="preserve">Le système de paiement est assuré par </w:t>
      </w:r>
      <w:proofErr w:type="spellStart"/>
      <w:r w:rsidRPr="00F115A4">
        <w:rPr>
          <w:lang w:val="fr-FR"/>
        </w:rPr>
        <w:t>Stripe</w:t>
      </w:r>
      <w:proofErr w:type="spellEnd"/>
      <w:r w:rsidRPr="00F115A4">
        <w:rPr>
          <w:lang w:val="fr-FR"/>
        </w:rPr>
        <w:t>, garantissant des transactions sécurisées. Ces choix techniques permettent de construire une application performante, sécurisée et évolutive.</w:t>
      </w:r>
    </w:p>
    <w:p w14:paraId="18FD76EC" w14:textId="6B39C8E5" w:rsidR="00F115A4" w:rsidRDefault="00F115A4" w:rsidP="00F115A4"/>
    <w:p w14:paraId="4EC801F1" w14:textId="77777777" w:rsidR="00F115A4" w:rsidRPr="00F115A4" w:rsidRDefault="00F115A4" w:rsidP="00F115A4">
      <w:pPr>
        <w:pStyle w:val="Titre2"/>
        <w:rPr>
          <w:color w:val="auto"/>
          <w:lang w:val="fr-FR"/>
        </w:rPr>
      </w:pPr>
      <w:r w:rsidRPr="00F115A4">
        <w:rPr>
          <w:color w:val="auto"/>
          <w:lang w:val="fr-FR"/>
        </w:rPr>
        <w:lastRenderedPageBreak/>
        <w:t>7. Architecture</w:t>
      </w:r>
    </w:p>
    <w:p w14:paraId="69FF5BF5" w14:textId="77777777" w:rsidR="00F115A4" w:rsidRPr="00F115A4" w:rsidRDefault="00F115A4" w:rsidP="00F115A4">
      <w:pPr>
        <w:pStyle w:val="NormalWeb"/>
        <w:rPr>
          <w:lang w:val="fr-FR"/>
        </w:rPr>
      </w:pPr>
      <w:r w:rsidRPr="00F115A4">
        <w:rPr>
          <w:lang w:val="fr-FR"/>
        </w:rPr>
        <w:t>L’architecture du système repose sur une structure en plusieurs couches. L’application mobile (frontend) constitue l’interface utilisée par l’utilisateur. Elle communique avec un serveur backend via une API.</w:t>
      </w:r>
      <w:r w:rsidRPr="00F115A4">
        <w:rPr>
          <w:lang w:val="fr-FR"/>
        </w:rPr>
        <w:br/>
        <w:t xml:space="preserve">Le backend est responsable de la gestion des données, de la logique métier et de la communication avec la base de </w:t>
      </w:r>
      <w:proofErr w:type="gramStart"/>
      <w:r w:rsidRPr="00F115A4">
        <w:rPr>
          <w:lang w:val="fr-FR"/>
        </w:rPr>
        <w:t>données .</w:t>
      </w:r>
      <w:proofErr w:type="gramEnd"/>
      <w:r w:rsidRPr="00F115A4">
        <w:rPr>
          <w:lang w:val="fr-FR"/>
        </w:rPr>
        <w:br/>
        <w:t xml:space="preserve">Un service externe, </w:t>
      </w:r>
      <w:proofErr w:type="spellStart"/>
      <w:r w:rsidRPr="00F115A4">
        <w:rPr>
          <w:lang w:val="fr-FR"/>
        </w:rPr>
        <w:t>Stripe</w:t>
      </w:r>
      <w:proofErr w:type="spellEnd"/>
      <w:r w:rsidRPr="00F115A4">
        <w:rPr>
          <w:lang w:val="fr-FR"/>
        </w:rPr>
        <w:t>, est intégré pour gérer les paiements en ligne de manière sécurisée. Cette architecture permet une séparation claire des responsabilités, facilitant la maintenance, l’évolution et la scalabilité de l’application.</w:t>
      </w:r>
    </w:p>
    <w:p w14:paraId="0477A4F1" w14:textId="22DCEE4E" w:rsidR="00F115A4" w:rsidRDefault="00F115A4" w:rsidP="00F115A4"/>
    <w:p w14:paraId="7CFF6A58" w14:textId="77777777" w:rsidR="00F115A4" w:rsidRPr="00F115A4" w:rsidRDefault="00F115A4" w:rsidP="00F115A4">
      <w:pPr>
        <w:pStyle w:val="Titre2"/>
        <w:rPr>
          <w:color w:val="auto"/>
          <w:lang w:val="fr-FR"/>
        </w:rPr>
      </w:pPr>
      <w:r w:rsidRPr="00F115A4">
        <w:rPr>
          <w:color w:val="auto"/>
          <w:lang w:val="fr-FR"/>
        </w:rPr>
        <w:t>8. Planification</w:t>
      </w:r>
    </w:p>
    <w:p w14:paraId="6D9FA608" w14:textId="77777777" w:rsidR="00F115A4" w:rsidRPr="00F115A4" w:rsidRDefault="00F115A4" w:rsidP="00F115A4">
      <w:pPr>
        <w:pStyle w:val="NormalWeb"/>
        <w:rPr>
          <w:lang w:val="fr-FR"/>
        </w:rPr>
      </w:pPr>
      <w:r w:rsidRPr="00F115A4">
        <w:rPr>
          <w:lang w:val="fr-FR"/>
        </w:rPr>
        <w:t>Le projet est organisé en plusieurs étapes clés afin d’assurer une bonne gestion du développement. La première étape consiste en l’analyse des besoins et la compréhension du projet. Ensuite, la phase de conception permet de définir l’architecture et les interfaces utilisateur.</w:t>
      </w:r>
      <w:r w:rsidRPr="00F115A4">
        <w:rPr>
          <w:lang w:val="fr-FR"/>
        </w:rPr>
        <w:br/>
        <w:t>La phase de développement consiste à implémenter les différentes fonctionnalités. Elle est suivie par une phase de tests permettant de vérifier le bon fonctionnement de l’application.</w:t>
      </w:r>
      <w:r w:rsidRPr="00F115A4">
        <w:rPr>
          <w:lang w:val="fr-FR"/>
        </w:rPr>
        <w:br/>
        <w:t>Enfin, la phase de livraison permet de remettre le projet finalisé avec toute la documentation nécessaire.</w:t>
      </w:r>
    </w:p>
    <w:p w14:paraId="20B168AF" w14:textId="10AEFC95" w:rsidR="00F115A4" w:rsidRDefault="00F115A4" w:rsidP="00F115A4"/>
    <w:p w14:paraId="5109CB14" w14:textId="77777777" w:rsidR="00F115A4" w:rsidRPr="00F115A4" w:rsidRDefault="00F115A4" w:rsidP="00F115A4">
      <w:pPr>
        <w:pStyle w:val="Titre2"/>
        <w:rPr>
          <w:color w:val="auto"/>
          <w:lang w:val="fr-FR"/>
        </w:rPr>
      </w:pPr>
      <w:r w:rsidRPr="00F115A4">
        <w:rPr>
          <w:color w:val="auto"/>
          <w:lang w:val="fr-FR"/>
        </w:rPr>
        <w:t>9. Livrables</w:t>
      </w:r>
    </w:p>
    <w:p w14:paraId="7FC09F5E" w14:textId="77777777" w:rsidR="00F115A4" w:rsidRPr="00F115A4" w:rsidRDefault="00F115A4" w:rsidP="00F115A4">
      <w:pPr>
        <w:pStyle w:val="NormalWeb"/>
        <w:rPr>
          <w:lang w:val="fr-FR"/>
        </w:rPr>
      </w:pPr>
      <w:r w:rsidRPr="00F115A4">
        <w:rPr>
          <w:lang w:val="fr-FR"/>
        </w:rPr>
        <w:t>À la fin du projet, plusieurs livrables doivent être fournis. L’application mobile fonctionnelle constitue le livrable principal. Le code source complet doit également être remis, accompagné d’une documentation technique détaillée.</w:t>
      </w:r>
      <w:r w:rsidRPr="00F115A4">
        <w:rPr>
          <w:lang w:val="fr-FR"/>
        </w:rPr>
        <w:br/>
        <w:t>Un guide utilisateur doit être fourni afin d’expliquer le fonctionnement de l’application. Le cahier des charges ainsi que le document d’acceptation signé par le client font également partie des livrables.</w:t>
      </w:r>
      <w:r w:rsidRPr="00F115A4">
        <w:rPr>
          <w:lang w:val="fr-FR"/>
        </w:rPr>
        <w:br/>
        <w:t>Ces éléments permettent de garantir la qualité du projet et de faciliter son utilisation et sa maintenance.</w:t>
      </w:r>
    </w:p>
    <w:p w14:paraId="1BAEE8F0" w14:textId="241C963B" w:rsidR="00F115A4" w:rsidRDefault="00F115A4" w:rsidP="00F115A4"/>
    <w:p w14:paraId="202B088B" w14:textId="77777777" w:rsidR="00F115A4" w:rsidRPr="00F115A4" w:rsidRDefault="00F115A4" w:rsidP="00F115A4">
      <w:pPr>
        <w:pStyle w:val="Titre2"/>
        <w:rPr>
          <w:color w:val="auto"/>
          <w:lang w:val="fr-FR"/>
        </w:rPr>
      </w:pPr>
      <w:r w:rsidRPr="00F115A4">
        <w:rPr>
          <w:color w:val="auto"/>
          <w:lang w:val="fr-FR"/>
        </w:rPr>
        <w:t>10. Conclusion</w:t>
      </w:r>
    </w:p>
    <w:p w14:paraId="3EDDC09B" w14:textId="71E8A7C9" w:rsidR="00F115A4" w:rsidRPr="00F115A4" w:rsidRDefault="00F115A4">
      <w:pPr>
        <w:rPr>
          <w:b/>
          <w:bCs/>
          <w:sz w:val="24"/>
          <w:szCs w:val="24"/>
          <w:lang w:val="fr-FR"/>
        </w:rPr>
      </w:pPr>
      <w:r w:rsidRPr="00F115A4">
        <w:rPr>
          <w:lang w:val="fr-FR"/>
        </w:rPr>
        <w:t>Ce projet propose une application moderne facilitant la gestion des services automobiles. Il améliore l’expérience utilisateur grâce à des fonctionnalités complètes, une interface intuitive et des solutions sécurisées adaptées aux besoins actuels.</w:t>
      </w:r>
    </w:p>
    <w:sectPr w:rsidR="00F115A4" w:rsidRPr="00F115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2B9"/>
    <w:rsid w:val="00326F90"/>
    <w:rsid w:val="00AA1D8D"/>
    <w:rsid w:val="00B47730"/>
    <w:rsid w:val="00CB0664"/>
    <w:rsid w:val="00CB6A11"/>
    <w:rsid w:val="00F11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ABE50"/>
  <w14:defaultImageDpi w14:val="300"/>
  <w15:docId w15:val="{10A1A0CC-23A8-4A02-B7E5-54732F6D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15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2641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Ryade BOUDJEMAI</cp:lastModifiedBy>
  <cp:revision>2</cp:revision>
  <dcterms:created xsi:type="dcterms:W3CDTF">2026-05-04T16:36:00Z</dcterms:created>
  <dcterms:modified xsi:type="dcterms:W3CDTF">2026-05-04T16:36:00Z</dcterms:modified>
  <cp:category/>
</cp:coreProperties>
</file>