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jc w:val="center"/>
        <w:rPr>
          <w:rFonts w:hint="default" w:ascii="Times New Roman" w:hAnsi="Times New Roman" w:eastAsia="SimSun" w:cs="Times New Roman"/>
          <w:sz w:val="24"/>
          <w:szCs w:val="24"/>
          <w:lang w:val="en-US"/>
        </w:rPr>
      </w:pPr>
      <w:bookmarkStart w:id="0" w:name="_GoBack"/>
      <w:r>
        <w:rPr>
          <w:rStyle w:val="5"/>
          <w:rFonts w:hint="default" w:ascii="Calibri Light" w:hAnsi="Calibri Light" w:cs="Calibri Light"/>
          <w:b/>
          <w:bCs/>
        </w:rPr>
        <w:t>Data-Driven Used Car Price Prediction</w:t>
      </w:r>
    </w:p>
    <w:p>
      <w:pPr>
        <w:bidi w:val="0"/>
        <w:jc w:val="left"/>
        <w:rPr>
          <w:rFonts w:hint="default" w:ascii="Calibri" w:hAnsi="Calibri" w:cs="Calibri"/>
          <w:lang w:val="en-US"/>
        </w:rPr>
      </w:pPr>
      <w:r>
        <w:rPr>
          <w:rFonts w:hint="default" w:ascii="Calibri" w:hAnsi="Calibri" w:eastAsia="SimSun" w:cs="Calibri"/>
          <w:sz w:val="22"/>
          <w:szCs w:val="22"/>
        </w:rPr>
        <w:t>The used car market often lacks transparency, making it challenging for sellers to determine a fair selling price for their vehicles. Sellers, like private individuals, may struggle to understand the factors influencing car prices, leading to potential financial losses or missed opportunities for maximizing profits. This issue is prevalent among individuals looking to sell their cars without access to professional appraisals or market insights.</w:t>
      </w:r>
      <w:r>
        <w:rPr>
          <w:rFonts w:hint="default" w:ascii="Calibri" w:hAnsi="Calibri" w:eastAsia="SimSun" w:cs="Calibri"/>
          <w:sz w:val="24"/>
          <w:szCs w:val="24"/>
        </w:rPr>
        <w:br w:type="textWrapping"/>
      </w:r>
    </w:p>
    <w:p>
      <w:pPr>
        <w:bidi w:val="0"/>
        <w:rPr>
          <w:rFonts w:hint="default" w:ascii="Calibri" w:hAnsi="Calibri" w:cs="Calibri"/>
          <w:sz w:val="22"/>
          <w:szCs w:val="22"/>
        </w:rPr>
      </w:pPr>
      <w:r>
        <w:rPr>
          <w:rFonts w:hint="default" w:ascii="Calibri" w:hAnsi="Calibri" w:eastAsia="SimSun" w:cs="Calibri"/>
          <w:sz w:val="22"/>
          <w:szCs w:val="22"/>
        </w:rPr>
        <w:t>The proposed solution is to develop a web application that utilizes machine learning algorithms to predict the selling price of used cars based on various input features (e.g., make, model, year, mileage, condition). The application will provide users with an easy-to-use interface for entering their car details and receiving an estimated price. Additionally, the app will offer visual insights into the factors that affect car prices, helping users make informed decisions. This tool aims to empower individuals in the used car market, enhancing their selling experience and ensuring fair pricing.</w:t>
      </w:r>
    </w:p>
    <w:bookmarkEnd w:id="0"/>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Variable Text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rFonts w:hint="default"/>
        <w:lang w:val="en-US"/>
      </w:rPr>
      <w:t>Name : Ali abdelmeneam abdelkarim abdelmeneam ghonaim</w:t>
    </w:r>
    <w:r>
      <w:rPr>
        <w:rFonts w:hint="default"/>
        <w:lang w:val="en-US"/>
      </w:rPr>
      <w:br w:type="textWrapping"/>
    </w:r>
    <w:r>
      <w:rPr>
        <w:rFonts w:hint="default"/>
        <w:lang w:val="en-US"/>
      </w:rPr>
      <w:t>id: 21510563</w:t>
    </w:r>
  </w:p>
  <w:p>
    <w:pPr>
      <w:pStyle w:val="7"/>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25CB7"/>
    <w:rsid w:val="3E171A07"/>
    <w:rsid w:val="6442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2024-10-14T18:04:00Z</dcterms:created>
  <dc:creator>Ali Meneam</dc:creator>
  <cp:lastModifiedBy>Ali Meneam</cp:lastModifiedBy>
  <dcterms:modified xsi:type="dcterms:W3CDTF">2024-10-14T18:07:53Z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6CFAFA31E1004335A76D9D35431F61D0_11</vt:lpwstr>
  </property>
</Properties>
</file>