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right"/>
        <w:rPr/>
      </w:pPr>
      <w:r w:rsidDel="00000000" w:rsidR="00000000" w:rsidRPr="00000000">
        <w:rPr>
          <w:sz w:val="32"/>
          <w:szCs w:val="32"/>
          <w:rtl w:val="0"/>
        </w:rPr>
        <w:t xml:space="preserve">National University of Computer and Emerging Sciences</w:t>
      </w:r>
      <w:r w:rsidDel="00000000" w:rsidR="00000000" w:rsidRPr="00000000">
        <w:rPr>
          <w:sz w:val="32"/>
          <w:szCs w:val="32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9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Rule="auto"/>
        <w:ind w:left="1204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1085850" cy="1057275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2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7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7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52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37" w:lineRule="auto"/>
        <w:ind w:left="1144" w:firstLine="0"/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Lab Manual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2821" w:firstLine="0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SE3003 – Web Engineering</w:t>
      </w:r>
      <w:r w:rsidDel="00000000" w:rsidR="00000000" w:rsidRPr="00000000">
        <w:rPr>
          <w:sz w:val="36"/>
          <w:szCs w:val="36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7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7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7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2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6898.0" w:type="dxa"/>
        <w:jc w:val="left"/>
        <w:tblInd w:w="1406.0" w:type="dxa"/>
        <w:tblLayout w:type="fixed"/>
        <w:tblLook w:val="0400"/>
      </w:tblPr>
      <w:tblGrid>
        <w:gridCol w:w="3592"/>
        <w:gridCol w:w="3306"/>
        <w:tblGridChange w:id="0">
          <w:tblGrid>
            <w:gridCol w:w="3592"/>
            <w:gridCol w:w="3306"/>
          </w:tblGrid>
        </w:tblGridChange>
      </w:tblGrid>
      <w:tr>
        <w:trPr>
          <w:cantSplit w:val="0"/>
          <w:trHeight w:val="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 Instructor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Sir Mudassir Saeed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 Instructor(s)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right="396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Marwa Khan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BSE 6A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Spring 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7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7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7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0" w:lineRule="auto"/>
        <w:ind w:left="1149" w:right="2" w:hanging="10"/>
        <w:jc w:val="center"/>
        <w:rPr/>
      </w:pPr>
      <w:r w:rsidDel="00000000" w:rsidR="00000000" w:rsidRPr="00000000">
        <w:rPr>
          <w:rtl w:val="0"/>
        </w:rPr>
        <w:t xml:space="preserve">Department of Computer Science </w:t>
      </w:r>
    </w:p>
    <w:p w:rsidR="00000000" w:rsidDel="00000000" w:rsidP="00000000" w:rsidRDefault="00000000" w:rsidRPr="00000000" w14:paraId="0000001D">
      <w:pPr>
        <w:spacing w:after="20" w:lineRule="auto"/>
        <w:ind w:left="1149" w:hanging="10"/>
        <w:jc w:val="center"/>
        <w:rPr/>
      </w:pPr>
      <w:r w:rsidDel="00000000" w:rsidR="00000000" w:rsidRPr="00000000">
        <w:rPr>
          <w:rtl w:val="0"/>
        </w:rPr>
        <w:t xml:space="preserve">FAST-NU, Lahore, Pakistan </w:t>
      </w:r>
    </w:p>
    <w:p w:rsidR="00000000" w:rsidDel="00000000" w:rsidP="00000000" w:rsidRDefault="00000000" w:rsidRPr="00000000" w14:paraId="0000001E">
      <w:pPr>
        <w:spacing w:after="147" w:lineRule="auto"/>
        <w:ind w:left="1206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Rule="auto"/>
        <w:ind w:left="1234" w:firstLine="0"/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1234" w:firstLine="0"/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1234" w:firstLine="0"/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1234" w:firstLine="0"/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1234" w:firstLine="0"/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36"/>
          <w:szCs w:val="36"/>
          <w:rtl w:val="0"/>
        </w:rPr>
        <w:t xml:space="preserve">HTML/CSS/JavaScript/jQuery </w:t>
      </w:r>
    </w:p>
    <w:p w:rsidR="00000000" w:rsidDel="00000000" w:rsidP="00000000" w:rsidRDefault="00000000" w:rsidRPr="00000000" w14:paraId="00000025">
      <w:pPr>
        <w:spacing w:after="29" w:lineRule="auto"/>
        <w:ind w:left="23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" w:line="253" w:lineRule="auto"/>
        <w:ind w:left="170" w:hanging="10"/>
        <w:rPr/>
      </w:pPr>
      <w:r w:rsidDel="00000000" w:rsidR="00000000" w:rsidRPr="00000000">
        <w:rPr>
          <w:b w:val="1"/>
          <w:rtl w:val="0"/>
        </w:rPr>
        <w:t xml:space="preserve">Important Note: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center" w:leader="none" w:pos="925"/>
          <w:tab w:val="center" w:leader="none" w:pos="4798"/>
        </w:tabs>
        <w:spacing w:after="28" w:line="253" w:lineRule="auto"/>
        <w:rPr/>
      </w:pPr>
      <w:r w:rsidDel="00000000" w:rsidR="00000000" w:rsidRPr="00000000">
        <w:rPr>
          <w:rtl w:val="0"/>
        </w:rPr>
        <w:tab/>
        <w:t xml:space="preserve">− </w:t>
        <w:tab/>
      </w:r>
      <w:r w:rsidDel="00000000" w:rsidR="00000000" w:rsidRPr="00000000">
        <w:rPr>
          <w:b w:val="1"/>
          <w:rtl w:val="0"/>
        </w:rPr>
        <w:t xml:space="preserve">You may find the syntax to accomplish these exercises from the lecture demo.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" w:line="253" w:lineRule="auto"/>
        <w:ind w:left="1216" w:hanging="360"/>
        <w:rPr/>
      </w:pPr>
      <w:r w:rsidDel="00000000" w:rsidR="00000000" w:rsidRPr="00000000">
        <w:rPr>
          <w:rtl w:val="0"/>
        </w:rPr>
        <w:t xml:space="preserve">− </w:t>
        <w:tab/>
      </w:r>
      <w:r w:rsidDel="00000000" w:rsidR="00000000" w:rsidRPr="00000000">
        <w:rPr>
          <w:b w:val="1"/>
          <w:rtl w:val="0"/>
        </w:rPr>
        <w:t xml:space="preserve">Names of your submission files should start with your roll number throughout this semester.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" w:line="253" w:lineRule="auto"/>
        <w:ind w:left="1216" w:hanging="360"/>
        <w:rPr/>
      </w:pPr>
      <w:r w:rsidDel="00000000" w:rsidR="00000000" w:rsidRPr="00000000">
        <w:rPr>
          <w:rtl w:val="0"/>
        </w:rPr>
        <w:t xml:space="preserve">− </w:t>
        <w:tab/>
      </w:r>
      <w:r w:rsidDel="00000000" w:rsidR="00000000" w:rsidRPr="00000000">
        <w:rPr>
          <w:b w:val="1"/>
          <w:rtl w:val="0"/>
        </w:rPr>
        <w:t xml:space="preserve">Make sure that the interface of your program is user friendly i.e. properly display information.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center" w:leader="none" w:pos="925"/>
          <w:tab w:val="center" w:leader="none" w:pos="2912"/>
        </w:tabs>
        <w:spacing w:after="28" w:line="253" w:lineRule="auto"/>
        <w:rPr/>
      </w:pPr>
      <w:r w:rsidDel="00000000" w:rsidR="00000000" w:rsidRPr="00000000">
        <w:rPr>
          <w:rtl w:val="0"/>
        </w:rPr>
        <w:tab/>
        <w:t xml:space="preserve">− </w:t>
        <w:tab/>
      </w:r>
      <w:r w:rsidDel="00000000" w:rsidR="00000000" w:rsidRPr="00000000">
        <w:rPr>
          <w:b w:val="1"/>
          <w:rtl w:val="0"/>
        </w:rPr>
        <w:t xml:space="preserve">Properly follow the coding standards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Task 01: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Write a code in which changes an HTML image by changing the src (source) attribute of an &lt;img&gt; tag. Use onclick event for this to turn on the light.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1911804" cy="190643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1804" cy="190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2260565</wp:posOffset>
            </wp:positionH>
            <wp:positionV relativeFrom="paragraph">
              <wp:posOffset>7105</wp:posOffset>
            </wp:positionV>
            <wp:extent cx="1866822" cy="1898250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822" cy="189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 Task 02: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Write a code to change the font size after user clicks on a button as illustrated below: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u w:val="single"/>
          <w:rtl w:val="0"/>
        </w:rPr>
        <w:t xml:space="preserve">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96141" cy="60529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6141" cy="605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After: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17879" cy="12273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879" cy="122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color w:val="4472c4"/>
          <w:sz w:val="26"/>
          <w:szCs w:val="26"/>
          <w:rtl w:val="0"/>
        </w:rPr>
        <w:t xml:space="preserve">Task 04: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Write a javascript code which can take the input from user,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entering an input, the table of an input should be printed.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3365323" cy="130902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323" cy="1309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3394815" cy="129138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4815" cy="1291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750570" cy="17424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174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b w:val="1"/>
          <w:color w:val="4472c4"/>
          <w:sz w:val="26"/>
          <w:szCs w:val="26"/>
          <w:rtl w:val="0"/>
        </w:rPr>
        <w:t xml:space="preserve">Task 04: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right="464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All these questions should be solved by using jQuery.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15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Create a function that toggles the visibility of an element when a button is clicked.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6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Write a script that displays a message when a user clicks on a specific button.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16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Create a script that will change the background color of a div when a button is clicked.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42" w:line="239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Write a script that will display an alert message when the user tries to submit a form without filling out all required fields.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47" w:line="236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Create a script that will fade in an image when the user scrolls to a certain point on the page.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71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Write a function that will add a class to an element when the user hovers over it. 7. Write a script that will display a modal window when the user clicks on a button.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6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Create a function that will sort a list of items alphabetically when a button is clicked.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1080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Write a script that will display a tooltip when the user hovers over an element.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14" w:top="1802" w:left="991" w:right="21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PK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1.0" w:type="dxa"/>
        <w:left w:w="5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