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AFF" w:rsidRDefault="007D75A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rPr>
        <w:t>National University of Computer and Emerging Sciences</w:t>
      </w:r>
    </w:p>
    <w:p w:rsidR="00A70AFF" w:rsidRDefault="00A70AFF">
      <w:pPr>
        <w:widowControl w:val="0"/>
        <w:spacing w:after="0" w:line="240" w:lineRule="auto"/>
        <w:jc w:val="center"/>
        <w:rPr>
          <w:rFonts w:ascii="Times New Roman" w:eastAsia="Times New Roman" w:hAnsi="Times New Roman" w:cs="Times New Roman"/>
          <w:color w:val="000000"/>
          <w:sz w:val="24"/>
          <w:szCs w:val="24"/>
        </w:rPr>
      </w:pPr>
    </w:p>
    <w:p w:rsidR="00A70AFF" w:rsidRDefault="00A70AFF">
      <w:pPr>
        <w:widowControl w:val="0"/>
        <w:spacing w:after="0" w:line="240" w:lineRule="auto"/>
        <w:jc w:val="center"/>
        <w:rPr>
          <w:rFonts w:ascii="Times New Roman" w:eastAsia="Times New Roman" w:hAnsi="Times New Roman" w:cs="Times New Roman"/>
          <w:color w:val="000000"/>
          <w:sz w:val="28"/>
          <w:szCs w:val="28"/>
        </w:rPr>
      </w:pPr>
    </w:p>
    <w:p w:rsidR="00A70AFF" w:rsidRDefault="00A70AFF">
      <w:pPr>
        <w:widowControl w:val="0"/>
        <w:spacing w:after="0" w:line="240" w:lineRule="auto"/>
        <w:jc w:val="center"/>
        <w:rPr>
          <w:rFonts w:ascii="Times New Roman" w:eastAsia="Times New Roman" w:hAnsi="Times New Roman" w:cs="Times New Roman"/>
          <w:color w:val="000000"/>
          <w:sz w:val="28"/>
          <w:szCs w:val="28"/>
        </w:rPr>
      </w:pPr>
    </w:p>
    <w:p w:rsidR="00A70AFF" w:rsidRDefault="007D75AD">
      <w:pPr>
        <w:widowControl w:val="0"/>
        <w:spacing w:after="0" w:line="240" w:lineRule="auto"/>
        <w:jc w:val="center"/>
        <w:rPr>
          <w:rFonts w:ascii="Calibri" w:hAnsi="Calibri"/>
          <w:color w:val="000000"/>
        </w:rPr>
      </w:pPr>
      <w:r>
        <w:rPr>
          <w:noProof/>
        </w:rPr>
        <w:drawing>
          <wp:anchor distT="0" distB="0" distL="114300" distR="114300" simplePos="0" relativeHeight="251658240" behindDoc="0" locked="0" layoutInCell="1" hidden="0" allowOverlap="1">
            <wp:simplePos x="0" y="0"/>
            <wp:positionH relativeFrom="column">
              <wp:posOffset>1879600</wp:posOffset>
            </wp:positionH>
            <wp:positionV relativeFrom="paragraph">
              <wp:posOffset>6985</wp:posOffset>
            </wp:positionV>
            <wp:extent cx="2019300" cy="1732915"/>
            <wp:effectExtent l="0" t="0" r="0" b="0"/>
            <wp:wrapSquare wrapText="right" distT="0" distB="0" distL="114300" distR="114300"/>
            <wp:docPr id="42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019300" cy="1732915"/>
                    </a:xfrm>
                    <a:prstGeom prst="rect">
                      <a:avLst/>
                    </a:prstGeom>
                    <a:ln/>
                  </pic:spPr>
                </pic:pic>
              </a:graphicData>
            </a:graphic>
          </wp:anchor>
        </w:drawing>
      </w:r>
    </w:p>
    <w:p w:rsidR="00A70AFF" w:rsidRDefault="00A70AFF">
      <w:pPr>
        <w:widowControl w:val="0"/>
        <w:spacing w:after="0" w:line="240" w:lineRule="auto"/>
        <w:jc w:val="center"/>
        <w:rPr>
          <w:rFonts w:ascii="Calibri" w:hAnsi="Calibri"/>
          <w:color w:val="000000"/>
        </w:rPr>
      </w:pPr>
    </w:p>
    <w:p w:rsidR="00A70AFF" w:rsidRDefault="007D75AD">
      <w:pPr>
        <w:widowControl w:val="0"/>
        <w:spacing w:after="0" w:line="240" w:lineRule="auto"/>
        <w:rPr>
          <w:rFonts w:ascii="Calibri" w:hAnsi="Calibri"/>
          <w:color w:val="000000"/>
        </w:rPr>
      </w:pPr>
      <w:r>
        <w:rPr>
          <w:rFonts w:ascii="Times New Roman" w:eastAsia="Times New Roman" w:hAnsi="Times New Roman" w:cs="Times New Roman"/>
          <w:color w:val="000000"/>
          <w:sz w:val="24"/>
          <w:szCs w:val="24"/>
        </w:rPr>
        <w:br/>
      </w: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jc w:val="center"/>
        <w:rPr>
          <w:rFonts w:ascii="Times New Roman" w:eastAsia="Times New Roman" w:hAnsi="Times New Roman" w:cs="Times New Roman"/>
          <w:b/>
          <w:color w:val="000000"/>
          <w:sz w:val="36"/>
          <w:szCs w:val="36"/>
        </w:rPr>
      </w:pPr>
    </w:p>
    <w:p w:rsidR="00A70AFF" w:rsidRDefault="007D75AD">
      <w:pPr>
        <w:widowControl w:val="0"/>
        <w:spacing w:after="0" w:line="240" w:lineRule="auto"/>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Laboratory Manuals</w:t>
      </w:r>
    </w:p>
    <w:p w:rsidR="00A70AFF" w:rsidRDefault="00A70AFF">
      <w:pPr>
        <w:widowControl w:val="0"/>
        <w:spacing w:after="0" w:line="240" w:lineRule="auto"/>
        <w:jc w:val="center"/>
        <w:rPr>
          <w:rFonts w:ascii="Calibri" w:hAnsi="Calibri"/>
          <w:color w:val="000000"/>
        </w:rPr>
      </w:pPr>
    </w:p>
    <w:p w:rsidR="00A70AFF" w:rsidRDefault="007D75AD">
      <w:pPr>
        <w:keepNext/>
        <w:widowControl w:val="0"/>
        <w:spacing w:after="0" w:line="240" w:lineRule="auto"/>
        <w:jc w:val="center"/>
        <w:rPr>
          <w:rFonts w:ascii="Times New Roman" w:eastAsia="Times New Roman" w:hAnsi="Times New Roman" w:cs="Times New Roman"/>
          <w:i/>
          <w:color w:val="000000"/>
          <w:sz w:val="36"/>
          <w:szCs w:val="36"/>
        </w:rPr>
      </w:pPr>
      <w:proofErr w:type="gramStart"/>
      <w:r>
        <w:rPr>
          <w:rFonts w:ascii="Times New Roman" w:eastAsia="Times New Roman" w:hAnsi="Times New Roman" w:cs="Times New Roman"/>
          <w:i/>
          <w:color w:val="000000"/>
          <w:sz w:val="36"/>
          <w:szCs w:val="36"/>
        </w:rPr>
        <w:t>for</w:t>
      </w:r>
      <w:proofErr w:type="gramEnd"/>
    </w:p>
    <w:p w:rsidR="00A70AFF" w:rsidRDefault="00A70AFF">
      <w:pPr>
        <w:keepNext/>
        <w:widowControl w:val="0"/>
        <w:spacing w:after="0" w:line="240" w:lineRule="auto"/>
        <w:jc w:val="center"/>
        <w:rPr>
          <w:rFonts w:ascii="Calibri" w:hAnsi="Calibri"/>
          <w:color w:val="000000"/>
        </w:rPr>
      </w:pPr>
    </w:p>
    <w:p w:rsidR="00A70AFF" w:rsidRDefault="007D75AD">
      <w:pPr>
        <w:widowControl w:val="0"/>
        <w:spacing w:after="0" w:line="240" w:lineRule="auto"/>
        <w:jc w:val="center"/>
        <w:rPr>
          <w:sz w:val="28"/>
          <w:szCs w:val="28"/>
        </w:rPr>
      </w:pPr>
      <w:r>
        <w:rPr>
          <w:rFonts w:ascii="Times New Roman" w:eastAsia="Times New Roman" w:hAnsi="Times New Roman" w:cs="Times New Roman"/>
          <w:b/>
          <w:sz w:val="44"/>
          <w:szCs w:val="44"/>
        </w:rPr>
        <w:t>Database Systems Lab</w:t>
      </w:r>
    </w:p>
    <w:p w:rsidR="00A70AFF" w:rsidRDefault="007D75AD">
      <w:pPr>
        <w:keepNext/>
        <w:widowControl w:val="0"/>
        <w:spacing w:before="240" w:after="0" w:line="240" w:lineRule="auto"/>
        <w:jc w:val="center"/>
        <w:rPr>
          <w:rFonts w:ascii="Times New Roman" w:eastAsia="Times New Roman" w:hAnsi="Times New Roman" w:cs="Times New Roman"/>
          <w:b/>
          <w:sz w:val="44"/>
          <w:szCs w:val="44"/>
        </w:rPr>
      </w:pPr>
      <w:r>
        <w:rPr>
          <w:rFonts w:ascii="Times New Roman" w:eastAsia="Times New Roman" w:hAnsi="Times New Roman" w:cs="Times New Roman"/>
          <w:sz w:val="36"/>
          <w:szCs w:val="36"/>
        </w:rPr>
        <w:t>(CL -2005)</w:t>
      </w:r>
    </w:p>
    <w:p w:rsidR="00A70AFF" w:rsidRDefault="00A70AFF">
      <w:pPr>
        <w:widowControl w:val="0"/>
        <w:spacing w:after="0" w:line="240" w:lineRule="auto"/>
        <w:rPr>
          <w:rFonts w:ascii="Calibri" w:hAnsi="Calibri"/>
          <w:color w:val="000000"/>
        </w:rPr>
      </w:pPr>
    </w:p>
    <w:p w:rsidR="00A70AFF" w:rsidRDefault="00A70AFF">
      <w:pPr>
        <w:widowControl w:val="0"/>
        <w:spacing w:after="0" w:line="240" w:lineRule="auto"/>
        <w:rPr>
          <w:rFonts w:ascii="Calibri" w:hAnsi="Calibri"/>
          <w:color w:val="000000"/>
        </w:rPr>
      </w:pPr>
    </w:p>
    <w:p w:rsidR="00A70AFF" w:rsidRDefault="00A70AFF">
      <w:pPr>
        <w:widowControl w:val="0"/>
        <w:spacing w:after="0" w:line="240" w:lineRule="auto"/>
        <w:jc w:val="center"/>
        <w:rPr>
          <w:rFonts w:ascii="Calibri" w:hAnsi="Calibri"/>
          <w:color w:val="000000"/>
        </w:rPr>
      </w:pPr>
    </w:p>
    <w:tbl>
      <w:tblPr>
        <w:tblStyle w:val="a9"/>
        <w:tblW w:w="6224" w:type="dxa"/>
        <w:jc w:val="center"/>
        <w:tblLayout w:type="fixed"/>
        <w:tblLook w:val="0000" w:firstRow="0" w:lastRow="0" w:firstColumn="0" w:lastColumn="0" w:noHBand="0" w:noVBand="0"/>
      </w:tblPr>
      <w:tblGrid>
        <w:gridCol w:w="2613"/>
        <w:gridCol w:w="3592"/>
        <w:gridCol w:w="19"/>
      </w:tblGrid>
      <w:tr w:rsidR="00A70AFF" w:rsidTr="005D2C4E">
        <w:trPr>
          <w:trHeight w:val="285"/>
          <w:jc w:val="center"/>
        </w:trPr>
        <w:tc>
          <w:tcPr>
            <w:tcW w:w="2613" w:type="dxa"/>
            <w:tcBorders>
              <w:top w:val="single" w:sz="4" w:space="0" w:color="000000"/>
              <w:left w:val="single" w:sz="4" w:space="0" w:color="000000"/>
              <w:bottom w:val="single" w:sz="4" w:space="0" w:color="000000"/>
            </w:tcBorders>
            <w:shd w:val="clear" w:color="auto" w:fill="auto"/>
          </w:tcPr>
          <w:p w:rsidR="00A70AFF" w:rsidRDefault="007D75AD">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Course Instructor</w:t>
            </w:r>
          </w:p>
        </w:tc>
        <w:tc>
          <w:tcPr>
            <w:tcW w:w="3611" w:type="dxa"/>
            <w:gridSpan w:val="2"/>
            <w:tcBorders>
              <w:top w:val="single" w:sz="4" w:space="0" w:color="000000"/>
              <w:left w:val="single" w:sz="4" w:space="0" w:color="000000"/>
              <w:bottom w:val="single" w:sz="4" w:space="0" w:color="000000"/>
              <w:right w:val="single" w:sz="4" w:space="0" w:color="000000"/>
            </w:tcBorders>
            <w:shd w:val="clear" w:color="auto" w:fill="auto"/>
          </w:tcPr>
          <w:p w:rsidR="00A70AFF" w:rsidRDefault="0013473E">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Mr. </w:t>
            </w:r>
            <w:proofErr w:type="spellStart"/>
            <w:r>
              <w:rPr>
                <w:rFonts w:ascii="Times New Roman" w:eastAsia="Times New Roman" w:hAnsi="Times New Roman" w:cs="Times New Roman"/>
                <w:sz w:val="32"/>
                <w:szCs w:val="32"/>
              </w:rPr>
              <w:t>Ishaq</w:t>
            </w:r>
            <w:proofErr w:type="spellEnd"/>
            <w:r>
              <w:rPr>
                <w:rFonts w:ascii="Times New Roman" w:eastAsia="Times New Roman" w:hAnsi="Times New Roman" w:cs="Times New Roman"/>
                <w:sz w:val="32"/>
                <w:szCs w:val="32"/>
              </w:rPr>
              <w:t xml:space="preserve"> Raza</w:t>
            </w:r>
          </w:p>
        </w:tc>
      </w:tr>
      <w:tr w:rsidR="00A70AFF" w:rsidTr="005D2C4E">
        <w:trPr>
          <w:trHeight w:val="593"/>
          <w:jc w:val="center"/>
        </w:trPr>
        <w:tc>
          <w:tcPr>
            <w:tcW w:w="2613" w:type="dxa"/>
            <w:tcBorders>
              <w:top w:val="single" w:sz="4" w:space="0" w:color="000000"/>
              <w:left w:val="single" w:sz="4" w:space="0" w:color="000000"/>
              <w:bottom w:val="single" w:sz="4" w:space="0" w:color="000000"/>
            </w:tcBorders>
            <w:shd w:val="clear" w:color="auto" w:fill="auto"/>
          </w:tcPr>
          <w:p w:rsidR="00A70AFF" w:rsidRDefault="007D75AD">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Lab Instructor</w:t>
            </w:r>
          </w:p>
        </w:tc>
        <w:tc>
          <w:tcPr>
            <w:tcW w:w="3611" w:type="dxa"/>
            <w:gridSpan w:val="2"/>
            <w:tcBorders>
              <w:top w:val="single" w:sz="4" w:space="0" w:color="000000"/>
              <w:left w:val="single" w:sz="4" w:space="0" w:color="000000"/>
              <w:bottom w:val="single" w:sz="4" w:space="0" w:color="000000"/>
              <w:right w:val="single" w:sz="4" w:space="0" w:color="000000"/>
            </w:tcBorders>
            <w:shd w:val="clear" w:color="auto" w:fill="auto"/>
          </w:tcPr>
          <w:p w:rsidR="00A70AFF" w:rsidRDefault="0013473E">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Mr. Durraiz Waseem</w:t>
            </w:r>
          </w:p>
        </w:tc>
      </w:tr>
      <w:tr w:rsidR="00A70AFF" w:rsidTr="005D2C4E">
        <w:trPr>
          <w:trHeight w:val="593"/>
          <w:jc w:val="center"/>
        </w:trPr>
        <w:tc>
          <w:tcPr>
            <w:tcW w:w="2613" w:type="dxa"/>
            <w:tcBorders>
              <w:top w:val="single" w:sz="4" w:space="0" w:color="000000"/>
              <w:left w:val="single" w:sz="4" w:space="0" w:color="000000"/>
              <w:bottom w:val="single" w:sz="4" w:space="0" w:color="000000"/>
            </w:tcBorders>
            <w:shd w:val="clear" w:color="auto" w:fill="auto"/>
          </w:tcPr>
          <w:p w:rsidR="00A70AFF" w:rsidRDefault="007D75AD">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Lab TA</w:t>
            </w:r>
          </w:p>
        </w:tc>
        <w:tc>
          <w:tcPr>
            <w:tcW w:w="3611" w:type="dxa"/>
            <w:gridSpan w:val="2"/>
            <w:tcBorders>
              <w:top w:val="single" w:sz="4" w:space="0" w:color="000000"/>
              <w:left w:val="single" w:sz="4" w:space="0" w:color="000000"/>
              <w:bottom w:val="single" w:sz="4" w:space="0" w:color="000000"/>
              <w:right w:val="single" w:sz="4" w:space="0" w:color="000000"/>
            </w:tcBorders>
            <w:shd w:val="clear" w:color="auto" w:fill="auto"/>
          </w:tcPr>
          <w:p w:rsidR="00A70AFF" w:rsidRDefault="0013473E">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Mr. </w:t>
            </w:r>
            <w:proofErr w:type="spellStart"/>
            <w:r>
              <w:rPr>
                <w:rFonts w:ascii="Times New Roman" w:eastAsia="Times New Roman" w:hAnsi="Times New Roman" w:cs="Times New Roman"/>
                <w:sz w:val="32"/>
                <w:szCs w:val="32"/>
              </w:rPr>
              <w:t>Shahzeb</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Mubasher</w:t>
            </w:r>
            <w:proofErr w:type="spellEnd"/>
          </w:p>
        </w:tc>
      </w:tr>
      <w:tr w:rsidR="00A70AFF" w:rsidTr="005D2C4E">
        <w:trPr>
          <w:trHeight w:val="308"/>
          <w:jc w:val="center"/>
        </w:trPr>
        <w:tc>
          <w:tcPr>
            <w:tcW w:w="2613" w:type="dxa"/>
            <w:tcBorders>
              <w:left w:val="single" w:sz="4" w:space="0" w:color="000000"/>
              <w:bottom w:val="single" w:sz="4" w:space="0" w:color="000000"/>
              <w:right w:val="single" w:sz="4" w:space="0" w:color="000000"/>
            </w:tcBorders>
            <w:shd w:val="clear" w:color="auto" w:fill="auto"/>
          </w:tcPr>
          <w:p w:rsidR="00A70AFF" w:rsidRDefault="007D75AD">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Section</w:t>
            </w:r>
          </w:p>
        </w:tc>
        <w:tc>
          <w:tcPr>
            <w:tcW w:w="3611" w:type="dxa"/>
            <w:gridSpan w:val="2"/>
            <w:tcBorders>
              <w:left w:val="single" w:sz="4" w:space="0" w:color="000000"/>
              <w:bottom w:val="single" w:sz="4" w:space="0" w:color="000000"/>
              <w:right w:val="single" w:sz="4" w:space="0" w:color="000000"/>
            </w:tcBorders>
            <w:shd w:val="clear" w:color="auto" w:fill="auto"/>
          </w:tcPr>
          <w:p w:rsidR="00A70AFF" w:rsidRDefault="0013473E">
            <w:pPr>
              <w:widowControl w:val="0"/>
              <w:spacing w:after="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BDS-4B</w:t>
            </w:r>
          </w:p>
        </w:tc>
      </w:tr>
      <w:tr w:rsidR="00A70AFF" w:rsidTr="005D2C4E">
        <w:trPr>
          <w:gridAfter w:val="1"/>
          <w:wAfter w:w="19" w:type="dxa"/>
          <w:trHeight w:val="467"/>
          <w:jc w:val="center"/>
        </w:trPr>
        <w:tc>
          <w:tcPr>
            <w:tcW w:w="26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0AFF" w:rsidRDefault="007D75AD">
            <w:pPr>
              <w:widowControl w:val="0"/>
              <w:spacing w:after="0" w:line="24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Semester</w:t>
            </w:r>
          </w:p>
        </w:tc>
        <w:tc>
          <w:tcPr>
            <w:tcW w:w="3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70AFF" w:rsidRDefault="007D75AD" w:rsidP="009C11CC">
            <w:pPr>
              <w:spacing w:after="160" w:line="259" w:lineRule="auto"/>
              <w:rPr>
                <w:rFonts w:ascii="Times New Roman" w:eastAsia="Times New Roman" w:hAnsi="Times New Roman" w:cs="Times New Roman"/>
                <w:color w:val="000000"/>
                <w:sz w:val="32"/>
                <w:szCs w:val="32"/>
              </w:rPr>
            </w:pPr>
            <w:bookmarkStart w:id="0" w:name="_GoBack"/>
            <w:bookmarkEnd w:id="0"/>
            <w:r>
              <w:rPr>
                <w:rFonts w:ascii="Times New Roman" w:eastAsia="Times New Roman" w:hAnsi="Times New Roman" w:cs="Times New Roman"/>
                <w:sz w:val="32"/>
                <w:szCs w:val="32"/>
              </w:rPr>
              <w:t>Spring 2025</w:t>
            </w:r>
          </w:p>
        </w:tc>
      </w:tr>
    </w:tbl>
    <w:p w:rsidR="00A70AFF" w:rsidRDefault="00A70AFF">
      <w:pPr>
        <w:widowControl w:val="0"/>
        <w:spacing w:after="0" w:line="240" w:lineRule="auto"/>
        <w:rPr>
          <w:rFonts w:ascii="Calibri" w:hAnsi="Calibri"/>
          <w:color w:val="000000"/>
        </w:rPr>
      </w:pPr>
    </w:p>
    <w:p w:rsidR="00A70AFF" w:rsidRDefault="00A70AFF">
      <w:pPr>
        <w:widowControl w:val="0"/>
        <w:spacing w:after="0" w:line="240" w:lineRule="auto"/>
        <w:rPr>
          <w:rFonts w:ascii="Calibri" w:hAnsi="Calibri"/>
          <w:color w:val="000000"/>
        </w:rPr>
      </w:pPr>
    </w:p>
    <w:p w:rsidR="00A70AFF" w:rsidRDefault="00A70AFF">
      <w:pPr>
        <w:widowControl w:val="0"/>
        <w:spacing w:after="0" w:line="240" w:lineRule="auto"/>
        <w:jc w:val="center"/>
        <w:rPr>
          <w:rFonts w:ascii="Calibri" w:hAnsi="Calibri"/>
          <w:color w:val="000000"/>
        </w:rPr>
      </w:pPr>
    </w:p>
    <w:p w:rsidR="00A70AFF" w:rsidRDefault="00A70AFF">
      <w:pPr>
        <w:widowControl w:val="0"/>
        <w:spacing w:after="0" w:line="240" w:lineRule="auto"/>
        <w:rPr>
          <w:rFonts w:ascii="Calibri" w:hAnsi="Calibri"/>
          <w:color w:val="000000"/>
        </w:rPr>
      </w:pPr>
    </w:p>
    <w:p w:rsidR="00A70AFF" w:rsidRDefault="00A70AFF">
      <w:pPr>
        <w:widowControl w:val="0"/>
        <w:spacing w:after="0" w:line="240" w:lineRule="auto"/>
        <w:rPr>
          <w:rFonts w:ascii="Calibri" w:hAnsi="Calibri"/>
          <w:i/>
          <w:color w:val="000000"/>
        </w:rPr>
      </w:pPr>
    </w:p>
    <w:p w:rsidR="00A70AFF" w:rsidRDefault="007D75AD">
      <w:pPr>
        <w:widowControl w:val="0"/>
        <w:spacing w:after="0" w:line="240" w:lineRule="auto"/>
        <w:jc w:val="center"/>
        <w:rPr>
          <w:rFonts w:ascii="Calibri" w:hAnsi="Calibri"/>
          <w:i/>
          <w:color w:val="000000"/>
          <w:sz w:val="28"/>
          <w:szCs w:val="28"/>
        </w:rPr>
      </w:pPr>
      <w:r>
        <w:rPr>
          <w:rFonts w:ascii="Times New Roman" w:eastAsia="Times New Roman" w:hAnsi="Times New Roman" w:cs="Times New Roman"/>
          <w:i/>
          <w:color w:val="000000"/>
          <w:sz w:val="32"/>
          <w:szCs w:val="32"/>
        </w:rPr>
        <w:t>Department of Computer Science</w:t>
      </w:r>
    </w:p>
    <w:p w:rsidR="00A70AFF" w:rsidRDefault="007D75AD">
      <w:pPr>
        <w:jc w:val="center"/>
      </w:pPr>
      <w:bookmarkStart w:id="1" w:name="_heading=h.gjdgxs" w:colFirst="0" w:colLast="0"/>
      <w:bookmarkEnd w:id="1"/>
      <w:r>
        <w:rPr>
          <w:rFonts w:ascii="Times New Roman" w:eastAsia="Times New Roman" w:hAnsi="Times New Roman" w:cs="Times New Roman"/>
          <w:i/>
          <w:color w:val="000000"/>
          <w:sz w:val="32"/>
          <w:szCs w:val="32"/>
        </w:rPr>
        <w:t>FAST-NU, Lahore, Pakistan</w:t>
      </w:r>
      <w:r>
        <w:br w:type="page"/>
      </w:r>
      <w:r>
        <w:rPr>
          <w:b/>
          <w:sz w:val="36"/>
          <w:szCs w:val="36"/>
        </w:rPr>
        <w:lastRenderedPageBreak/>
        <w:t>Lab Manual 05</w:t>
      </w:r>
    </w:p>
    <w:p w:rsidR="00A70AFF" w:rsidRDefault="007D75AD">
      <w:pPr>
        <w:pStyle w:val="Heading1"/>
        <w:spacing w:before="0"/>
        <w:jc w:val="both"/>
        <w:rPr>
          <w:rFonts w:ascii="Times New Roman" w:eastAsia="Times New Roman" w:hAnsi="Times New Roman" w:cs="Times New Roman"/>
        </w:rPr>
      </w:pPr>
      <w:bookmarkStart w:id="2" w:name="_heading=h.tc7hqj1oe9xv" w:colFirst="0" w:colLast="0"/>
      <w:bookmarkEnd w:id="2"/>
      <w:r>
        <w:rPr>
          <w:rFonts w:ascii="Times New Roman" w:eastAsia="Times New Roman" w:hAnsi="Times New Roman" w:cs="Times New Roman"/>
        </w:rPr>
        <w:t>SQL</w:t>
      </w:r>
    </w:p>
    <w:p w:rsidR="00A70AFF" w:rsidRDefault="007D75AD">
      <w:r>
        <w:t>SQL tutorial gives unique learning on Structured Query Language and it helps to make practice on SQL commands which provides immediate results. SQL is a language of database, it includes database creation, deletion, fetching rows and modifying rows etc. SQ</w:t>
      </w:r>
      <w:r>
        <w:t>L is an ANSI (American National Standards Institute) standard, but there are many different versions of the SQL language.</w:t>
      </w:r>
    </w:p>
    <w:p w:rsidR="00A70AFF" w:rsidRDefault="007D75AD">
      <w:r>
        <w:rPr>
          <w:rFonts w:ascii="Times New Roman" w:eastAsia="Times New Roman" w:hAnsi="Times New Roman" w:cs="Times New Roman"/>
          <w:b/>
          <w:color w:val="2E75B5"/>
          <w:sz w:val="28"/>
          <w:szCs w:val="28"/>
        </w:rPr>
        <w:t>Why SQL?</w:t>
      </w:r>
      <w:r>
        <w:t xml:space="preserve"> </w:t>
      </w:r>
    </w:p>
    <w:p w:rsidR="00A70AFF" w:rsidRDefault="007D75AD">
      <w:pPr>
        <w:numPr>
          <w:ilvl w:val="0"/>
          <w:numId w:val="10"/>
        </w:numPr>
        <w:spacing w:after="0"/>
      </w:pPr>
      <w:r>
        <w:t xml:space="preserve">Allows users to access data in relational database management systems.  </w:t>
      </w:r>
    </w:p>
    <w:p w:rsidR="00A70AFF" w:rsidRDefault="007D75AD">
      <w:pPr>
        <w:numPr>
          <w:ilvl w:val="0"/>
          <w:numId w:val="10"/>
        </w:numPr>
        <w:spacing w:after="0"/>
      </w:pPr>
      <w:r>
        <w:t xml:space="preserve">Allows users to describe the data.  </w:t>
      </w:r>
    </w:p>
    <w:p w:rsidR="00A70AFF" w:rsidRDefault="007D75AD">
      <w:pPr>
        <w:numPr>
          <w:ilvl w:val="0"/>
          <w:numId w:val="10"/>
        </w:numPr>
        <w:spacing w:after="0"/>
      </w:pPr>
      <w:r>
        <w:t>Allows users t</w:t>
      </w:r>
      <w:r>
        <w:t xml:space="preserve">o define the data in the database and manipulate that data.  </w:t>
      </w:r>
    </w:p>
    <w:p w:rsidR="00A70AFF" w:rsidRDefault="007D75AD">
      <w:pPr>
        <w:numPr>
          <w:ilvl w:val="0"/>
          <w:numId w:val="10"/>
        </w:numPr>
        <w:spacing w:after="0"/>
      </w:pPr>
      <w:r>
        <w:t xml:space="preserve">Allows embedding within other languages using SQL modules, libraries &amp; pre-compilers. </w:t>
      </w:r>
    </w:p>
    <w:p w:rsidR="00A70AFF" w:rsidRDefault="007D75AD">
      <w:pPr>
        <w:numPr>
          <w:ilvl w:val="0"/>
          <w:numId w:val="10"/>
        </w:numPr>
        <w:spacing w:after="0"/>
      </w:pPr>
      <w:r>
        <w:t xml:space="preserve">Allows users to create and drop databases and tables. </w:t>
      </w:r>
    </w:p>
    <w:p w:rsidR="00A70AFF" w:rsidRDefault="007D75AD">
      <w:pPr>
        <w:numPr>
          <w:ilvl w:val="0"/>
          <w:numId w:val="10"/>
        </w:numPr>
        <w:spacing w:after="0"/>
      </w:pPr>
      <w:r>
        <w:t>Allows users to create views, stored procedure, func</w:t>
      </w:r>
      <w:r>
        <w:t xml:space="preserve">tions in a database.  </w:t>
      </w:r>
    </w:p>
    <w:p w:rsidR="00A70AFF" w:rsidRDefault="007D75AD">
      <w:pPr>
        <w:numPr>
          <w:ilvl w:val="0"/>
          <w:numId w:val="10"/>
        </w:numPr>
      </w:pPr>
      <w:r>
        <w:t>Allows users to set permissions on tables, procedures and views</w:t>
      </w:r>
    </w:p>
    <w:p w:rsidR="00A70AFF" w:rsidRDefault="007D75AD">
      <w:pPr>
        <w:rPr>
          <w:rFonts w:ascii="Times New Roman" w:eastAsia="Times New Roman" w:hAnsi="Times New Roman" w:cs="Times New Roman"/>
          <w:b/>
          <w:color w:val="2E75B5"/>
          <w:sz w:val="28"/>
          <w:szCs w:val="28"/>
        </w:rPr>
      </w:pPr>
      <w:r>
        <w:rPr>
          <w:rFonts w:ascii="Times New Roman" w:eastAsia="Times New Roman" w:hAnsi="Times New Roman" w:cs="Times New Roman"/>
          <w:b/>
          <w:color w:val="2E75B5"/>
          <w:sz w:val="28"/>
          <w:szCs w:val="28"/>
        </w:rPr>
        <w:t>SQL Process</w:t>
      </w:r>
    </w:p>
    <w:p w:rsidR="00A70AFF" w:rsidRDefault="007D75AD">
      <w:r>
        <w:t>When you are executing an SQL command for any RDBMS, the system determines the best way to carry out your request and SQL engine figures out how to interpret the task.</w:t>
      </w:r>
    </w:p>
    <w:p w:rsidR="00A70AFF" w:rsidRDefault="007D75AD">
      <w:r>
        <w:t>There are various components included in the process. These components are Query Dispatc</w:t>
      </w:r>
      <w:r>
        <w:t xml:space="preserve">her, Optimization Engines, Classic Query Engine and SQL Query Engine, etc. Classic query engine handles all non-SQL queries, but SQL query engine won't handle logical files. </w:t>
      </w:r>
    </w:p>
    <w:p w:rsidR="00A70AFF" w:rsidRDefault="007D75AD">
      <w:r>
        <w:t>Following is a simple diagram showing SQL Architecture:</w:t>
      </w:r>
    </w:p>
    <w:p w:rsidR="00A70AFF" w:rsidRDefault="007D75AD">
      <w:pPr>
        <w:jc w:val="center"/>
      </w:pPr>
      <w:r>
        <w:rPr>
          <w:noProof/>
        </w:rPr>
        <w:drawing>
          <wp:inline distT="114300" distB="114300" distL="114300" distR="114300">
            <wp:extent cx="2995613" cy="2774460"/>
            <wp:effectExtent l="0" t="0" r="0" b="0"/>
            <wp:docPr id="42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995613" cy="2774460"/>
                    </a:xfrm>
                    <a:prstGeom prst="rect">
                      <a:avLst/>
                    </a:prstGeom>
                    <a:ln/>
                  </pic:spPr>
                </pic:pic>
              </a:graphicData>
            </a:graphic>
          </wp:inline>
        </w:drawing>
      </w:r>
    </w:p>
    <w:p w:rsidR="00A70AFF" w:rsidRDefault="007D75AD">
      <w:r>
        <w:rPr>
          <w:rFonts w:ascii="Times New Roman" w:eastAsia="Times New Roman" w:hAnsi="Times New Roman" w:cs="Times New Roman"/>
          <w:b/>
          <w:color w:val="2E75B5"/>
          <w:sz w:val="28"/>
          <w:szCs w:val="28"/>
        </w:rPr>
        <w:lastRenderedPageBreak/>
        <w:t>SQL Commands</w:t>
      </w:r>
    </w:p>
    <w:p w:rsidR="00A70AFF" w:rsidRDefault="007D75AD">
      <w:r>
        <w:t>In previou</w:t>
      </w:r>
      <w:r>
        <w:t>s manual we covered DDL &amp; DML, in this manual we’ll cover DQL</w:t>
      </w:r>
    </w:p>
    <w:p w:rsidR="00A70AFF" w:rsidRDefault="007D75AD">
      <w:r>
        <w:rPr>
          <w:noProof/>
        </w:rPr>
        <w:drawing>
          <wp:inline distT="114300" distB="114300" distL="114300" distR="114300">
            <wp:extent cx="5943600" cy="1143000"/>
            <wp:effectExtent l="0" t="0" r="0" b="0"/>
            <wp:docPr id="42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143000"/>
                    </a:xfrm>
                    <a:prstGeom prst="rect">
                      <a:avLst/>
                    </a:prstGeom>
                    <a:ln/>
                  </pic:spPr>
                </pic:pic>
              </a:graphicData>
            </a:graphic>
          </wp:inline>
        </w:drawing>
      </w:r>
    </w:p>
    <w:p w:rsidR="00A70AFF" w:rsidRDefault="007D75AD">
      <w:pPr>
        <w:rPr>
          <w:rFonts w:ascii="Times New Roman" w:eastAsia="Times New Roman" w:hAnsi="Times New Roman" w:cs="Times New Roman"/>
          <w:b/>
          <w:color w:val="2E75B5"/>
          <w:sz w:val="28"/>
          <w:szCs w:val="28"/>
        </w:rPr>
      </w:pPr>
      <w:r>
        <w:pict>
          <v:rect id="_x0000_i1025" style="width:0;height:1.5pt" o:hralign="center" o:hrstd="t" o:hr="t" fillcolor="#a0a0a0" stroked="f"/>
        </w:pict>
      </w:r>
    </w:p>
    <w:p w:rsidR="00A70AFF" w:rsidRDefault="007D75AD">
      <w:pPr>
        <w:jc w:val="center"/>
        <w:rPr>
          <w:b/>
          <w:sz w:val="26"/>
          <w:szCs w:val="26"/>
        </w:rPr>
      </w:pPr>
      <w:r>
        <w:rPr>
          <w:rFonts w:ascii="Times New Roman" w:eastAsia="Times New Roman" w:hAnsi="Times New Roman" w:cs="Times New Roman"/>
          <w:b/>
          <w:color w:val="2E75B5"/>
          <w:sz w:val="32"/>
          <w:szCs w:val="32"/>
        </w:rPr>
        <w:t>Details of DQL</w:t>
      </w:r>
    </w:p>
    <w:p w:rsidR="00A70AFF" w:rsidRDefault="007D75AD">
      <w:pPr>
        <w:rPr>
          <w:b/>
        </w:rPr>
      </w:pPr>
      <w:r>
        <w:pict>
          <v:rect id="_x0000_i1026" style="width:0;height:1.5pt" o:hralign="center" o:hrstd="t" o:hr="t" fillcolor="#a0a0a0" stroked="f"/>
        </w:pict>
      </w:r>
    </w:p>
    <w:p w:rsidR="00A70AFF" w:rsidRDefault="007D75AD">
      <w:pPr>
        <w:pStyle w:val="Heading2"/>
        <w:keepNext w:val="0"/>
        <w:keepLines w:val="0"/>
        <w:spacing w:line="240" w:lineRule="auto"/>
        <w:jc w:val="both"/>
        <w:rPr>
          <w:sz w:val="34"/>
          <w:szCs w:val="34"/>
          <w:highlight w:val="white"/>
        </w:rPr>
      </w:pPr>
      <w:bookmarkStart w:id="3" w:name="_heading=h.gx505ioz7tx1" w:colFirst="0" w:colLast="0"/>
      <w:bookmarkEnd w:id="3"/>
      <w:r>
        <w:rPr>
          <w:sz w:val="34"/>
          <w:szCs w:val="34"/>
          <w:highlight w:val="white"/>
        </w:rPr>
        <w:t>1. Multi-Step Queries with Subqueries</w:t>
      </w:r>
    </w:p>
    <w:p w:rsidR="00A70AFF" w:rsidRDefault="007D75AD">
      <w:pPr>
        <w:spacing w:before="240" w:after="240" w:line="240" w:lineRule="auto"/>
        <w:jc w:val="both"/>
        <w:rPr>
          <w:sz w:val="23"/>
          <w:szCs w:val="23"/>
          <w:highlight w:val="white"/>
        </w:rPr>
      </w:pPr>
      <w:r>
        <w:rPr>
          <w:sz w:val="23"/>
          <w:szCs w:val="23"/>
          <w:highlight w:val="white"/>
        </w:rPr>
        <w:t>SQL subqueries enable complex queries by performing multiple steps, such as filtering data based on aggregated values or computing derived results.</w:t>
      </w:r>
    </w:p>
    <w:p w:rsidR="00A70AFF" w:rsidRDefault="007D75AD">
      <w:pPr>
        <w:pStyle w:val="Heading3"/>
        <w:keepNext w:val="0"/>
        <w:keepLines w:val="0"/>
        <w:spacing w:line="240" w:lineRule="auto"/>
        <w:jc w:val="both"/>
        <w:rPr>
          <w:sz w:val="26"/>
          <w:szCs w:val="26"/>
          <w:highlight w:val="white"/>
        </w:rPr>
      </w:pPr>
      <w:bookmarkStart w:id="4" w:name="_heading=h.twcwltcxpr7x" w:colFirst="0" w:colLast="0"/>
      <w:bookmarkEnd w:id="4"/>
      <w:r>
        <w:rPr>
          <w:sz w:val="26"/>
          <w:szCs w:val="26"/>
          <w:highlight w:val="white"/>
        </w:rPr>
        <w:t>1.1 Subquery in WHERE Clause</w:t>
      </w:r>
    </w:p>
    <w:p w:rsidR="00A70AFF" w:rsidRDefault="007D75AD">
      <w:pPr>
        <w:spacing w:before="240" w:after="240" w:line="240" w:lineRule="auto"/>
        <w:jc w:val="both"/>
        <w:rPr>
          <w:sz w:val="23"/>
          <w:szCs w:val="23"/>
          <w:highlight w:val="white"/>
        </w:rPr>
      </w:pPr>
      <w:r>
        <w:rPr>
          <w:sz w:val="23"/>
          <w:szCs w:val="23"/>
          <w:highlight w:val="white"/>
        </w:rPr>
        <w:t xml:space="preserve">A subquery in the </w:t>
      </w:r>
      <w:r>
        <w:rPr>
          <w:rFonts w:ascii="Roboto Mono" w:eastAsia="Roboto Mono" w:hAnsi="Roboto Mono" w:cs="Roboto Mono"/>
          <w:color w:val="188038"/>
          <w:sz w:val="23"/>
          <w:szCs w:val="23"/>
          <w:highlight w:val="white"/>
        </w:rPr>
        <w:t>WHERE</w:t>
      </w:r>
      <w:r>
        <w:rPr>
          <w:sz w:val="23"/>
          <w:szCs w:val="23"/>
          <w:highlight w:val="white"/>
        </w:rPr>
        <w:t xml:space="preserve"> clause allows filtering results based on another query.</w:t>
      </w:r>
    </w:p>
    <w:p w:rsidR="00A70AFF" w:rsidRDefault="007D75AD">
      <w:pPr>
        <w:spacing w:before="240" w:after="240" w:line="240" w:lineRule="auto"/>
        <w:jc w:val="both"/>
        <w:rPr>
          <w:sz w:val="23"/>
          <w:szCs w:val="23"/>
          <w:highlight w:val="white"/>
        </w:rPr>
      </w:pPr>
      <w:r>
        <w:rPr>
          <w:b/>
          <w:sz w:val="23"/>
          <w:szCs w:val="23"/>
          <w:highlight w:val="white"/>
        </w:rPr>
        <w:t>Example Scenario</w:t>
      </w:r>
      <w:proofErr w:type="gramStart"/>
      <w:r>
        <w:rPr>
          <w:b/>
          <w:sz w:val="23"/>
          <w:szCs w:val="23"/>
          <w:highlight w:val="white"/>
        </w:rPr>
        <w:t>:</w:t>
      </w:r>
      <w:proofErr w:type="gramEnd"/>
      <w:r>
        <w:rPr>
          <w:b/>
          <w:sz w:val="23"/>
          <w:szCs w:val="23"/>
          <w:highlight w:val="white"/>
        </w:rPr>
        <w:br/>
      </w:r>
      <w:r>
        <w:rPr>
          <w:sz w:val="23"/>
          <w:szCs w:val="23"/>
          <w:highlight w:val="white"/>
        </w:rPr>
        <w:t>Find students who have paid the highest tuition fee.</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 xml:space="preserve">  </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FROM Payments  </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WHERE </w:t>
      </w:r>
      <w:proofErr w:type="spellStart"/>
      <w:r>
        <w:rPr>
          <w:color w:val="188038"/>
          <w:sz w:val="23"/>
          <w:szCs w:val="23"/>
          <w:highlight w:val="white"/>
        </w:rPr>
        <w:t>tuition_fee</w:t>
      </w:r>
      <w:proofErr w:type="spellEnd"/>
      <w:r>
        <w:rPr>
          <w:color w:val="188038"/>
          <w:sz w:val="23"/>
          <w:szCs w:val="23"/>
          <w:highlight w:val="white"/>
        </w:rPr>
        <w:t xml:space="preserve"> = (SELECT </w:t>
      </w:r>
      <w:proofErr w:type="gramStart"/>
      <w:r>
        <w:rPr>
          <w:color w:val="188038"/>
          <w:sz w:val="23"/>
          <w:szCs w:val="23"/>
          <w:highlight w:val="white"/>
        </w:rPr>
        <w:t>MAX(</w:t>
      </w:r>
      <w:proofErr w:type="spellStart"/>
      <w:proofErr w:type="gramEnd"/>
      <w:r>
        <w:rPr>
          <w:color w:val="188038"/>
          <w:sz w:val="23"/>
          <w:szCs w:val="23"/>
          <w:highlight w:val="white"/>
        </w:rPr>
        <w:t>tuition_fee</w:t>
      </w:r>
      <w:proofErr w:type="spellEnd"/>
      <w:r>
        <w:rPr>
          <w:color w:val="188038"/>
          <w:sz w:val="23"/>
          <w:szCs w:val="23"/>
          <w:highlight w:val="white"/>
        </w:rPr>
        <w:t>) FROM Payments);</w:t>
      </w: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4"/>
        </w:numPr>
        <w:spacing w:before="240" w:after="0" w:line="240" w:lineRule="auto"/>
        <w:rPr>
          <w:sz w:val="23"/>
          <w:szCs w:val="23"/>
          <w:highlight w:val="white"/>
        </w:rPr>
      </w:pPr>
      <w:r>
        <w:rPr>
          <w:sz w:val="23"/>
          <w:szCs w:val="23"/>
          <w:highlight w:val="white"/>
        </w:rPr>
        <w:t xml:space="preserve">The inner query </w:t>
      </w:r>
      <w:r>
        <w:rPr>
          <w:rFonts w:ascii="Roboto Mono" w:eastAsia="Roboto Mono" w:hAnsi="Roboto Mono" w:cs="Roboto Mono"/>
          <w:color w:val="188038"/>
          <w:sz w:val="23"/>
          <w:szCs w:val="23"/>
          <w:highlight w:val="white"/>
        </w:rPr>
        <w:t xml:space="preserve">(SELECT </w:t>
      </w:r>
      <w:proofErr w:type="gramStart"/>
      <w:r>
        <w:rPr>
          <w:rFonts w:ascii="Roboto Mono" w:eastAsia="Roboto Mono" w:hAnsi="Roboto Mono" w:cs="Roboto Mono"/>
          <w:color w:val="188038"/>
          <w:sz w:val="23"/>
          <w:szCs w:val="23"/>
          <w:highlight w:val="white"/>
        </w:rPr>
        <w:t>MAX(</w:t>
      </w:r>
      <w:proofErr w:type="spellStart"/>
      <w:proofErr w:type="gramEnd"/>
      <w:r>
        <w:rPr>
          <w:rFonts w:ascii="Roboto Mono" w:eastAsia="Roboto Mono" w:hAnsi="Roboto Mono" w:cs="Roboto Mono"/>
          <w:color w:val="188038"/>
          <w:sz w:val="23"/>
          <w:szCs w:val="23"/>
          <w:highlight w:val="white"/>
        </w:rPr>
        <w:t>tuition_fee</w:t>
      </w:r>
      <w:proofErr w:type="spellEnd"/>
      <w:r>
        <w:rPr>
          <w:rFonts w:ascii="Roboto Mono" w:eastAsia="Roboto Mono" w:hAnsi="Roboto Mono" w:cs="Roboto Mono"/>
          <w:color w:val="188038"/>
          <w:sz w:val="23"/>
          <w:szCs w:val="23"/>
          <w:highlight w:val="white"/>
        </w:rPr>
        <w:t>) FROM Payments)</w:t>
      </w:r>
      <w:r>
        <w:rPr>
          <w:sz w:val="23"/>
          <w:szCs w:val="23"/>
          <w:highlight w:val="white"/>
        </w:rPr>
        <w:t xml:space="preserve"> fetches the highest tuition fee.</w:t>
      </w:r>
    </w:p>
    <w:p w:rsidR="00A70AFF" w:rsidRDefault="007D75AD">
      <w:pPr>
        <w:numPr>
          <w:ilvl w:val="0"/>
          <w:numId w:val="4"/>
        </w:numPr>
        <w:spacing w:after="240" w:line="240" w:lineRule="auto"/>
        <w:rPr>
          <w:sz w:val="23"/>
          <w:szCs w:val="23"/>
          <w:highlight w:val="white"/>
        </w:rPr>
      </w:pPr>
      <w:r>
        <w:rPr>
          <w:sz w:val="23"/>
          <w:szCs w:val="23"/>
          <w:highlight w:val="white"/>
        </w:rPr>
        <w:t>The outer query retrieves students who have paid this fee.</w:t>
      </w:r>
    </w:p>
    <w:p w:rsidR="00A70AFF" w:rsidRDefault="007D75AD">
      <w:pPr>
        <w:spacing w:after="0" w:line="240" w:lineRule="auto"/>
        <w:jc w:val="both"/>
        <w:rPr>
          <w:sz w:val="23"/>
          <w:szCs w:val="23"/>
          <w:highlight w:val="white"/>
        </w:rPr>
      </w:pPr>
      <w:r>
        <w:pict>
          <v:rect id="_x0000_i1027" style="width:0;height:1.5pt" o:hralign="center" o:hrstd="t" o:hr="t" fillcolor="#a0a0a0" stroked="f"/>
        </w:pict>
      </w:r>
    </w:p>
    <w:p w:rsidR="00A70AFF" w:rsidRDefault="007D75AD">
      <w:pPr>
        <w:pStyle w:val="Heading3"/>
        <w:keepNext w:val="0"/>
        <w:keepLines w:val="0"/>
        <w:spacing w:line="240" w:lineRule="auto"/>
        <w:jc w:val="both"/>
        <w:rPr>
          <w:sz w:val="26"/>
          <w:szCs w:val="26"/>
          <w:highlight w:val="white"/>
        </w:rPr>
      </w:pPr>
      <w:bookmarkStart w:id="5" w:name="_heading=h.wtvo8l1w469e" w:colFirst="0" w:colLast="0"/>
      <w:bookmarkEnd w:id="5"/>
      <w:r>
        <w:rPr>
          <w:sz w:val="26"/>
          <w:szCs w:val="26"/>
          <w:highlight w:val="white"/>
        </w:rPr>
        <w:t>1.2 Subquery in FROM Clause</w:t>
      </w:r>
    </w:p>
    <w:p w:rsidR="00A70AFF" w:rsidRDefault="007D75AD">
      <w:pPr>
        <w:spacing w:before="240" w:after="240" w:line="240" w:lineRule="auto"/>
        <w:jc w:val="both"/>
        <w:rPr>
          <w:sz w:val="23"/>
          <w:szCs w:val="23"/>
          <w:highlight w:val="white"/>
        </w:rPr>
      </w:pPr>
      <w:r>
        <w:rPr>
          <w:sz w:val="23"/>
          <w:szCs w:val="23"/>
          <w:highlight w:val="white"/>
        </w:rPr>
        <w:t xml:space="preserve">A subquery in the </w:t>
      </w:r>
      <w:r>
        <w:rPr>
          <w:rFonts w:ascii="Roboto Mono" w:eastAsia="Roboto Mono" w:hAnsi="Roboto Mono" w:cs="Roboto Mono"/>
          <w:color w:val="188038"/>
          <w:sz w:val="23"/>
          <w:szCs w:val="23"/>
          <w:highlight w:val="white"/>
        </w:rPr>
        <w:t>FROM</w:t>
      </w:r>
      <w:r>
        <w:rPr>
          <w:sz w:val="23"/>
          <w:szCs w:val="23"/>
          <w:highlight w:val="white"/>
        </w:rPr>
        <w:t xml:space="preserve"> clause allows treating its result as a temporary table.</w:t>
      </w:r>
    </w:p>
    <w:p w:rsidR="00A70AFF" w:rsidRDefault="007D75AD">
      <w:pPr>
        <w:spacing w:before="240" w:after="240" w:line="240" w:lineRule="auto"/>
        <w:jc w:val="both"/>
        <w:rPr>
          <w:sz w:val="23"/>
          <w:szCs w:val="23"/>
          <w:highlight w:val="white"/>
        </w:rPr>
      </w:pPr>
      <w:r>
        <w:rPr>
          <w:b/>
          <w:sz w:val="23"/>
          <w:szCs w:val="23"/>
          <w:highlight w:val="white"/>
        </w:rPr>
        <w:lastRenderedPageBreak/>
        <w:t>Example Scenario</w:t>
      </w:r>
      <w:proofErr w:type="gramStart"/>
      <w:r>
        <w:rPr>
          <w:b/>
          <w:sz w:val="23"/>
          <w:szCs w:val="23"/>
          <w:highlight w:val="white"/>
        </w:rPr>
        <w:t>:</w:t>
      </w:r>
      <w:proofErr w:type="gramEnd"/>
      <w:r>
        <w:rPr>
          <w:b/>
          <w:sz w:val="23"/>
          <w:szCs w:val="23"/>
          <w:highlight w:val="white"/>
        </w:rPr>
        <w:br/>
      </w:r>
      <w:r>
        <w:rPr>
          <w:sz w:val="23"/>
          <w:szCs w:val="23"/>
          <w:highlight w:val="white"/>
        </w:rPr>
        <w:t>Find the average tuition fee of students who have paid more than $10,000.</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SELECT </w:t>
      </w:r>
      <w:proofErr w:type="gramStart"/>
      <w:r>
        <w:rPr>
          <w:color w:val="188038"/>
          <w:sz w:val="23"/>
          <w:szCs w:val="23"/>
          <w:highlight w:val="white"/>
        </w:rPr>
        <w:t>AVG(</w:t>
      </w:r>
      <w:proofErr w:type="spellStart"/>
      <w:proofErr w:type="gramEnd"/>
      <w:r>
        <w:rPr>
          <w:color w:val="188038"/>
          <w:sz w:val="23"/>
          <w:szCs w:val="23"/>
          <w:highlight w:val="white"/>
        </w:rPr>
        <w:t>high_payers.tuition_fee</w:t>
      </w:r>
      <w:proofErr w:type="spellEnd"/>
      <w:r>
        <w:rPr>
          <w:color w:val="188038"/>
          <w:sz w:val="23"/>
          <w:szCs w:val="23"/>
          <w:highlight w:val="white"/>
        </w:rPr>
        <w:t xml:space="preserve">) AS </w:t>
      </w:r>
      <w:proofErr w:type="spellStart"/>
      <w:r>
        <w:rPr>
          <w:color w:val="188038"/>
          <w:sz w:val="23"/>
          <w:szCs w:val="23"/>
          <w:highlight w:val="white"/>
        </w:rPr>
        <w:t>avg_high_payers</w:t>
      </w:r>
      <w:proofErr w:type="spellEnd"/>
      <w:r>
        <w:rPr>
          <w:color w:val="188038"/>
          <w:sz w:val="23"/>
          <w:szCs w:val="23"/>
          <w:highlight w:val="white"/>
        </w:rPr>
        <w:t xml:space="preserve">  </w:t>
      </w:r>
    </w:p>
    <w:p w:rsidR="00A70AFF" w:rsidRDefault="007D75AD">
      <w:pPr>
        <w:spacing w:after="0" w:line="240" w:lineRule="auto"/>
        <w:jc w:val="both"/>
        <w:rPr>
          <w:color w:val="0000FF"/>
          <w:sz w:val="23"/>
          <w:szCs w:val="23"/>
          <w:highlight w:val="white"/>
        </w:rPr>
      </w:pPr>
      <w:r>
        <w:rPr>
          <w:color w:val="188038"/>
          <w:sz w:val="23"/>
          <w:szCs w:val="23"/>
          <w:highlight w:val="white"/>
        </w:rPr>
        <w:t xml:space="preserve">FROM (SELECT </w:t>
      </w:r>
      <w:proofErr w:type="spellStart"/>
      <w:r>
        <w:rPr>
          <w:color w:val="188038"/>
          <w:sz w:val="23"/>
          <w:szCs w:val="23"/>
          <w:highlight w:val="white"/>
        </w:rPr>
        <w:t>tuition_fee</w:t>
      </w:r>
      <w:proofErr w:type="spellEnd"/>
      <w:r>
        <w:rPr>
          <w:color w:val="188038"/>
          <w:sz w:val="23"/>
          <w:szCs w:val="23"/>
          <w:highlight w:val="white"/>
        </w:rPr>
        <w:t xml:space="preserve"> FROM Payments WHERE </w:t>
      </w:r>
      <w:proofErr w:type="spellStart"/>
      <w:r>
        <w:rPr>
          <w:color w:val="188038"/>
          <w:sz w:val="23"/>
          <w:szCs w:val="23"/>
          <w:highlight w:val="white"/>
        </w:rPr>
        <w:t>tuition_fee</w:t>
      </w:r>
      <w:proofErr w:type="spellEnd"/>
      <w:r>
        <w:rPr>
          <w:color w:val="188038"/>
          <w:sz w:val="23"/>
          <w:szCs w:val="23"/>
          <w:highlight w:val="white"/>
        </w:rPr>
        <w:t xml:space="preserve"> &gt; 10000) AS </w:t>
      </w:r>
      <w:proofErr w:type="spellStart"/>
      <w:r>
        <w:rPr>
          <w:color w:val="188038"/>
          <w:sz w:val="23"/>
          <w:szCs w:val="23"/>
          <w:highlight w:val="white"/>
        </w:rPr>
        <w:t>high_payers</w:t>
      </w:r>
      <w:proofErr w:type="spellEnd"/>
      <w:r>
        <w:rPr>
          <w:color w:val="188038"/>
          <w:sz w:val="23"/>
          <w:szCs w:val="23"/>
          <w:highlight w:val="white"/>
        </w:rPr>
        <w:t>;</w:t>
      </w: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1"/>
        </w:numPr>
        <w:spacing w:before="240" w:after="0" w:line="240" w:lineRule="auto"/>
        <w:rPr>
          <w:sz w:val="23"/>
          <w:szCs w:val="23"/>
          <w:highlight w:val="white"/>
        </w:rPr>
      </w:pPr>
      <w:r>
        <w:rPr>
          <w:sz w:val="23"/>
          <w:szCs w:val="23"/>
          <w:highlight w:val="white"/>
        </w:rPr>
        <w:t xml:space="preserve">The subquery </w:t>
      </w:r>
      <w:r>
        <w:rPr>
          <w:rFonts w:ascii="Roboto Mono" w:eastAsia="Roboto Mono" w:hAnsi="Roboto Mono" w:cs="Roboto Mono"/>
          <w:color w:val="188038"/>
          <w:sz w:val="23"/>
          <w:szCs w:val="23"/>
          <w:highlight w:val="white"/>
        </w:rPr>
        <w:t xml:space="preserve">(SELECT </w:t>
      </w:r>
      <w:proofErr w:type="spellStart"/>
      <w:r>
        <w:rPr>
          <w:rFonts w:ascii="Roboto Mono" w:eastAsia="Roboto Mono" w:hAnsi="Roboto Mono" w:cs="Roboto Mono"/>
          <w:color w:val="188038"/>
          <w:sz w:val="23"/>
          <w:szCs w:val="23"/>
          <w:highlight w:val="white"/>
        </w:rPr>
        <w:t>tuition_f</w:t>
      </w:r>
      <w:r>
        <w:rPr>
          <w:rFonts w:ascii="Roboto Mono" w:eastAsia="Roboto Mono" w:hAnsi="Roboto Mono" w:cs="Roboto Mono"/>
          <w:color w:val="188038"/>
          <w:sz w:val="23"/>
          <w:szCs w:val="23"/>
          <w:highlight w:val="white"/>
        </w:rPr>
        <w:t>ee</w:t>
      </w:r>
      <w:proofErr w:type="spellEnd"/>
      <w:r>
        <w:rPr>
          <w:rFonts w:ascii="Roboto Mono" w:eastAsia="Roboto Mono" w:hAnsi="Roboto Mono" w:cs="Roboto Mono"/>
          <w:color w:val="188038"/>
          <w:sz w:val="23"/>
          <w:szCs w:val="23"/>
          <w:highlight w:val="white"/>
        </w:rPr>
        <w:t xml:space="preserve"> FROM Payments WHERE </w:t>
      </w:r>
      <w:proofErr w:type="spellStart"/>
      <w:r>
        <w:rPr>
          <w:rFonts w:ascii="Roboto Mono" w:eastAsia="Roboto Mono" w:hAnsi="Roboto Mono" w:cs="Roboto Mono"/>
          <w:color w:val="188038"/>
          <w:sz w:val="23"/>
          <w:szCs w:val="23"/>
          <w:highlight w:val="white"/>
        </w:rPr>
        <w:t>tuition_fee</w:t>
      </w:r>
      <w:proofErr w:type="spellEnd"/>
      <w:r>
        <w:rPr>
          <w:rFonts w:ascii="Roboto Mono" w:eastAsia="Roboto Mono" w:hAnsi="Roboto Mono" w:cs="Roboto Mono"/>
          <w:color w:val="188038"/>
          <w:sz w:val="23"/>
          <w:szCs w:val="23"/>
          <w:highlight w:val="white"/>
        </w:rPr>
        <w:t xml:space="preserve"> &gt; 10000)</w:t>
      </w:r>
      <w:r>
        <w:rPr>
          <w:sz w:val="23"/>
          <w:szCs w:val="23"/>
          <w:highlight w:val="white"/>
        </w:rPr>
        <w:t xml:space="preserve"> filters students who paid more than $10,000.</w:t>
      </w:r>
    </w:p>
    <w:p w:rsidR="00A70AFF" w:rsidRDefault="007D75AD">
      <w:pPr>
        <w:numPr>
          <w:ilvl w:val="0"/>
          <w:numId w:val="1"/>
        </w:numPr>
        <w:spacing w:after="240" w:line="240" w:lineRule="auto"/>
        <w:rPr>
          <w:sz w:val="23"/>
          <w:szCs w:val="23"/>
          <w:highlight w:val="white"/>
        </w:rPr>
      </w:pPr>
      <w:r>
        <w:rPr>
          <w:sz w:val="23"/>
          <w:szCs w:val="23"/>
          <w:highlight w:val="white"/>
        </w:rPr>
        <w:t>The outer query calculates their average tuition fee.</w:t>
      </w:r>
    </w:p>
    <w:p w:rsidR="00A70AFF" w:rsidRDefault="007D75AD">
      <w:pPr>
        <w:spacing w:after="0" w:line="240" w:lineRule="auto"/>
        <w:jc w:val="both"/>
        <w:rPr>
          <w:sz w:val="23"/>
          <w:szCs w:val="23"/>
          <w:highlight w:val="white"/>
        </w:rPr>
      </w:pPr>
      <w:r>
        <w:pict>
          <v:rect id="_x0000_i1028" style="width:0;height:1.5pt" o:hralign="center" o:hrstd="t" o:hr="t" fillcolor="#a0a0a0" stroked="f"/>
        </w:pict>
      </w:r>
    </w:p>
    <w:p w:rsidR="00A70AFF" w:rsidRDefault="007D75AD">
      <w:pPr>
        <w:pStyle w:val="Heading3"/>
        <w:keepNext w:val="0"/>
        <w:keepLines w:val="0"/>
        <w:spacing w:line="240" w:lineRule="auto"/>
        <w:jc w:val="both"/>
        <w:rPr>
          <w:sz w:val="26"/>
          <w:szCs w:val="26"/>
          <w:highlight w:val="white"/>
        </w:rPr>
      </w:pPr>
      <w:bookmarkStart w:id="6" w:name="_heading=h.e0poakq5vkou" w:colFirst="0" w:colLast="0"/>
      <w:bookmarkEnd w:id="6"/>
      <w:r>
        <w:rPr>
          <w:sz w:val="26"/>
          <w:szCs w:val="26"/>
          <w:highlight w:val="white"/>
        </w:rPr>
        <w:t>1.3 Subquery in SELECT Clause</w:t>
      </w:r>
    </w:p>
    <w:p w:rsidR="00A70AFF" w:rsidRDefault="007D75AD">
      <w:pPr>
        <w:spacing w:before="240" w:after="240" w:line="240" w:lineRule="auto"/>
        <w:jc w:val="both"/>
        <w:rPr>
          <w:sz w:val="23"/>
          <w:szCs w:val="23"/>
          <w:highlight w:val="white"/>
        </w:rPr>
      </w:pPr>
      <w:r>
        <w:rPr>
          <w:sz w:val="23"/>
          <w:szCs w:val="23"/>
          <w:highlight w:val="white"/>
        </w:rPr>
        <w:t xml:space="preserve">A subquery in the </w:t>
      </w:r>
      <w:r>
        <w:rPr>
          <w:rFonts w:ascii="Roboto Mono" w:eastAsia="Roboto Mono" w:hAnsi="Roboto Mono" w:cs="Roboto Mono"/>
          <w:color w:val="188038"/>
          <w:sz w:val="23"/>
          <w:szCs w:val="23"/>
          <w:highlight w:val="white"/>
        </w:rPr>
        <w:t>SELECT</w:t>
      </w:r>
      <w:r>
        <w:rPr>
          <w:sz w:val="23"/>
          <w:szCs w:val="23"/>
          <w:highlight w:val="white"/>
        </w:rPr>
        <w:t xml:space="preserve"> clause allows computing derived values.</w:t>
      </w:r>
    </w:p>
    <w:p w:rsidR="00A70AFF" w:rsidRDefault="007D75AD">
      <w:pPr>
        <w:spacing w:before="240" w:after="240" w:line="240" w:lineRule="auto"/>
        <w:jc w:val="both"/>
        <w:rPr>
          <w:sz w:val="23"/>
          <w:szCs w:val="23"/>
          <w:highlight w:val="white"/>
        </w:rPr>
      </w:pPr>
      <w:r>
        <w:rPr>
          <w:b/>
          <w:sz w:val="23"/>
          <w:szCs w:val="23"/>
          <w:highlight w:val="white"/>
        </w:rPr>
        <w:t>Example Scenario</w:t>
      </w:r>
      <w:proofErr w:type="gramStart"/>
      <w:r>
        <w:rPr>
          <w:b/>
          <w:sz w:val="23"/>
          <w:szCs w:val="23"/>
          <w:highlight w:val="white"/>
        </w:rPr>
        <w:t>:</w:t>
      </w:r>
      <w:proofErr w:type="gramEnd"/>
      <w:r>
        <w:rPr>
          <w:b/>
          <w:sz w:val="23"/>
          <w:szCs w:val="23"/>
          <w:highlight w:val="white"/>
        </w:rPr>
        <w:br/>
      </w:r>
      <w:r>
        <w:rPr>
          <w:sz w:val="23"/>
          <w:szCs w:val="23"/>
          <w:highlight w:val="white"/>
        </w:rPr>
        <w:t>List all students along with the highest tuition fee paid.</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 xml:space="preserve">,  </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       (SELECT </w:t>
      </w:r>
      <w:proofErr w:type="gramStart"/>
      <w:r>
        <w:rPr>
          <w:color w:val="188038"/>
          <w:sz w:val="23"/>
          <w:szCs w:val="23"/>
          <w:highlight w:val="white"/>
        </w:rPr>
        <w:t>MAX(</w:t>
      </w:r>
      <w:proofErr w:type="spellStart"/>
      <w:proofErr w:type="gramEnd"/>
      <w:r>
        <w:rPr>
          <w:color w:val="188038"/>
          <w:sz w:val="23"/>
          <w:szCs w:val="23"/>
          <w:highlight w:val="white"/>
        </w:rPr>
        <w:t>tuition_fee</w:t>
      </w:r>
      <w:proofErr w:type="spellEnd"/>
      <w:r>
        <w:rPr>
          <w:color w:val="188038"/>
          <w:sz w:val="23"/>
          <w:szCs w:val="23"/>
          <w:highlight w:val="white"/>
        </w:rPr>
        <w:t xml:space="preserve">) FROM Payments) AS </w:t>
      </w:r>
      <w:proofErr w:type="spellStart"/>
      <w:r>
        <w:rPr>
          <w:color w:val="188038"/>
          <w:sz w:val="23"/>
          <w:szCs w:val="23"/>
          <w:highlight w:val="white"/>
        </w:rPr>
        <w:t>highest_fee</w:t>
      </w:r>
      <w:proofErr w:type="spellEnd"/>
      <w:r>
        <w:rPr>
          <w:color w:val="188038"/>
          <w:sz w:val="23"/>
          <w:szCs w:val="23"/>
          <w:highlight w:val="white"/>
        </w:rPr>
        <w:t xml:space="preserve">  </w:t>
      </w:r>
    </w:p>
    <w:p w:rsidR="00A70AFF" w:rsidRDefault="007D75AD">
      <w:pPr>
        <w:spacing w:after="0" w:line="240" w:lineRule="auto"/>
        <w:jc w:val="both"/>
        <w:rPr>
          <w:color w:val="188038"/>
          <w:sz w:val="23"/>
          <w:szCs w:val="23"/>
          <w:highlight w:val="white"/>
        </w:rPr>
      </w:pPr>
      <w:r>
        <w:rPr>
          <w:color w:val="188038"/>
          <w:sz w:val="23"/>
          <w:szCs w:val="23"/>
          <w:highlight w:val="white"/>
        </w:rPr>
        <w:t>FROM Payments;</w:t>
      </w:r>
    </w:p>
    <w:p w:rsidR="00A70AFF" w:rsidRDefault="00A70AFF">
      <w:pPr>
        <w:spacing w:after="0" w:line="240" w:lineRule="auto"/>
        <w:jc w:val="both"/>
        <w:rPr>
          <w:color w:val="0000FF"/>
          <w:sz w:val="23"/>
          <w:szCs w:val="23"/>
          <w:highlight w:val="white"/>
        </w:rPr>
      </w:pP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3"/>
        </w:numPr>
        <w:spacing w:before="240" w:after="0" w:line="240" w:lineRule="auto"/>
        <w:rPr>
          <w:sz w:val="23"/>
          <w:szCs w:val="23"/>
          <w:highlight w:val="white"/>
        </w:rPr>
      </w:pPr>
      <w:r>
        <w:rPr>
          <w:sz w:val="23"/>
          <w:szCs w:val="23"/>
          <w:highlight w:val="white"/>
        </w:rPr>
        <w:t xml:space="preserve">The subquery </w:t>
      </w:r>
      <w:r>
        <w:rPr>
          <w:rFonts w:ascii="Roboto Mono" w:eastAsia="Roboto Mono" w:hAnsi="Roboto Mono" w:cs="Roboto Mono"/>
          <w:color w:val="188038"/>
          <w:sz w:val="23"/>
          <w:szCs w:val="23"/>
          <w:highlight w:val="white"/>
        </w:rPr>
        <w:t xml:space="preserve">(SELECT </w:t>
      </w:r>
      <w:proofErr w:type="gramStart"/>
      <w:r>
        <w:rPr>
          <w:rFonts w:ascii="Roboto Mono" w:eastAsia="Roboto Mono" w:hAnsi="Roboto Mono" w:cs="Roboto Mono"/>
          <w:color w:val="188038"/>
          <w:sz w:val="23"/>
          <w:szCs w:val="23"/>
          <w:highlight w:val="white"/>
        </w:rPr>
        <w:t>MAX(</w:t>
      </w:r>
      <w:proofErr w:type="spellStart"/>
      <w:proofErr w:type="gramEnd"/>
      <w:r>
        <w:rPr>
          <w:rFonts w:ascii="Roboto Mono" w:eastAsia="Roboto Mono" w:hAnsi="Roboto Mono" w:cs="Roboto Mono"/>
          <w:color w:val="188038"/>
          <w:sz w:val="23"/>
          <w:szCs w:val="23"/>
          <w:highlight w:val="white"/>
        </w:rPr>
        <w:t>tuition_fee</w:t>
      </w:r>
      <w:proofErr w:type="spellEnd"/>
      <w:r>
        <w:rPr>
          <w:rFonts w:ascii="Roboto Mono" w:eastAsia="Roboto Mono" w:hAnsi="Roboto Mono" w:cs="Roboto Mono"/>
          <w:color w:val="188038"/>
          <w:sz w:val="23"/>
          <w:szCs w:val="23"/>
          <w:highlight w:val="white"/>
        </w:rPr>
        <w:t>) FROM Payments)</w:t>
      </w:r>
      <w:r>
        <w:rPr>
          <w:sz w:val="23"/>
          <w:szCs w:val="23"/>
          <w:highlight w:val="white"/>
        </w:rPr>
        <w:t xml:space="preserve"> calculates the highest tuition fee.</w:t>
      </w:r>
    </w:p>
    <w:p w:rsidR="00A70AFF" w:rsidRDefault="007D75AD">
      <w:pPr>
        <w:numPr>
          <w:ilvl w:val="0"/>
          <w:numId w:val="3"/>
        </w:numPr>
        <w:spacing w:after="240" w:line="240" w:lineRule="auto"/>
        <w:rPr>
          <w:sz w:val="23"/>
          <w:szCs w:val="23"/>
          <w:highlight w:val="white"/>
        </w:rPr>
      </w:pPr>
      <w:r>
        <w:rPr>
          <w:sz w:val="23"/>
          <w:szCs w:val="23"/>
          <w:highlight w:val="white"/>
        </w:rPr>
        <w:t>The outer query lists all students along with this value.</w:t>
      </w:r>
    </w:p>
    <w:p w:rsidR="00A70AFF" w:rsidRDefault="007D75AD">
      <w:pPr>
        <w:spacing w:after="0" w:line="240" w:lineRule="auto"/>
        <w:jc w:val="both"/>
        <w:rPr>
          <w:sz w:val="23"/>
          <w:szCs w:val="23"/>
          <w:highlight w:val="white"/>
        </w:rPr>
      </w:pPr>
      <w:r>
        <w:pict>
          <v:rect id="_x0000_i1029" style="width:0;height:1.5pt" o:hralign="center" o:hrstd="t" o:hr="t" fillcolor="#a0a0a0" stroked="f"/>
        </w:pict>
      </w:r>
    </w:p>
    <w:p w:rsidR="00A70AFF" w:rsidRDefault="007D75AD">
      <w:pPr>
        <w:pStyle w:val="Heading2"/>
        <w:keepNext w:val="0"/>
        <w:keepLines w:val="0"/>
        <w:spacing w:line="240" w:lineRule="auto"/>
        <w:jc w:val="both"/>
        <w:rPr>
          <w:sz w:val="34"/>
          <w:szCs w:val="34"/>
          <w:highlight w:val="white"/>
        </w:rPr>
      </w:pPr>
      <w:bookmarkStart w:id="7" w:name="_heading=h.gp6xge9t6gd0" w:colFirst="0" w:colLast="0"/>
      <w:bookmarkEnd w:id="7"/>
      <w:r>
        <w:rPr>
          <w:sz w:val="34"/>
          <w:szCs w:val="34"/>
          <w:highlight w:val="white"/>
        </w:rPr>
        <w:t>2. Correlated Subqueries</w:t>
      </w:r>
    </w:p>
    <w:p w:rsidR="00A70AFF" w:rsidRDefault="007D75AD">
      <w:pPr>
        <w:spacing w:before="240" w:after="240" w:line="240" w:lineRule="auto"/>
        <w:jc w:val="both"/>
        <w:rPr>
          <w:sz w:val="23"/>
          <w:szCs w:val="23"/>
          <w:highlight w:val="white"/>
        </w:rPr>
      </w:pPr>
      <w:r>
        <w:rPr>
          <w:sz w:val="23"/>
          <w:szCs w:val="23"/>
          <w:highlight w:val="white"/>
        </w:rPr>
        <w:t>A correlated subquery references columns from the outer query and executes once per row.</w:t>
      </w:r>
    </w:p>
    <w:p w:rsidR="00A70AFF" w:rsidRDefault="007D75AD">
      <w:pPr>
        <w:pStyle w:val="Heading3"/>
        <w:keepNext w:val="0"/>
        <w:keepLines w:val="0"/>
        <w:spacing w:line="240" w:lineRule="auto"/>
        <w:jc w:val="both"/>
        <w:rPr>
          <w:sz w:val="26"/>
          <w:szCs w:val="26"/>
          <w:highlight w:val="white"/>
        </w:rPr>
      </w:pPr>
      <w:bookmarkStart w:id="8" w:name="_heading=h.1fhf9lljpdcq" w:colFirst="0" w:colLast="0"/>
      <w:bookmarkEnd w:id="8"/>
      <w:r>
        <w:rPr>
          <w:sz w:val="26"/>
          <w:szCs w:val="26"/>
          <w:highlight w:val="white"/>
        </w:rPr>
        <w:t>2.1 Finding Students Who Paid Above the Avera</w:t>
      </w:r>
      <w:r>
        <w:rPr>
          <w:sz w:val="26"/>
          <w:szCs w:val="26"/>
          <w:highlight w:val="white"/>
        </w:rPr>
        <w:t>ge Fee</w:t>
      </w:r>
    </w:p>
    <w:p w:rsidR="00A70AFF" w:rsidRDefault="007D75AD">
      <w:pPr>
        <w:spacing w:before="240" w:after="24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course_name</w:t>
      </w:r>
      <w:proofErr w:type="spellEnd"/>
      <w:r>
        <w:rPr>
          <w:color w:val="188038"/>
          <w:sz w:val="23"/>
          <w:szCs w:val="23"/>
          <w:highlight w:val="white"/>
        </w:rPr>
        <w:t xml:space="preserve">, </w:t>
      </w:r>
      <w:proofErr w:type="spellStart"/>
      <w:r>
        <w:rPr>
          <w:color w:val="188038"/>
          <w:sz w:val="23"/>
          <w:szCs w:val="23"/>
          <w:highlight w:val="white"/>
        </w:rPr>
        <w:t>tuition_</w:t>
      </w:r>
      <w:proofErr w:type="gramStart"/>
      <w:r>
        <w:rPr>
          <w:color w:val="188038"/>
          <w:sz w:val="23"/>
          <w:szCs w:val="23"/>
          <w:highlight w:val="white"/>
        </w:rPr>
        <w:t>fee</w:t>
      </w:r>
      <w:proofErr w:type="spellEnd"/>
      <w:r>
        <w:rPr>
          <w:color w:val="188038"/>
          <w:sz w:val="23"/>
          <w:szCs w:val="23"/>
          <w:highlight w:val="white"/>
        </w:rPr>
        <w:t xml:space="preserve">  FROM</w:t>
      </w:r>
      <w:proofErr w:type="gramEnd"/>
      <w:r>
        <w:rPr>
          <w:color w:val="188038"/>
          <w:sz w:val="23"/>
          <w:szCs w:val="23"/>
          <w:highlight w:val="white"/>
        </w:rPr>
        <w:t xml:space="preserve"> Enrollments e1  </w:t>
      </w:r>
    </w:p>
    <w:p w:rsidR="00A70AFF" w:rsidRDefault="007D75AD">
      <w:pPr>
        <w:spacing w:before="240" w:after="240" w:line="240" w:lineRule="auto"/>
        <w:jc w:val="both"/>
        <w:rPr>
          <w:color w:val="188038"/>
          <w:sz w:val="23"/>
          <w:szCs w:val="23"/>
          <w:highlight w:val="white"/>
        </w:rPr>
      </w:pPr>
      <w:r>
        <w:rPr>
          <w:color w:val="188038"/>
          <w:sz w:val="23"/>
          <w:szCs w:val="23"/>
          <w:highlight w:val="white"/>
        </w:rPr>
        <w:t xml:space="preserve">WHERE </w:t>
      </w:r>
      <w:proofErr w:type="spellStart"/>
      <w:r>
        <w:rPr>
          <w:color w:val="188038"/>
          <w:sz w:val="23"/>
          <w:szCs w:val="23"/>
          <w:highlight w:val="white"/>
        </w:rPr>
        <w:t>tuition_fee</w:t>
      </w:r>
      <w:proofErr w:type="spellEnd"/>
      <w:r>
        <w:rPr>
          <w:color w:val="188038"/>
          <w:sz w:val="23"/>
          <w:szCs w:val="23"/>
          <w:highlight w:val="white"/>
        </w:rPr>
        <w:t xml:space="preserve"> = (SELECT </w:t>
      </w:r>
      <w:proofErr w:type="gramStart"/>
      <w:r>
        <w:rPr>
          <w:color w:val="188038"/>
          <w:sz w:val="23"/>
          <w:szCs w:val="23"/>
          <w:highlight w:val="white"/>
        </w:rPr>
        <w:t>MAX(</w:t>
      </w:r>
      <w:proofErr w:type="spellStart"/>
      <w:proofErr w:type="gramEnd"/>
      <w:r>
        <w:rPr>
          <w:color w:val="188038"/>
          <w:sz w:val="23"/>
          <w:szCs w:val="23"/>
          <w:highlight w:val="white"/>
        </w:rPr>
        <w:t>tuition_fee</w:t>
      </w:r>
      <w:proofErr w:type="spellEnd"/>
      <w:r>
        <w:rPr>
          <w:color w:val="188038"/>
          <w:sz w:val="23"/>
          <w:szCs w:val="23"/>
          <w:highlight w:val="white"/>
        </w:rPr>
        <w:t>) FROM Enrollments e2 WHERE e1.student_id = e2.student_id);</w:t>
      </w:r>
    </w:p>
    <w:p w:rsidR="00A70AFF" w:rsidRDefault="00A70AFF">
      <w:pPr>
        <w:spacing w:after="0" w:line="240" w:lineRule="auto"/>
        <w:jc w:val="both"/>
        <w:rPr>
          <w:color w:val="0000FF"/>
          <w:sz w:val="23"/>
          <w:szCs w:val="23"/>
          <w:highlight w:val="white"/>
        </w:rPr>
      </w:pPr>
    </w:p>
    <w:p w:rsidR="00A70AFF" w:rsidRDefault="007D75AD">
      <w:pPr>
        <w:spacing w:before="240" w:after="240" w:line="240" w:lineRule="auto"/>
        <w:rPr>
          <w:b/>
          <w:sz w:val="23"/>
          <w:szCs w:val="23"/>
          <w:highlight w:val="white"/>
        </w:rPr>
      </w:pPr>
      <w:r>
        <w:rPr>
          <w:b/>
          <w:sz w:val="23"/>
          <w:szCs w:val="23"/>
          <w:highlight w:val="white"/>
        </w:rPr>
        <w:lastRenderedPageBreak/>
        <w:t>Explanation:</w:t>
      </w:r>
    </w:p>
    <w:p w:rsidR="00A70AFF" w:rsidRDefault="007D75AD">
      <w:pPr>
        <w:numPr>
          <w:ilvl w:val="0"/>
          <w:numId w:val="12"/>
        </w:numPr>
        <w:spacing w:before="240" w:after="0" w:line="240" w:lineRule="auto"/>
        <w:rPr>
          <w:sz w:val="23"/>
          <w:szCs w:val="23"/>
          <w:highlight w:val="white"/>
        </w:rPr>
      </w:pPr>
      <w:r>
        <w:rPr>
          <w:sz w:val="23"/>
          <w:szCs w:val="23"/>
          <w:highlight w:val="white"/>
        </w:rPr>
        <w:t>The subquery finds the highest tuition fee per student.</w:t>
      </w:r>
    </w:p>
    <w:p w:rsidR="00A70AFF" w:rsidRDefault="007D75AD">
      <w:pPr>
        <w:numPr>
          <w:ilvl w:val="0"/>
          <w:numId w:val="12"/>
        </w:numPr>
        <w:spacing w:after="240" w:line="240" w:lineRule="auto"/>
        <w:rPr>
          <w:sz w:val="23"/>
          <w:szCs w:val="23"/>
          <w:highlight w:val="white"/>
        </w:rPr>
      </w:pPr>
      <w:r>
        <w:rPr>
          <w:sz w:val="23"/>
          <w:szCs w:val="23"/>
          <w:highlight w:val="white"/>
        </w:rPr>
        <w:t>The out</w:t>
      </w:r>
      <w:r>
        <w:rPr>
          <w:sz w:val="23"/>
          <w:szCs w:val="23"/>
          <w:highlight w:val="white"/>
        </w:rPr>
        <w:t>er query retrieves the corresponding course.</w:t>
      </w:r>
    </w:p>
    <w:p w:rsidR="00A70AFF" w:rsidRDefault="007D75AD">
      <w:pPr>
        <w:spacing w:after="0" w:line="240" w:lineRule="auto"/>
        <w:jc w:val="both"/>
        <w:rPr>
          <w:sz w:val="23"/>
          <w:szCs w:val="23"/>
          <w:highlight w:val="white"/>
        </w:rPr>
      </w:pPr>
      <w:r>
        <w:pict>
          <v:rect id="_x0000_i1030" style="width:0;height:1.5pt" o:hralign="center" o:hrstd="t" o:hr="t" fillcolor="#a0a0a0" stroked="f"/>
        </w:pict>
      </w:r>
    </w:p>
    <w:p w:rsidR="00A70AFF" w:rsidRDefault="007D75AD">
      <w:pPr>
        <w:pStyle w:val="Heading2"/>
        <w:keepNext w:val="0"/>
        <w:keepLines w:val="0"/>
        <w:spacing w:line="240" w:lineRule="auto"/>
        <w:jc w:val="both"/>
        <w:rPr>
          <w:sz w:val="34"/>
          <w:szCs w:val="34"/>
          <w:highlight w:val="white"/>
        </w:rPr>
      </w:pPr>
      <w:bookmarkStart w:id="9" w:name="_heading=h.dlqvv92dts41" w:colFirst="0" w:colLast="0"/>
      <w:bookmarkEnd w:id="9"/>
      <w:r>
        <w:rPr>
          <w:sz w:val="34"/>
          <w:szCs w:val="34"/>
          <w:highlight w:val="white"/>
        </w:rPr>
        <w:t>3. Advanced MSSQL Functions with Subqueries</w:t>
      </w:r>
    </w:p>
    <w:p w:rsidR="00A70AFF" w:rsidRDefault="007D75AD">
      <w:pPr>
        <w:pStyle w:val="Heading3"/>
        <w:keepNext w:val="0"/>
        <w:keepLines w:val="0"/>
        <w:spacing w:line="240" w:lineRule="auto"/>
        <w:jc w:val="both"/>
        <w:rPr>
          <w:sz w:val="26"/>
          <w:szCs w:val="26"/>
          <w:highlight w:val="white"/>
        </w:rPr>
      </w:pPr>
      <w:bookmarkStart w:id="10" w:name="_heading=h.3joic72kc2xa" w:colFirst="0" w:colLast="0"/>
      <w:bookmarkEnd w:id="10"/>
      <w:r>
        <w:rPr>
          <w:sz w:val="26"/>
          <w:szCs w:val="26"/>
          <w:highlight w:val="white"/>
        </w:rPr>
        <w:t>3.1 Using ROW_</w:t>
      </w:r>
      <w:proofErr w:type="gramStart"/>
      <w:r>
        <w:rPr>
          <w:sz w:val="26"/>
          <w:szCs w:val="26"/>
          <w:highlight w:val="white"/>
        </w:rPr>
        <w:t>NUMBER(</w:t>
      </w:r>
      <w:proofErr w:type="gramEnd"/>
      <w:r>
        <w:rPr>
          <w:sz w:val="26"/>
          <w:szCs w:val="26"/>
          <w:highlight w:val="white"/>
        </w:rPr>
        <w:t>) to Rank Students by Tuition Fee</w:t>
      </w:r>
    </w:p>
    <w:p w:rsidR="00A70AFF" w:rsidRDefault="007D75AD">
      <w:pPr>
        <w:spacing w:before="240" w:after="24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 xml:space="preserve">,  </w:t>
      </w:r>
    </w:p>
    <w:p w:rsidR="00A70AFF" w:rsidRDefault="007D75AD">
      <w:pPr>
        <w:spacing w:before="240" w:after="240" w:line="240" w:lineRule="auto"/>
        <w:jc w:val="both"/>
        <w:rPr>
          <w:color w:val="188038"/>
          <w:sz w:val="23"/>
          <w:szCs w:val="23"/>
          <w:highlight w:val="white"/>
        </w:rPr>
      </w:pPr>
      <w:r>
        <w:rPr>
          <w:color w:val="188038"/>
          <w:sz w:val="23"/>
          <w:szCs w:val="23"/>
          <w:highlight w:val="white"/>
        </w:rPr>
        <w:t xml:space="preserve">       ROW_</w:t>
      </w:r>
      <w:proofErr w:type="gramStart"/>
      <w:r>
        <w:rPr>
          <w:color w:val="188038"/>
          <w:sz w:val="23"/>
          <w:szCs w:val="23"/>
          <w:highlight w:val="white"/>
        </w:rPr>
        <w:t>NUMBER(</w:t>
      </w:r>
      <w:proofErr w:type="gramEnd"/>
      <w:r>
        <w:rPr>
          <w:color w:val="188038"/>
          <w:sz w:val="23"/>
          <w:szCs w:val="23"/>
          <w:highlight w:val="white"/>
        </w:rPr>
        <w:t xml:space="preserve">) OVER (ORDER BY </w:t>
      </w:r>
      <w:proofErr w:type="spellStart"/>
      <w:r>
        <w:rPr>
          <w:color w:val="188038"/>
          <w:sz w:val="23"/>
          <w:szCs w:val="23"/>
          <w:highlight w:val="white"/>
        </w:rPr>
        <w:t>tuition_fee</w:t>
      </w:r>
      <w:proofErr w:type="spellEnd"/>
      <w:r>
        <w:rPr>
          <w:color w:val="188038"/>
          <w:sz w:val="23"/>
          <w:szCs w:val="23"/>
          <w:highlight w:val="white"/>
        </w:rPr>
        <w:t xml:space="preserve"> DESC) AS rank  </w:t>
      </w:r>
    </w:p>
    <w:p w:rsidR="00A70AFF" w:rsidRDefault="007D75AD">
      <w:pPr>
        <w:spacing w:before="240" w:after="240" w:line="240" w:lineRule="auto"/>
        <w:jc w:val="both"/>
        <w:rPr>
          <w:color w:val="188038"/>
          <w:sz w:val="23"/>
          <w:szCs w:val="23"/>
          <w:highlight w:val="white"/>
        </w:rPr>
      </w:pPr>
      <w:r>
        <w:rPr>
          <w:color w:val="188038"/>
          <w:sz w:val="23"/>
          <w:szCs w:val="23"/>
          <w:highlight w:val="white"/>
        </w:rPr>
        <w:t>FROM Paymen</w:t>
      </w:r>
      <w:r>
        <w:rPr>
          <w:color w:val="188038"/>
          <w:sz w:val="23"/>
          <w:szCs w:val="23"/>
          <w:highlight w:val="white"/>
        </w:rPr>
        <w:t>ts;</w:t>
      </w:r>
    </w:p>
    <w:p w:rsidR="00A70AFF" w:rsidRDefault="007D75AD">
      <w:pPr>
        <w:spacing w:before="240" w:after="240" w:line="240" w:lineRule="auto"/>
        <w:jc w:val="both"/>
        <w:rPr>
          <w:b/>
          <w:sz w:val="23"/>
          <w:szCs w:val="23"/>
          <w:highlight w:val="white"/>
        </w:rPr>
      </w:pPr>
      <w:r>
        <w:rPr>
          <w:b/>
          <w:sz w:val="23"/>
          <w:szCs w:val="23"/>
          <w:highlight w:val="white"/>
        </w:rPr>
        <w:t>Explanation:</w:t>
      </w:r>
    </w:p>
    <w:p w:rsidR="00A70AFF" w:rsidRDefault="007D75AD">
      <w:pPr>
        <w:numPr>
          <w:ilvl w:val="0"/>
          <w:numId w:val="13"/>
        </w:numPr>
        <w:spacing w:before="240" w:after="0" w:line="240" w:lineRule="auto"/>
        <w:rPr>
          <w:sz w:val="23"/>
          <w:szCs w:val="23"/>
          <w:highlight w:val="white"/>
        </w:rPr>
      </w:pPr>
      <w:r>
        <w:rPr>
          <w:rFonts w:ascii="Roboto Mono" w:eastAsia="Roboto Mono" w:hAnsi="Roboto Mono" w:cs="Roboto Mono"/>
          <w:color w:val="188038"/>
          <w:sz w:val="23"/>
          <w:szCs w:val="23"/>
          <w:highlight w:val="white"/>
        </w:rPr>
        <w:t>ROW_</w:t>
      </w:r>
      <w:proofErr w:type="gramStart"/>
      <w:r>
        <w:rPr>
          <w:rFonts w:ascii="Roboto Mono" w:eastAsia="Roboto Mono" w:hAnsi="Roboto Mono" w:cs="Roboto Mono"/>
          <w:color w:val="188038"/>
          <w:sz w:val="23"/>
          <w:szCs w:val="23"/>
          <w:highlight w:val="white"/>
        </w:rPr>
        <w:t>NUMBER(</w:t>
      </w:r>
      <w:proofErr w:type="gramEnd"/>
      <w:r>
        <w:rPr>
          <w:rFonts w:ascii="Roboto Mono" w:eastAsia="Roboto Mono" w:hAnsi="Roboto Mono" w:cs="Roboto Mono"/>
          <w:color w:val="188038"/>
          <w:sz w:val="23"/>
          <w:szCs w:val="23"/>
          <w:highlight w:val="white"/>
        </w:rPr>
        <w:t>)</w:t>
      </w:r>
      <w:r>
        <w:rPr>
          <w:sz w:val="23"/>
          <w:szCs w:val="23"/>
          <w:highlight w:val="white"/>
        </w:rPr>
        <w:t xml:space="preserve"> assigns a unique rank to each student based on the tuition fee.</w:t>
      </w:r>
    </w:p>
    <w:p w:rsidR="00A70AFF" w:rsidRDefault="007D75AD">
      <w:pPr>
        <w:numPr>
          <w:ilvl w:val="0"/>
          <w:numId w:val="13"/>
        </w:numPr>
        <w:spacing w:after="240" w:line="240" w:lineRule="auto"/>
        <w:rPr>
          <w:sz w:val="23"/>
          <w:szCs w:val="23"/>
          <w:highlight w:val="white"/>
        </w:rPr>
      </w:pPr>
      <w:r>
        <w:rPr>
          <w:sz w:val="23"/>
          <w:szCs w:val="23"/>
          <w:highlight w:val="white"/>
        </w:rPr>
        <w:t>Students with the highest fees are ranked first.</w:t>
      </w:r>
    </w:p>
    <w:p w:rsidR="00A70AFF" w:rsidRDefault="007D75AD">
      <w:pPr>
        <w:pStyle w:val="Heading3"/>
        <w:keepNext w:val="0"/>
        <w:keepLines w:val="0"/>
        <w:spacing w:line="240" w:lineRule="auto"/>
        <w:jc w:val="both"/>
        <w:rPr>
          <w:sz w:val="26"/>
          <w:szCs w:val="26"/>
          <w:highlight w:val="white"/>
        </w:rPr>
      </w:pPr>
      <w:bookmarkStart w:id="11" w:name="_heading=h.8myjq5wcuok9" w:colFirst="0" w:colLast="0"/>
      <w:bookmarkEnd w:id="11"/>
      <w:r>
        <w:rPr>
          <w:sz w:val="26"/>
          <w:szCs w:val="26"/>
          <w:highlight w:val="white"/>
        </w:rPr>
        <w:t>3.2 Using PARTITION BY to Calculate Running Totals</w:t>
      </w:r>
    </w:p>
    <w:p w:rsidR="00A70AFF" w:rsidRDefault="007D75AD">
      <w:pPr>
        <w:spacing w:line="240" w:lineRule="auto"/>
        <w:jc w:val="both"/>
        <w:rPr>
          <w:color w:val="188038"/>
        </w:rPr>
      </w:pPr>
      <w:r>
        <w:rPr>
          <w:color w:val="188038"/>
        </w:rPr>
        <w:t xml:space="preserve">SELECT </w:t>
      </w:r>
      <w:proofErr w:type="spellStart"/>
      <w:r>
        <w:rPr>
          <w:color w:val="188038"/>
        </w:rPr>
        <w:t>student_name</w:t>
      </w:r>
      <w:proofErr w:type="spellEnd"/>
      <w:r>
        <w:rPr>
          <w:color w:val="188038"/>
        </w:rPr>
        <w:t xml:space="preserve">, </w:t>
      </w:r>
      <w:proofErr w:type="spellStart"/>
      <w:r>
        <w:rPr>
          <w:color w:val="188038"/>
        </w:rPr>
        <w:t>tuition_fee</w:t>
      </w:r>
      <w:proofErr w:type="spellEnd"/>
      <w:r>
        <w:rPr>
          <w:color w:val="188038"/>
        </w:rPr>
        <w:t xml:space="preserve">,  </w:t>
      </w:r>
    </w:p>
    <w:p w:rsidR="00A70AFF" w:rsidRDefault="007D75AD">
      <w:pPr>
        <w:spacing w:line="240" w:lineRule="auto"/>
        <w:jc w:val="both"/>
        <w:rPr>
          <w:color w:val="188038"/>
        </w:rPr>
      </w:pPr>
      <w:r>
        <w:rPr>
          <w:color w:val="188038"/>
        </w:rPr>
        <w:t xml:space="preserve">       </w:t>
      </w:r>
      <w:proofErr w:type="gramStart"/>
      <w:r>
        <w:rPr>
          <w:color w:val="188038"/>
        </w:rPr>
        <w:t>SUM(</w:t>
      </w:r>
      <w:proofErr w:type="spellStart"/>
      <w:proofErr w:type="gramEnd"/>
      <w:r>
        <w:rPr>
          <w:color w:val="188038"/>
        </w:rPr>
        <w:t>tuition_fee</w:t>
      </w:r>
      <w:proofErr w:type="spellEnd"/>
      <w:r>
        <w:rPr>
          <w:color w:val="188038"/>
        </w:rPr>
        <w:t xml:space="preserve">) OVER (PARTITION BY </w:t>
      </w:r>
      <w:proofErr w:type="spellStart"/>
      <w:r>
        <w:rPr>
          <w:color w:val="188038"/>
        </w:rPr>
        <w:t>course_id</w:t>
      </w:r>
      <w:proofErr w:type="spellEnd"/>
      <w:r>
        <w:rPr>
          <w:color w:val="188038"/>
        </w:rPr>
        <w:t xml:space="preserve"> ORDER BY </w:t>
      </w:r>
      <w:proofErr w:type="spellStart"/>
      <w:r>
        <w:rPr>
          <w:color w:val="188038"/>
        </w:rPr>
        <w:t>student_name</w:t>
      </w:r>
      <w:proofErr w:type="spellEnd"/>
      <w:r>
        <w:rPr>
          <w:color w:val="188038"/>
        </w:rPr>
        <w:t xml:space="preserve">) AS </w:t>
      </w:r>
      <w:proofErr w:type="spellStart"/>
      <w:r>
        <w:rPr>
          <w:color w:val="188038"/>
        </w:rPr>
        <w:t>running_total</w:t>
      </w:r>
      <w:proofErr w:type="spellEnd"/>
      <w:r>
        <w:rPr>
          <w:color w:val="188038"/>
        </w:rPr>
        <w:t xml:space="preserve">  </w:t>
      </w:r>
    </w:p>
    <w:p w:rsidR="00A70AFF" w:rsidRDefault="007D75AD">
      <w:pPr>
        <w:spacing w:line="240" w:lineRule="auto"/>
        <w:jc w:val="both"/>
        <w:rPr>
          <w:color w:val="188038"/>
        </w:rPr>
      </w:pPr>
      <w:r>
        <w:rPr>
          <w:color w:val="188038"/>
        </w:rPr>
        <w:t>FROM Payments;</w:t>
      </w:r>
    </w:p>
    <w:p w:rsidR="00A70AFF" w:rsidRDefault="007D75AD">
      <w:pPr>
        <w:spacing w:before="240" w:after="240" w:line="240" w:lineRule="auto"/>
        <w:jc w:val="both"/>
        <w:rPr>
          <w:b/>
        </w:rPr>
      </w:pPr>
      <w:r>
        <w:rPr>
          <w:b/>
        </w:rPr>
        <w:t>Explanation:</w:t>
      </w:r>
    </w:p>
    <w:p w:rsidR="00A70AFF" w:rsidRDefault="007D75AD">
      <w:pPr>
        <w:numPr>
          <w:ilvl w:val="0"/>
          <w:numId w:val="7"/>
        </w:numPr>
        <w:spacing w:before="240" w:after="0" w:line="240" w:lineRule="auto"/>
      </w:pPr>
      <w:proofErr w:type="gramStart"/>
      <w:r>
        <w:rPr>
          <w:rFonts w:ascii="Roboto Mono" w:eastAsia="Roboto Mono" w:hAnsi="Roboto Mono" w:cs="Roboto Mono"/>
          <w:color w:val="188038"/>
        </w:rPr>
        <w:t>SUM(</w:t>
      </w:r>
      <w:proofErr w:type="gramEnd"/>
      <w:r>
        <w:rPr>
          <w:rFonts w:ascii="Roboto Mono" w:eastAsia="Roboto Mono" w:hAnsi="Roboto Mono" w:cs="Roboto Mono"/>
          <w:color w:val="188038"/>
        </w:rPr>
        <w:t xml:space="preserve">) OVER (PARTITION BY </w:t>
      </w:r>
      <w:proofErr w:type="spellStart"/>
      <w:r>
        <w:rPr>
          <w:rFonts w:ascii="Roboto Mono" w:eastAsia="Roboto Mono" w:hAnsi="Roboto Mono" w:cs="Roboto Mono"/>
          <w:color w:val="188038"/>
        </w:rPr>
        <w:t>course_id</w:t>
      </w:r>
      <w:proofErr w:type="spellEnd"/>
      <w:r>
        <w:rPr>
          <w:rFonts w:ascii="Roboto Mono" w:eastAsia="Roboto Mono" w:hAnsi="Roboto Mono" w:cs="Roboto Mono"/>
          <w:color w:val="188038"/>
        </w:rPr>
        <w:t xml:space="preserve"> ORDER BY </w:t>
      </w:r>
      <w:proofErr w:type="spellStart"/>
      <w:r>
        <w:rPr>
          <w:rFonts w:ascii="Roboto Mono" w:eastAsia="Roboto Mono" w:hAnsi="Roboto Mono" w:cs="Roboto Mono"/>
          <w:color w:val="188038"/>
        </w:rPr>
        <w:t>student_name</w:t>
      </w:r>
      <w:proofErr w:type="spellEnd"/>
      <w:r>
        <w:rPr>
          <w:rFonts w:ascii="Roboto Mono" w:eastAsia="Roboto Mono" w:hAnsi="Roboto Mono" w:cs="Roboto Mono"/>
          <w:color w:val="188038"/>
        </w:rPr>
        <w:t>)</w:t>
      </w:r>
      <w:r>
        <w:t xml:space="preserve"> calculates a running total of tuition fees per course.</w:t>
      </w:r>
    </w:p>
    <w:p w:rsidR="00A70AFF" w:rsidRDefault="007D75AD">
      <w:pPr>
        <w:numPr>
          <w:ilvl w:val="0"/>
          <w:numId w:val="7"/>
        </w:numPr>
        <w:spacing w:after="240" w:line="240" w:lineRule="auto"/>
      </w:pPr>
      <w:r>
        <w:t>Each row shows the c</w:t>
      </w:r>
      <w:r>
        <w:t>umulative sum of fees paid by students in a course.</w:t>
      </w:r>
    </w:p>
    <w:p w:rsidR="00A70AFF" w:rsidRDefault="007D75AD">
      <w:pPr>
        <w:pStyle w:val="Heading3"/>
        <w:keepNext w:val="0"/>
        <w:keepLines w:val="0"/>
        <w:spacing w:line="240" w:lineRule="auto"/>
        <w:jc w:val="both"/>
        <w:rPr>
          <w:sz w:val="26"/>
          <w:szCs w:val="26"/>
        </w:rPr>
      </w:pPr>
      <w:bookmarkStart w:id="12" w:name="_heading=h.yisbv3ssmnu0" w:colFirst="0" w:colLast="0"/>
      <w:bookmarkEnd w:id="12"/>
      <w:r>
        <w:rPr>
          <w:sz w:val="26"/>
          <w:szCs w:val="26"/>
        </w:rPr>
        <w:t>3.3 Using CTEs with Recursive Queries</w:t>
      </w:r>
    </w:p>
    <w:p w:rsidR="00A70AFF" w:rsidRDefault="007D75AD">
      <w:pPr>
        <w:spacing w:before="240" w:after="240" w:line="240" w:lineRule="auto"/>
        <w:jc w:val="both"/>
      </w:pPr>
      <w:r>
        <w:rPr>
          <w:b/>
        </w:rPr>
        <w:t>Example Scenario</w:t>
      </w:r>
      <w:proofErr w:type="gramStart"/>
      <w:r>
        <w:rPr>
          <w:b/>
        </w:rPr>
        <w:t>:</w:t>
      </w:r>
      <w:proofErr w:type="gramEnd"/>
      <w:r>
        <w:rPr>
          <w:b/>
        </w:rPr>
        <w:br/>
      </w:r>
      <w:r>
        <w:t>Find a hierarchical list of course prerequisites.</w:t>
      </w:r>
    </w:p>
    <w:p w:rsidR="00A70AFF" w:rsidRDefault="007D75AD">
      <w:pPr>
        <w:spacing w:line="240" w:lineRule="auto"/>
        <w:jc w:val="both"/>
        <w:rPr>
          <w:color w:val="188038"/>
        </w:rPr>
      </w:pPr>
      <w:r>
        <w:rPr>
          <w:color w:val="188038"/>
        </w:rPr>
        <w:t xml:space="preserve">WITH </w:t>
      </w:r>
      <w:proofErr w:type="spellStart"/>
      <w:r>
        <w:rPr>
          <w:color w:val="188038"/>
        </w:rPr>
        <w:t>CourseHierarchy</w:t>
      </w:r>
      <w:proofErr w:type="spellEnd"/>
      <w:r>
        <w:rPr>
          <w:color w:val="188038"/>
        </w:rPr>
        <w:t xml:space="preserve"> AS (</w:t>
      </w:r>
    </w:p>
    <w:p w:rsidR="00A70AFF" w:rsidRDefault="007D75AD">
      <w:pPr>
        <w:spacing w:line="240" w:lineRule="auto"/>
        <w:jc w:val="both"/>
        <w:rPr>
          <w:color w:val="188038"/>
        </w:rPr>
      </w:pPr>
      <w:r>
        <w:rPr>
          <w:color w:val="188038"/>
        </w:rPr>
        <w:t xml:space="preserve">    SELECT </w:t>
      </w:r>
      <w:proofErr w:type="spellStart"/>
      <w:r>
        <w:rPr>
          <w:color w:val="188038"/>
        </w:rPr>
        <w:t>course_id</w:t>
      </w:r>
      <w:proofErr w:type="spellEnd"/>
      <w:r>
        <w:rPr>
          <w:color w:val="188038"/>
        </w:rPr>
        <w:t xml:space="preserve">, </w:t>
      </w:r>
      <w:proofErr w:type="spellStart"/>
      <w:r>
        <w:rPr>
          <w:color w:val="188038"/>
        </w:rPr>
        <w:t>prerequisite_id</w:t>
      </w:r>
      <w:proofErr w:type="spellEnd"/>
    </w:p>
    <w:p w:rsidR="00A70AFF" w:rsidRDefault="007D75AD">
      <w:pPr>
        <w:spacing w:line="240" w:lineRule="auto"/>
        <w:jc w:val="both"/>
        <w:rPr>
          <w:color w:val="188038"/>
        </w:rPr>
      </w:pPr>
      <w:r>
        <w:rPr>
          <w:color w:val="188038"/>
        </w:rPr>
        <w:t xml:space="preserve">    FROM </w:t>
      </w:r>
      <w:proofErr w:type="spellStart"/>
      <w:r>
        <w:rPr>
          <w:color w:val="188038"/>
        </w:rPr>
        <w:t>CoursePrerequisites</w:t>
      </w:r>
      <w:proofErr w:type="spellEnd"/>
    </w:p>
    <w:p w:rsidR="00A70AFF" w:rsidRDefault="007D75AD">
      <w:pPr>
        <w:spacing w:line="240" w:lineRule="auto"/>
        <w:jc w:val="both"/>
        <w:rPr>
          <w:color w:val="188038"/>
        </w:rPr>
      </w:pPr>
      <w:r>
        <w:rPr>
          <w:color w:val="188038"/>
        </w:rPr>
        <w:t xml:space="preserve">    W</w:t>
      </w:r>
      <w:r>
        <w:rPr>
          <w:color w:val="188038"/>
        </w:rPr>
        <w:t xml:space="preserve">HERE </w:t>
      </w:r>
      <w:proofErr w:type="spellStart"/>
      <w:r>
        <w:rPr>
          <w:color w:val="188038"/>
        </w:rPr>
        <w:t>prerequisite_id</w:t>
      </w:r>
      <w:proofErr w:type="spellEnd"/>
      <w:r>
        <w:rPr>
          <w:color w:val="188038"/>
        </w:rPr>
        <w:t xml:space="preserve"> IS NULL</w:t>
      </w:r>
    </w:p>
    <w:p w:rsidR="00A70AFF" w:rsidRDefault="007D75AD">
      <w:pPr>
        <w:spacing w:line="240" w:lineRule="auto"/>
        <w:jc w:val="both"/>
        <w:rPr>
          <w:color w:val="188038"/>
        </w:rPr>
      </w:pPr>
      <w:r>
        <w:rPr>
          <w:color w:val="188038"/>
        </w:rPr>
        <w:lastRenderedPageBreak/>
        <w:t xml:space="preserve">    UNION ALL</w:t>
      </w:r>
    </w:p>
    <w:p w:rsidR="00A70AFF" w:rsidRDefault="007D75AD">
      <w:pPr>
        <w:spacing w:line="240" w:lineRule="auto"/>
        <w:jc w:val="both"/>
        <w:rPr>
          <w:color w:val="188038"/>
        </w:rPr>
      </w:pPr>
      <w:r>
        <w:rPr>
          <w:color w:val="188038"/>
        </w:rPr>
        <w:t xml:space="preserve">    SELECT </w:t>
      </w:r>
      <w:proofErr w:type="spellStart"/>
      <w:r>
        <w:rPr>
          <w:color w:val="188038"/>
        </w:rPr>
        <w:t>c.course_id</w:t>
      </w:r>
      <w:proofErr w:type="spellEnd"/>
      <w:r>
        <w:rPr>
          <w:color w:val="188038"/>
        </w:rPr>
        <w:t xml:space="preserve">, </w:t>
      </w:r>
      <w:proofErr w:type="spellStart"/>
      <w:r>
        <w:rPr>
          <w:color w:val="188038"/>
        </w:rPr>
        <w:t>ch.prerequisite_id</w:t>
      </w:r>
      <w:proofErr w:type="spellEnd"/>
    </w:p>
    <w:p w:rsidR="00A70AFF" w:rsidRDefault="007D75AD">
      <w:pPr>
        <w:spacing w:line="240" w:lineRule="auto"/>
        <w:jc w:val="both"/>
        <w:rPr>
          <w:color w:val="188038"/>
        </w:rPr>
      </w:pPr>
      <w:r>
        <w:rPr>
          <w:color w:val="188038"/>
        </w:rPr>
        <w:t xml:space="preserve">    FROM </w:t>
      </w:r>
      <w:proofErr w:type="spellStart"/>
      <w:r>
        <w:rPr>
          <w:color w:val="188038"/>
        </w:rPr>
        <w:t>CoursePrerequisites</w:t>
      </w:r>
      <w:proofErr w:type="spellEnd"/>
      <w:r>
        <w:rPr>
          <w:color w:val="188038"/>
        </w:rPr>
        <w:t xml:space="preserve"> c</w:t>
      </w:r>
    </w:p>
    <w:p w:rsidR="00A70AFF" w:rsidRDefault="007D75AD">
      <w:pPr>
        <w:spacing w:line="240" w:lineRule="auto"/>
        <w:jc w:val="both"/>
        <w:rPr>
          <w:color w:val="188038"/>
        </w:rPr>
      </w:pPr>
      <w:r>
        <w:rPr>
          <w:color w:val="188038"/>
        </w:rPr>
        <w:t xml:space="preserve">    INNER JOIN </w:t>
      </w:r>
      <w:proofErr w:type="spellStart"/>
      <w:r>
        <w:rPr>
          <w:color w:val="188038"/>
        </w:rPr>
        <w:t>CourseHierarchy</w:t>
      </w:r>
      <w:proofErr w:type="spellEnd"/>
      <w:r>
        <w:rPr>
          <w:color w:val="188038"/>
        </w:rPr>
        <w:t xml:space="preserve"> </w:t>
      </w:r>
      <w:proofErr w:type="spellStart"/>
      <w:r>
        <w:rPr>
          <w:color w:val="188038"/>
        </w:rPr>
        <w:t>ch</w:t>
      </w:r>
      <w:proofErr w:type="spellEnd"/>
      <w:r>
        <w:rPr>
          <w:color w:val="188038"/>
        </w:rPr>
        <w:t xml:space="preserve"> ON </w:t>
      </w:r>
      <w:proofErr w:type="spellStart"/>
      <w:r>
        <w:rPr>
          <w:color w:val="188038"/>
        </w:rPr>
        <w:t>c.prerequisite_id</w:t>
      </w:r>
      <w:proofErr w:type="spellEnd"/>
      <w:r>
        <w:rPr>
          <w:color w:val="188038"/>
        </w:rPr>
        <w:t xml:space="preserve"> = </w:t>
      </w:r>
      <w:proofErr w:type="spellStart"/>
      <w:r>
        <w:rPr>
          <w:color w:val="188038"/>
        </w:rPr>
        <w:t>ch.course_id</w:t>
      </w:r>
      <w:proofErr w:type="spellEnd"/>
    </w:p>
    <w:p w:rsidR="00A70AFF" w:rsidRDefault="007D75AD">
      <w:pPr>
        <w:spacing w:line="240" w:lineRule="auto"/>
        <w:jc w:val="both"/>
        <w:rPr>
          <w:color w:val="188038"/>
        </w:rPr>
      </w:pPr>
      <w:r>
        <w:rPr>
          <w:color w:val="188038"/>
        </w:rPr>
        <w:t>)</w:t>
      </w:r>
    </w:p>
    <w:p w:rsidR="00A70AFF" w:rsidRDefault="007D75AD">
      <w:pPr>
        <w:spacing w:line="240" w:lineRule="auto"/>
        <w:jc w:val="both"/>
        <w:rPr>
          <w:color w:val="188038"/>
        </w:rPr>
      </w:pPr>
      <w:r>
        <w:rPr>
          <w:color w:val="188038"/>
        </w:rPr>
        <w:t xml:space="preserve">SELECT * FROM </w:t>
      </w:r>
      <w:proofErr w:type="spellStart"/>
      <w:r>
        <w:rPr>
          <w:color w:val="188038"/>
        </w:rPr>
        <w:t>CourseHierarchy</w:t>
      </w:r>
      <w:proofErr w:type="spellEnd"/>
      <w:r>
        <w:rPr>
          <w:color w:val="188038"/>
        </w:rPr>
        <w:t>;</w:t>
      </w:r>
    </w:p>
    <w:p w:rsidR="00A70AFF" w:rsidRDefault="007D75AD">
      <w:pPr>
        <w:spacing w:before="240" w:after="240" w:line="240" w:lineRule="auto"/>
        <w:jc w:val="both"/>
        <w:rPr>
          <w:b/>
        </w:rPr>
      </w:pPr>
      <w:r>
        <w:rPr>
          <w:b/>
        </w:rPr>
        <w:t>Explanation:</w:t>
      </w:r>
    </w:p>
    <w:p w:rsidR="00A70AFF" w:rsidRDefault="007D75AD">
      <w:pPr>
        <w:numPr>
          <w:ilvl w:val="0"/>
          <w:numId w:val="2"/>
        </w:numPr>
        <w:spacing w:before="240" w:after="0" w:line="240" w:lineRule="auto"/>
      </w:pPr>
      <w:r>
        <w:t>A Common Table Expression (CTE) recursively retrieves course prerequisites.</w:t>
      </w:r>
    </w:p>
    <w:p w:rsidR="00A70AFF" w:rsidRDefault="007D75AD">
      <w:pPr>
        <w:numPr>
          <w:ilvl w:val="0"/>
          <w:numId w:val="2"/>
        </w:numPr>
        <w:spacing w:after="240" w:line="240" w:lineRule="auto"/>
      </w:pPr>
      <w:r>
        <w:t xml:space="preserve">The </w:t>
      </w:r>
      <w:r>
        <w:rPr>
          <w:rFonts w:ascii="Roboto Mono" w:eastAsia="Roboto Mono" w:hAnsi="Roboto Mono" w:cs="Roboto Mono"/>
          <w:color w:val="188038"/>
        </w:rPr>
        <w:t>UNION ALL</w:t>
      </w:r>
      <w:r>
        <w:t xml:space="preserve"> statement enables traversing hierarchical relationships.</w:t>
      </w:r>
    </w:p>
    <w:p w:rsidR="00A70AFF" w:rsidRDefault="007D75AD">
      <w:pPr>
        <w:spacing w:after="0" w:line="240" w:lineRule="auto"/>
        <w:jc w:val="both"/>
        <w:rPr>
          <w:sz w:val="23"/>
          <w:szCs w:val="23"/>
          <w:highlight w:val="white"/>
        </w:rPr>
      </w:pPr>
      <w:r>
        <w:pict>
          <v:rect id="_x0000_i1031" style="width:0;height:1.5pt" o:hralign="center" o:hrstd="t" o:hr="t" fillcolor="#a0a0a0" stroked="f"/>
        </w:pict>
      </w:r>
    </w:p>
    <w:p w:rsidR="00A70AFF" w:rsidRDefault="007D75AD">
      <w:pPr>
        <w:pStyle w:val="Heading3"/>
        <w:keepNext w:val="0"/>
        <w:keepLines w:val="0"/>
        <w:spacing w:line="240" w:lineRule="auto"/>
        <w:jc w:val="both"/>
        <w:rPr>
          <w:sz w:val="30"/>
          <w:szCs w:val="30"/>
          <w:highlight w:val="white"/>
        </w:rPr>
      </w:pPr>
      <w:bookmarkStart w:id="13" w:name="_heading=h.scgd1y203n6q" w:colFirst="0" w:colLast="0"/>
      <w:bookmarkEnd w:id="13"/>
      <w:r>
        <w:rPr>
          <w:sz w:val="26"/>
          <w:szCs w:val="26"/>
          <w:highlight w:val="white"/>
        </w:rPr>
        <w:t xml:space="preserve">3.4 Using </w:t>
      </w:r>
      <w:proofErr w:type="gramStart"/>
      <w:r>
        <w:rPr>
          <w:sz w:val="26"/>
          <w:szCs w:val="26"/>
          <w:highlight w:val="white"/>
        </w:rPr>
        <w:t>LEAD(</w:t>
      </w:r>
      <w:proofErr w:type="gramEnd"/>
      <w:r>
        <w:rPr>
          <w:sz w:val="26"/>
          <w:szCs w:val="26"/>
          <w:highlight w:val="white"/>
        </w:rPr>
        <w:t>) and LAG() for Comparative Analysis</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       </w:t>
      </w:r>
      <w:proofErr w:type="gramStart"/>
      <w:r>
        <w:rPr>
          <w:color w:val="188038"/>
          <w:sz w:val="23"/>
          <w:szCs w:val="23"/>
          <w:highlight w:val="white"/>
        </w:rPr>
        <w:t>LAG(</w:t>
      </w:r>
      <w:proofErr w:type="spellStart"/>
      <w:proofErr w:type="gramEnd"/>
      <w:r>
        <w:rPr>
          <w:color w:val="188038"/>
          <w:sz w:val="23"/>
          <w:szCs w:val="23"/>
          <w:highlight w:val="white"/>
        </w:rPr>
        <w:t>tuition_fee</w:t>
      </w:r>
      <w:proofErr w:type="spellEnd"/>
      <w:r>
        <w:rPr>
          <w:color w:val="188038"/>
          <w:sz w:val="23"/>
          <w:szCs w:val="23"/>
          <w:highlight w:val="white"/>
        </w:rPr>
        <w:t xml:space="preserve">) OVER (ORDER BY </w:t>
      </w:r>
      <w:proofErr w:type="spellStart"/>
      <w:r>
        <w:rPr>
          <w:color w:val="188038"/>
          <w:sz w:val="23"/>
          <w:szCs w:val="23"/>
          <w:highlight w:val="white"/>
        </w:rPr>
        <w:t>tuition_fee</w:t>
      </w:r>
      <w:proofErr w:type="spellEnd"/>
      <w:r>
        <w:rPr>
          <w:color w:val="188038"/>
          <w:sz w:val="23"/>
          <w:szCs w:val="23"/>
          <w:highlight w:val="white"/>
        </w:rPr>
        <w:t xml:space="preserve"> DESC) AS </w:t>
      </w:r>
      <w:proofErr w:type="spellStart"/>
      <w:r>
        <w:rPr>
          <w:color w:val="188038"/>
          <w:sz w:val="23"/>
          <w:szCs w:val="23"/>
          <w:highlight w:val="white"/>
        </w:rPr>
        <w:t>previous_fee</w:t>
      </w:r>
      <w:proofErr w:type="spellEnd"/>
      <w:r>
        <w:rPr>
          <w:color w:val="188038"/>
          <w:sz w:val="23"/>
          <w:szCs w:val="23"/>
          <w:highlight w:val="white"/>
        </w:rPr>
        <w:t>,</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       </w:t>
      </w:r>
      <w:proofErr w:type="gramStart"/>
      <w:r>
        <w:rPr>
          <w:color w:val="188038"/>
          <w:sz w:val="23"/>
          <w:szCs w:val="23"/>
          <w:highlight w:val="white"/>
        </w:rPr>
        <w:t>LEAD(</w:t>
      </w:r>
      <w:proofErr w:type="spellStart"/>
      <w:proofErr w:type="gramEnd"/>
      <w:r>
        <w:rPr>
          <w:color w:val="188038"/>
          <w:sz w:val="23"/>
          <w:szCs w:val="23"/>
          <w:highlight w:val="white"/>
        </w:rPr>
        <w:t>tuition_fee</w:t>
      </w:r>
      <w:proofErr w:type="spellEnd"/>
      <w:r>
        <w:rPr>
          <w:color w:val="188038"/>
          <w:sz w:val="23"/>
          <w:szCs w:val="23"/>
          <w:highlight w:val="white"/>
        </w:rPr>
        <w:t xml:space="preserve">) OVER (ORDER BY </w:t>
      </w:r>
      <w:proofErr w:type="spellStart"/>
      <w:r>
        <w:rPr>
          <w:color w:val="188038"/>
          <w:sz w:val="23"/>
          <w:szCs w:val="23"/>
          <w:highlight w:val="white"/>
        </w:rPr>
        <w:t>tuition_fee</w:t>
      </w:r>
      <w:proofErr w:type="spellEnd"/>
      <w:r>
        <w:rPr>
          <w:color w:val="188038"/>
          <w:sz w:val="23"/>
          <w:szCs w:val="23"/>
          <w:highlight w:val="white"/>
        </w:rPr>
        <w:t xml:space="preserve"> DESC) AS </w:t>
      </w:r>
      <w:proofErr w:type="spellStart"/>
      <w:r>
        <w:rPr>
          <w:color w:val="188038"/>
          <w:sz w:val="23"/>
          <w:szCs w:val="23"/>
          <w:highlight w:val="white"/>
        </w:rPr>
        <w:t>next_fee</w:t>
      </w:r>
      <w:proofErr w:type="spellEnd"/>
    </w:p>
    <w:p w:rsidR="00A70AFF" w:rsidRDefault="007D75AD">
      <w:pPr>
        <w:spacing w:after="0" w:line="240" w:lineRule="auto"/>
        <w:jc w:val="both"/>
        <w:rPr>
          <w:color w:val="188038"/>
          <w:sz w:val="23"/>
          <w:szCs w:val="23"/>
          <w:highlight w:val="white"/>
        </w:rPr>
      </w:pPr>
      <w:r>
        <w:rPr>
          <w:color w:val="188038"/>
          <w:sz w:val="23"/>
          <w:szCs w:val="23"/>
          <w:highlight w:val="white"/>
        </w:rPr>
        <w:t>FROM Payments;</w:t>
      </w: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15"/>
        </w:numPr>
        <w:spacing w:before="240" w:after="0" w:line="240" w:lineRule="auto"/>
        <w:rPr>
          <w:sz w:val="23"/>
          <w:szCs w:val="23"/>
          <w:highlight w:val="white"/>
        </w:rPr>
      </w:pPr>
      <w:proofErr w:type="gramStart"/>
      <w:r>
        <w:rPr>
          <w:rFonts w:ascii="Roboto Mono" w:eastAsia="Roboto Mono" w:hAnsi="Roboto Mono" w:cs="Roboto Mono"/>
          <w:color w:val="188038"/>
          <w:sz w:val="23"/>
          <w:szCs w:val="23"/>
          <w:highlight w:val="white"/>
        </w:rPr>
        <w:t>LAG(</w:t>
      </w:r>
      <w:proofErr w:type="gramEnd"/>
      <w:r>
        <w:rPr>
          <w:rFonts w:ascii="Roboto Mono" w:eastAsia="Roboto Mono" w:hAnsi="Roboto Mono" w:cs="Roboto Mono"/>
          <w:color w:val="188038"/>
          <w:sz w:val="23"/>
          <w:szCs w:val="23"/>
          <w:highlight w:val="white"/>
        </w:rPr>
        <w:t>)</w:t>
      </w:r>
      <w:r>
        <w:rPr>
          <w:sz w:val="23"/>
          <w:szCs w:val="23"/>
          <w:highlight w:val="white"/>
        </w:rPr>
        <w:t xml:space="preserve"> fetches the previous row's tuition fee.</w:t>
      </w:r>
    </w:p>
    <w:p w:rsidR="00A70AFF" w:rsidRDefault="007D75AD">
      <w:pPr>
        <w:numPr>
          <w:ilvl w:val="0"/>
          <w:numId w:val="15"/>
        </w:numPr>
        <w:spacing w:after="0" w:line="240" w:lineRule="auto"/>
        <w:rPr>
          <w:sz w:val="23"/>
          <w:szCs w:val="23"/>
          <w:highlight w:val="white"/>
        </w:rPr>
      </w:pPr>
      <w:proofErr w:type="gramStart"/>
      <w:r>
        <w:rPr>
          <w:rFonts w:ascii="Roboto Mono" w:eastAsia="Roboto Mono" w:hAnsi="Roboto Mono" w:cs="Roboto Mono"/>
          <w:color w:val="188038"/>
          <w:sz w:val="23"/>
          <w:szCs w:val="23"/>
          <w:highlight w:val="white"/>
        </w:rPr>
        <w:t>LEAD(</w:t>
      </w:r>
      <w:proofErr w:type="gramEnd"/>
      <w:r>
        <w:rPr>
          <w:rFonts w:ascii="Roboto Mono" w:eastAsia="Roboto Mono" w:hAnsi="Roboto Mono" w:cs="Roboto Mono"/>
          <w:color w:val="188038"/>
          <w:sz w:val="23"/>
          <w:szCs w:val="23"/>
          <w:highlight w:val="white"/>
        </w:rPr>
        <w:t>)</w:t>
      </w:r>
      <w:r>
        <w:rPr>
          <w:sz w:val="23"/>
          <w:szCs w:val="23"/>
          <w:highlight w:val="white"/>
        </w:rPr>
        <w:t xml:space="preserve"> fetches the next row's tuition </w:t>
      </w:r>
      <w:r>
        <w:rPr>
          <w:sz w:val="23"/>
          <w:szCs w:val="23"/>
          <w:highlight w:val="white"/>
        </w:rPr>
        <w:t>fee.</w:t>
      </w:r>
    </w:p>
    <w:p w:rsidR="00A70AFF" w:rsidRDefault="007D75AD">
      <w:pPr>
        <w:numPr>
          <w:ilvl w:val="0"/>
          <w:numId w:val="15"/>
        </w:numPr>
        <w:spacing w:after="240" w:line="240" w:lineRule="auto"/>
        <w:rPr>
          <w:sz w:val="23"/>
          <w:szCs w:val="23"/>
          <w:highlight w:val="white"/>
        </w:rPr>
      </w:pPr>
      <w:r>
        <w:rPr>
          <w:sz w:val="23"/>
          <w:szCs w:val="23"/>
          <w:highlight w:val="white"/>
        </w:rPr>
        <w:t>This allows comparisons between consecutive rows.</w:t>
      </w:r>
    </w:p>
    <w:p w:rsidR="00A70AFF" w:rsidRDefault="007D75AD">
      <w:pPr>
        <w:spacing w:after="0" w:line="240" w:lineRule="auto"/>
        <w:jc w:val="both"/>
        <w:rPr>
          <w:sz w:val="23"/>
          <w:szCs w:val="23"/>
          <w:highlight w:val="white"/>
        </w:rPr>
      </w:pPr>
      <w:r>
        <w:pict>
          <v:rect id="_x0000_i1032" style="width:0;height:1.5pt" o:hralign="center" o:hrstd="t" o:hr="t" fillcolor="#a0a0a0" stroked="f"/>
        </w:pict>
      </w:r>
    </w:p>
    <w:p w:rsidR="00A70AFF" w:rsidRDefault="007D75AD">
      <w:pPr>
        <w:pStyle w:val="Heading3"/>
        <w:keepNext w:val="0"/>
        <w:keepLines w:val="0"/>
        <w:spacing w:line="240" w:lineRule="auto"/>
        <w:jc w:val="both"/>
        <w:rPr>
          <w:sz w:val="30"/>
          <w:szCs w:val="30"/>
          <w:highlight w:val="white"/>
        </w:rPr>
      </w:pPr>
      <w:bookmarkStart w:id="14" w:name="_heading=h.co97g3aszcpy" w:colFirst="0" w:colLast="0"/>
      <w:bookmarkEnd w:id="14"/>
      <w:r>
        <w:rPr>
          <w:sz w:val="26"/>
          <w:szCs w:val="26"/>
          <w:highlight w:val="white"/>
        </w:rPr>
        <w:t>3.5 Using DENSE_</w:t>
      </w:r>
      <w:proofErr w:type="gramStart"/>
      <w:r>
        <w:rPr>
          <w:sz w:val="26"/>
          <w:szCs w:val="26"/>
          <w:highlight w:val="white"/>
        </w:rPr>
        <w:t>RANK(</w:t>
      </w:r>
      <w:proofErr w:type="gramEnd"/>
      <w:r>
        <w:rPr>
          <w:sz w:val="26"/>
          <w:szCs w:val="26"/>
          <w:highlight w:val="white"/>
        </w:rPr>
        <w:t>) for Ranking Without Gaps</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       DENSE_</w:t>
      </w:r>
      <w:proofErr w:type="gramStart"/>
      <w:r>
        <w:rPr>
          <w:color w:val="188038"/>
          <w:sz w:val="23"/>
          <w:szCs w:val="23"/>
          <w:highlight w:val="white"/>
        </w:rPr>
        <w:t>RANK(</w:t>
      </w:r>
      <w:proofErr w:type="gramEnd"/>
      <w:r>
        <w:rPr>
          <w:color w:val="188038"/>
          <w:sz w:val="23"/>
          <w:szCs w:val="23"/>
          <w:highlight w:val="white"/>
        </w:rPr>
        <w:t xml:space="preserve">) OVER (ORDER BY </w:t>
      </w:r>
      <w:proofErr w:type="spellStart"/>
      <w:r>
        <w:rPr>
          <w:color w:val="188038"/>
          <w:sz w:val="23"/>
          <w:szCs w:val="23"/>
          <w:highlight w:val="white"/>
        </w:rPr>
        <w:t>tuition_fee</w:t>
      </w:r>
      <w:proofErr w:type="spellEnd"/>
      <w:r>
        <w:rPr>
          <w:color w:val="188038"/>
          <w:sz w:val="23"/>
          <w:szCs w:val="23"/>
          <w:highlight w:val="white"/>
        </w:rPr>
        <w:t xml:space="preserve"> DESC) AS rank</w:t>
      </w:r>
    </w:p>
    <w:p w:rsidR="00A70AFF" w:rsidRDefault="007D75AD">
      <w:pPr>
        <w:spacing w:after="0" w:line="240" w:lineRule="auto"/>
        <w:jc w:val="both"/>
        <w:rPr>
          <w:color w:val="188038"/>
          <w:sz w:val="23"/>
          <w:szCs w:val="23"/>
          <w:highlight w:val="white"/>
        </w:rPr>
      </w:pPr>
      <w:r>
        <w:rPr>
          <w:color w:val="188038"/>
          <w:sz w:val="23"/>
          <w:szCs w:val="23"/>
          <w:highlight w:val="white"/>
        </w:rPr>
        <w:t>FROM Payments;</w:t>
      </w: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5"/>
        </w:numPr>
        <w:spacing w:before="240" w:after="240" w:line="240" w:lineRule="auto"/>
        <w:rPr>
          <w:b/>
          <w:sz w:val="23"/>
          <w:szCs w:val="23"/>
          <w:highlight w:val="white"/>
        </w:rPr>
      </w:pPr>
      <w:r>
        <w:rPr>
          <w:rFonts w:ascii="Roboto Mono" w:eastAsia="Roboto Mono" w:hAnsi="Roboto Mono" w:cs="Roboto Mono"/>
          <w:b/>
          <w:color w:val="188038"/>
          <w:sz w:val="23"/>
          <w:szCs w:val="23"/>
          <w:highlight w:val="white"/>
        </w:rPr>
        <w:t>DENSE_</w:t>
      </w:r>
      <w:proofErr w:type="gramStart"/>
      <w:r>
        <w:rPr>
          <w:rFonts w:ascii="Roboto Mono" w:eastAsia="Roboto Mono" w:hAnsi="Roboto Mono" w:cs="Roboto Mono"/>
          <w:b/>
          <w:color w:val="188038"/>
          <w:sz w:val="23"/>
          <w:szCs w:val="23"/>
          <w:highlight w:val="white"/>
        </w:rPr>
        <w:t>RANK(</w:t>
      </w:r>
      <w:proofErr w:type="gramEnd"/>
      <w:r>
        <w:rPr>
          <w:rFonts w:ascii="Roboto Mono" w:eastAsia="Roboto Mono" w:hAnsi="Roboto Mono" w:cs="Roboto Mono"/>
          <w:b/>
          <w:color w:val="188038"/>
          <w:sz w:val="23"/>
          <w:szCs w:val="23"/>
          <w:highlight w:val="white"/>
        </w:rPr>
        <w:t>)</w:t>
      </w:r>
      <w:r>
        <w:rPr>
          <w:b/>
          <w:sz w:val="23"/>
          <w:szCs w:val="23"/>
          <w:highlight w:val="white"/>
        </w:rPr>
        <w:t xml:space="preserve"> ranks students by tuition fee, ensuring consecutive ranking numbers without gaps.</w:t>
      </w:r>
    </w:p>
    <w:p w:rsidR="00A70AFF" w:rsidRDefault="007D75AD">
      <w:pPr>
        <w:spacing w:after="0" w:line="240" w:lineRule="auto"/>
        <w:jc w:val="both"/>
        <w:rPr>
          <w:sz w:val="23"/>
          <w:szCs w:val="23"/>
          <w:highlight w:val="white"/>
        </w:rPr>
      </w:pPr>
      <w:r>
        <w:pict>
          <v:rect id="_x0000_i1033" style="width:0;height:1.5pt" o:hralign="center" o:hrstd="t" o:hr="t" fillcolor="#a0a0a0" stroked="f"/>
        </w:pict>
      </w:r>
    </w:p>
    <w:p w:rsidR="00A70AFF" w:rsidRDefault="00A70AFF">
      <w:pPr>
        <w:pStyle w:val="Heading3"/>
        <w:keepNext w:val="0"/>
        <w:keepLines w:val="0"/>
        <w:spacing w:line="240" w:lineRule="auto"/>
        <w:jc w:val="both"/>
        <w:rPr>
          <w:sz w:val="26"/>
          <w:szCs w:val="26"/>
          <w:highlight w:val="white"/>
        </w:rPr>
      </w:pPr>
      <w:bookmarkStart w:id="15" w:name="_heading=h.1v0c919u491q" w:colFirst="0" w:colLast="0"/>
      <w:bookmarkEnd w:id="15"/>
    </w:p>
    <w:p w:rsidR="00A70AFF" w:rsidRDefault="007D75AD">
      <w:pPr>
        <w:pStyle w:val="Heading3"/>
        <w:keepNext w:val="0"/>
        <w:keepLines w:val="0"/>
        <w:spacing w:line="240" w:lineRule="auto"/>
        <w:jc w:val="both"/>
        <w:rPr>
          <w:sz w:val="30"/>
          <w:szCs w:val="30"/>
          <w:highlight w:val="white"/>
        </w:rPr>
      </w:pPr>
      <w:bookmarkStart w:id="16" w:name="_heading=h.9nnr9tqu2cfz" w:colFirst="0" w:colLast="0"/>
      <w:bookmarkEnd w:id="16"/>
      <w:r>
        <w:rPr>
          <w:sz w:val="26"/>
          <w:szCs w:val="26"/>
          <w:highlight w:val="white"/>
        </w:rPr>
        <w:t xml:space="preserve">3.6 Using </w:t>
      </w:r>
      <w:proofErr w:type="gramStart"/>
      <w:r>
        <w:rPr>
          <w:sz w:val="26"/>
          <w:szCs w:val="26"/>
          <w:highlight w:val="white"/>
        </w:rPr>
        <w:t>NTILE(</w:t>
      </w:r>
      <w:proofErr w:type="gramEnd"/>
      <w:r>
        <w:rPr>
          <w:sz w:val="26"/>
          <w:szCs w:val="26"/>
          <w:highlight w:val="white"/>
        </w:rPr>
        <w:t>) for Percentile Distribution</w:t>
      </w:r>
    </w:p>
    <w:p w:rsidR="00A70AFF" w:rsidRDefault="007D75AD">
      <w:pPr>
        <w:spacing w:before="240" w:after="240" w:line="240" w:lineRule="auto"/>
        <w:jc w:val="both"/>
        <w:rPr>
          <w:color w:val="188038"/>
          <w:sz w:val="23"/>
          <w:szCs w:val="23"/>
          <w:highlight w:val="white"/>
        </w:rPr>
      </w:pPr>
      <w:r>
        <w:rPr>
          <w:color w:val="188038"/>
          <w:sz w:val="23"/>
          <w:szCs w:val="23"/>
          <w:highlight w:val="white"/>
        </w:rPr>
        <w:lastRenderedPageBreak/>
        <w:t xml:space="preserve">SELECT </w:t>
      </w:r>
      <w:proofErr w:type="spellStart"/>
      <w:r>
        <w:rPr>
          <w:color w:val="188038"/>
          <w:sz w:val="23"/>
          <w:szCs w:val="23"/>
          <w:highlight w:val="white"/>
        </w:rPr>
        <w:t>student_name</w:t>
      </w:r>
      <w:proofErr w:type="spellEnd"/>
      <w:r>
        <w:rPr>
          <w:color w:val="188038"/>
          <w:sz w:val="23"/>
          <w:szCs w:val="23"/>
          <w:highlight w:val="white"/>
        </w:rPr>
        <w:t xml:space="preserve">, </w:t>
      </w:r>
      <w:proofErr w:type="spellStart"/>
      <w:r>
        <w:rPr>
          <w:color w:val="188038"/>
          <w:sz w:val="23"/>
          <w:szCs w:val="23"/>
          <w:highlight w:val="white"/>
        </w:rPr>
        <w:t>tuition_fee</w:t>
      </w:r>
      <w:proofErr w:type="spellEnd"/>
      <w:r>
        <w:rPr>
          <w:color w:val="188038"/>
          <w:sz w:val="23"/>
          <w:szCs w:val="23"/>
          <w:highlight w:val="white"/>
        </w:rPr>
        <w:t>,</w:t>
      </w:r>
    </w:p>
    <w:p w:rsidR="00A70AFF" w:rsidRDefault="007D75AD">
      <w:pPr>
        <w:spacing w:after="0" w:line="240" w:lineRule="auto"/>
        <w:jc w:val="both"/>
        <w:rPr>
          <w:color w:val="188038"/>
          <w:sz w:val="23"/>
          <w:szCs w:val="23"/>
          <w:highlight w:val="white"/>
        </w:rPr>
      </w:pPr>
      <w:r>
        <w:rPr>
          <w:color w:val="188038"/>
          <w:sz w:val="23"/>
          <w:szCs w:val="23"/>
          <w:highlight w:val="white"/>
        </w:rPr>
        <w:t xml:space="preserve">       </w:t>
      </w:r>
      <w:proofErr w:type="gramStart"/>
      <w:r>
        <w:rPr>
          <w:color w:val="188038"/>
          <w:sz w:val="23"/>
          <w:szCs w:val="23"/>
          <w:highlight w:val="white"/>
        </w:rPr>
        <w:t>NTILE(</w:t>
      </w:r>
      <w:proofErr w:type="gramEnd"/>
      <w:r>
        <w:rPr>
          <w:color w:val="188038"/>
          <w:sz w:val="23"/>
          <w:szCs w:val="23"/>
          <w:highlight w:val="white"/>
        </w:rPr>
        <w:t xml:space="preserve">4) OVER (ORDER BY </w:t>
      </w:r>
      <w:proofErr w:type="spellStart"/>
      <w:r>
        <w:rPr>
          <w:color w:val="188038"/>
          <w:sz w:val="23"/>
          <w:szCs w:val="23"/>
          <w:highlight w:val="white"/>
        </w:rPr>
        <w:t>tuition_fee</w:t>
      </w:r>
      <w:proofErr w:type="spellEnd"/>
      <w:r>
        <w:rPr>
          <w:color w:val="188038"/>
          <w:sz w:val="23"/>
          <w:szCs w:val="23"/>
          <w:highlight w:val="white"/>
        </w:rPr>
        <w:t xml:space="preserve"> DESC) AS quartile</w:t>
      </w:r>
    </w:p>
    <w:p w:rsidR="00A70AFF" w:rsidRDefault="007D75AD">
      <w:pPr>
        <w:spacing w:after="0" w:line="240" w:lineRule="auto"/>
        <w:jc w:val="both"/>
        <w:rPr>
          <w:color w:val="188038"/>
          <w:sz w:val="23"/>
          <w:szCs w:val="23"/>
          <w:highlight w:val="white"/>
        </w:rPr>
      </w:pPr>
      <w:r>
        <w:rPr>
          <w:color w:val="188038"/>
          <w:sz w:val="23"/>
          <w:szCs w:val="23"/>
          <w:highlight w:val="white"/>
        </w:rPr>
        <w:t>FROM Payments;</w:t>
      </w:r>
    </w:p>
    <w:p w:rsidR="00A70AFF" w:rsidRDefault="00A70AFF">
      <w:pPr>
        <w:spacing w:after="0" w:line="240" w:lineRule="auto"/>
        <w:jc w:val="both"/>
        <w:rPr>
          <w:color w:val="0000FF"/>
          <w:sz w:val="23"/>
          <w:szCs w:val="23"/>
          <w:highlight w:val="white"/>
        </w:rPr>
      </w:pPr>
    </w:p>
    <w:p w:rsidR="00A70AFF" w:rsidRDefault="007D75AD">
      <w:pPr>
        <w:spacing w:before="240" w:after="240" w:line="240" w:lineRule="auto"/>
        <w:rPr>
          <w:b/>
          <w:sz w:val="23"/>
          <w:szCs w:val="23"/>
          <w:highlight w:val="white"/>
        </w:rPr>
      </w:pPr>
      <w:r>
        <w:rPr>
          <w:b/>
          <w:sz w:val="23"/>
          <w:szCs w:val="23"/>
          <w:highlight w:val="white"/>
        </w:rPr>
        <w:t>Explanation:</w:t>
      </w:r>
    </w:p>
    <w:p w:rsidR="00A70AFF" w:rsidRDefault="007D75AD">
      <w:pPr>
        <w:numPr>
          <w:ilvl w:val="0"/>
          <w:numId w:val="14"/>
        </w:numPr>
        <w:spacing w:before="240" w:after="240" w:line="240" w:lineRule="auto"/>
        <w:rPr>
          <w:sz w:val="23"/>
          <w:szCs w:val="23"/>
          <w:highlight w:val="white"/>
        </w:rPr>
      </w:pPr>
      <w:proofErr w:type="gramStart"/>
      <w:r>
        <w:rPr>
          <w:rFonts w:ascii="Roboto Mono" w:eastAsia="Roboto Mono" w:hAnsi="Roboto Mono" w:cs="Roboto Mono"/>
          <w:color w:val="188038"/>
          <w:sz w:val="23"/>
          <w:szCs w:val="23"/>
          <w:highlight w:val="white"/>
        </w:rPr>
        <w:t>NTILE(</w:t>
      </w:r>
      <w:proofErr w:type="gramEnd"/>
      <w:r>
        <w:rPr>
          <w:rFonts w:ascii="Roboto Mono" w:eastAsia="Roboto Mono" w:hAnsi="Roboto Mono" w:cs="Roboto Mono"/>
          <w:color w:val="188038"/>
          <w:sz w:val="23"/>
          <w:szCs w:val="23"/>
          <w:highlight w:val="white"/>
        </w:rPr>
        <w:t>4)</w:t>
      </w:r>
      <w:r>
        <w:rPr>
          <w:sz w:val="23"/>
          <w:szCs w:val="23"/>
          <w:highlight w:val="white"/>
        </w:rPr>
        <w:t xml:space="preserve"> divides students into four quartiles based on tuition fee distribution.</w:t>
      </w:r>
    </w:p>
    <w:p w:rsidR="00A70AFF" w:rsidRDefault="007D75AD">
      <w:pPr>
        <w:rPr>
          <w:rFonts w:ascii="Consolas" w:eastAsia="Consolas" w:hAnsi="Consolas" w:cs="Consolas"/>
          <w:sz w:val="19"/>
          <w:szCs w:val="19"/>
          <w:highlight w:val="white"/>
        </w:rPr>
      </w:pPr>
      <w:r>
        <w:br w:type="page"/>
      </w:r>
    </w:p>
    <w:p w:rsidR="00A70AFF" w:rsidRDefault="007D75AD">
      <w:pPr>
        <w:rPr>
          <w:rFonts w:ascii="Consolas" w:eastAsia="Consolas" w:hAnsi="Consolas" w:cs="Consolas"/>
          <w:sz w:val="19"/>
          <w:szCs w:val="19"/>
          <w:highlight w:val="white"/>
        </w:rPr>
      </w:pPr>
      <w:r>
        <w:lastRenderedPageBreak/>
        <w:pict>
          <v:rect id="_x0000_i1034" style="width:0;height:1.5pt" o:hralign="center" o:hrstd="t" o:hr="t" fillcolor="#a0a0a0" stroked="f"/>
        </w:pict>
      </w:r>
    </w:p>
    <w:p w:rsidR="00A70AFF" w:rsidRDefault="007D75AD">
      <w:pPr>
        <w:spacing w:before="240" w:after="240" w:line="240" w:lineRule="auto"/>
        <w:jc w:val="center"/>
        <w:rPr>
          <w:rFonts w:ascii="Consolas" w:eastAsia="Consolas" w:hAnsi="Consolas" w:cs="Consolas"/>
          <w:sz w:val="19"/>
          <w:szCs w:val="19"/>
          <w:highlight w:val="white"/>
        </w:rPr>
      </w:pPr>
      <w:r>
        <w:rPr>
          <w:rFonts w:ascii="Consolas" w:eastAsia="Consolas" w:hAnsi="Consolas" w:cs="Consolas"/>
          <w:sz w:val="19"/>
          <w:szCs w:val="19"/>
          <w:highlight w:val="white"/>
        </w:rPr>
        <w:t>Happy learning and querying!</w:t>
      </w:r>
    </w:p>
    <w:p w:rsidR="00A70AFF" w:rsidRDefault="007D75AD">
      <w:pPr>
        <w:rPr>
          <w:rFonts w:ascii="Consolas" w:eastAsia="Consolas" w:hAnsi="Consolas" w:cs="Consolas"/>
          <w:sz w:val="19"/>
          <w:szCs w:val="19"/>
          <w:highlight w:val="white"/>
        </w:rPr>
      </w:pPr>
      <w:r>
        <w:pict>
          <v:rect id="_x0000_i1035" style="width:0;height:1.5pt" o:hralign="center" o:hrstd="t" o:hr="t" fillcolor="#a0a0a0" stroked="f"/>
        </w:pict>
      </w:r>
    </w:p>
    <w:p w:rsidR="00A70AFF" w:rsidRDefault="007D75AD">
      <w:pPr>
        <w:jc w:val="center"/>
        <w:rPr>
          <w:rFonts w:ascii="Consolas" w:eastAsia="Consolas" w:hAnsi="Consolas" w:cs="Consolas"/>
          <w:color w:val="808080"/>
          <w:sz w:val="19"/>
          <w:szCs w:val="19"/>
          <w:highlight w:val="white"/>
        </w:rPr>
      </w:pPr>
      <w:r>
        <w:rPr>
          <w:rFonts w:ascii="Consolas" w:eastAsia="Consolas" w:hAnsi="Consolas" w:cs="Consolas"/>
          <w:noProof/>
          <w:color w:val="808080"/>
          <w:sz w:val="19"/>
          <w:szCs w:val="19"/>
          <w:highlight w:val="white"/>
        </w:rPr>
        <w:drawing>
          <wp:inline distT="114300" distB="114300" distL="114300" distR="114300">
            <wp:extent cx="2409825" cy="2675255"/>
            <wp:effectExtent l="0" t="0" r="0" b="0"/>
            <wp:docPr id="42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6239" b="10494"/>
                    <a:stretch>
                      <a:fillRect/>
                    </a:stretch>
                  </pic:blipFill>
                  <pic:spPr>
                    <a:xfrm>
                      <a:off x="0" y="0"/>
                      <a:ext cx="2409825" cy="2675255"/>
                    </a:xfrm>
                    <a:prstGeom prst="rect">
                      <a:avLst/>
                    </a:prstGeom>
                    <a:ln/>
                  </pic:spPr>
                </pic:pic>
              </a:graphicData>
            </a:graphic>
          </wp:inline>
        </w:drawing>
      </w:r>
    </w:p>
    <w:p w:rsidR="00A70AFF" w:rsidRDefault="007D75AD">
      <w:pPr>
        <w:spacing w:after="5" w:line="235" w:lineRule="auto"/>
        <w:ind w:left="1"/>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Download lab-5 </w:t>
      </w:r>
      <w:proofErr w:type="spellStart"/>
      <w:r>
        <w:rPr>
          <w:rFonts w:ascii="Times New Roman" w:eastAsia="Times New Roman" w:hAnsi="Times New Roman" w:cs="Times New Roman"/>
          <w:sz w:val="28"/>
          <w:szCs w:val="28"/>
        </w:rPr>
        <w:t>sql</w:t>
      </w:r>
      <w:proofErr w:type="spellEnd"/>
      <w:r>
        <w:rPr>
          <w:rFonts w:ascii="Times New Roman" w:eastAsia="Times New Roman" w:hAnsi="Times New Roman" w:cs="Times New Roman"/>
          <w:sz w:val="28"/>
          <w:szCs w:val="28"/>
        </w:rPr>
        <w:t xml:space="preserve"> file provided with this manual. Run that file and a schema with following details will be created:</w:t>
      </w:r>
    </w:p>
    <w:p w:rsidR="00A70AFF" w:rsidRDefault="007D75AD">
      <w:pPr>
        <w:spacing w:after="5" w:line="235" w:lineRule="auto"/>
        <w:ind w:left="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225800"/>
            <wp:effectExtent l="0" t="0" r="0" b="0"/>
            <wp:docPr id="42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225800"/>
                    </a:xfrm>
                    <a:prstGeom prst="rect">
                      <a:avLst/>
                    </a:prstGeom>
                    <a:ln/>
                  </pic:spPr>
                </pic:pic>
              </a:graphicData>
            </a:graphic>
          </wp:inline>
        </w:drawing>
      </w:r>
    </w:p>
    <w:p w:rsidR="00A70AFF" w:rsidRDefault="007D75AD">
      <w:pPr>
        <w:spacing w:after="5" w:line="235" w:lineRule="auto"/>
        <w:jc w:val="both"/>
        <w:rPr>
          <w:rFonts w:ascii="Times New Roman" w:eastAsia="Times New Roman" w:hAnsi="Times New Roman" w:cs="Times New Roman"/>
          <w:b/>
          <w:sz w:val="24"/>
          <w:szCs w:val="24"/>
        </w:rPr>
      </w:pPr>
      <w:r>
        <w:pict>
          <v:rect id="_x0000_i1036" style="width:0;height:1.5pt" o:hralign="center" o:hrstd="t" o:hr="t" fillcolor="#a0a0a0" stroked="f"/>
        </w:pict>
      </w:r>
    </w:p>
    <w:p w:rsidR="00A70AFF" w:rsidRDefault="007D75AD">
      <w:pPr>
        <w:pStyle w:val="Heading1"/>
        <w:spacing w:before="0"/>
        <w:jc w:val="center"/>
        <w:rPr>
          <w:rFonts w:ascii="Times New Roman" w:eastAsia="Times New Roman" w:hAnsi="Times New Roman" w:cs="Times New Roman"/>
        </w:rPr>
      </w:pPr>
      <w:bookmarkStart w:id="17" w:name="_heading=h.6zznozy5pi2a" w:colFirst="0" w:colLast="0"/>
      <w:bookmarkEnd w:id="17"/>
      <w:r>
        <w:rPr>
          <w:rFonts w:ascii="Times New Roman" w:eastAsia="Times New Roman" w:hAnsi="Times New Roman" w:cs="Times New Roman"/>
          <w:noProof/>
        </w:rPr>
        <w:lastRenderedPageBreak/>
        <w:drawing>
          <wp:inline distT="114300" distB="114300" distL="114300" distR="114300">
            <wp:extent cx="3857625" cy="2199736"/>
            <wp:effectExtent l="0" t="0" r="0" b="0"/>
            <wp:docPr id="42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857625" cy="2199736"/>
                    </a:xfrm>
                    <a:prstGeom prst="rect">
                      <a:avLst/>
                    </a:prstGeom>
                    <a:ln/>
                  </pic:spPr>
                </pic:pic>
              </a:graphicData>
            </a:graphic>
          </wp:inline>
        </w:drawing>
      </w:r>
    </w:p>
    <w:p w:rsidR="00A70AFF" w:rsidRDefault="007D75AD">
      <w:pPr>
        <w:pStyle w:val="Heading1"/>
        <w:spacing w:before="0"/>
        <w:jc w:val="center"/>
        <w:rPr>
          <w:rFonts w:ascii="Times New Roman" w:eastAsia="Times New Roman" w:hAnsi="Times New Roman" w:cs="Times New Roman"/>
        </w:rPr>
      </w:pPr>
      <w:bookmarkStart w:id="18" w:name="_heading=h.gf5ys0ouoj77" w:colFirst="0" w:colLast="0"/>
      <w:bookmarkEnd w:id="18"/>
      <w:r>
        <w:rPr>
          <w:rFonts w:ascii="Times New Roman" w:eastAsia="Times New Roman" w:hAnsi="Times New Roman" w:cs="Times New Roman"/>
        </w:rPr>
        <w:t>In Lab Exercises</w:t>
      </w:r>
    </w:p>
    <w:p w:rsidR="00A70AFF" w:rsidRDefault="007D75AD">
      <w:pPr>
        <w:rPr>
          <w:rFonts w:ascii="Times New Roman" w:eastAsia="Times New Roman" w:hAnsi="Times New Roman" w:cs="Times New Roman"/>
          <w:b/>
          <w:sz w:val="24"/>
          <w:szCs w:val="24"/>
        </w:rPr>
      </w:pPr>
      <w:r>
        <w:pict>
          <v:rect id="_x0000_i1037" style="width:0;height:1.5pt" o:hralign="center" o:hrstd="t" o:hr="t" fillcolor="#a0a0a0" stroked="f"/>
        </w:pict>
      </w:r>
    </w:p>
    <w:p w:rsidR="00A70AFF" w:rsidRDefault="00A70AFF">
      <w:pPr>
        <w:spacing w:after="0" w:line="240" w:lineRule="auto"/>
        <w:ind w:left="1"/>
        <w:jc w:val="both"/>
        <w:rPr>
          <w:rFonts w:ascii="Times New Roman" w:eastAsia="Times New Roman" w:hAnsi="Times New Roman" w:cs="Times New Roman"/>
          <w:b/>
          <w:sz w:val="24"/>
          <w:szCs w:val="24"/>
        </w:rPr>
      </w:pPr>
    </w:p>
    <w:p w:rsidR="00A70AFF" w:rsidRDefault="007D75AD">
      <w:pPr>
        <w:pStyle w:val="Heading3"/>
        <w:spacing w:after="0" w:line="240" w:lineRule="auto"/>
        <w:ind w:left="1"/>
        <w:jc w:val="both"/>
      </w:pPr>
      <w:bookmarkStart w:id="19" w:name="_heading=h.3muksfl2y14r" w:colFirst="0" w:colLast="0"/>
      <w:bookmarkEnd w:id="19"/>
      <w:proofErr w:type="spellStart"/>
      <w:r>
        <w:t>PowerPuffDB</w:t>
      </w:r>
      <w:proofErr w:type="spellEnd"/>
      <w:r>
        <w:t>: The Battle Records</w:t>
      </w:r>
    </w:p>
    <w:p w:rsidR="00A70AFF" w:rsidRDefault="007D75AD">
      <w:pPr>
        <w:spacing w:after="0" w:line="240" w:lineRule="auto"/>
        <w:ind w:lef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Townsville, battles between heroes and villains shape history. </w:t>
      </w:r>
      <w:proofErr w:type="spellStart"/>
      <w:r>
        <w:rPr>
          <w:rFonts w:ascii="Times New Roman" w:eastAsia="Times New Roman" w:hAnsi="Times New Roman" w:cs="Times New Roman"/>
          <w:sz w:val="24"/>
          <w:szCs w:val="24"/>
        </w:rPr>
        <w:t>PowerPuffDB</w:t>
      </w:r>
      <w:proofErr w:type="spellEnd"/>
      <w:r>
        <w:rPr>
          <w:rFonts w:ascii="Times New Roman" w:eastAsia="Times New Roman" w:hAnsi="Times New Roman" w:cs="Times New Roman"/>
          <w:sz w:val="24"/>
          <w:szCs w:val="24"/>
        </w:rPr>
        <w:t xml:space="preserve"> is the sacred archive tracking every hero, villain, power, and fight.</w:t>
      </w:r>
    </w:p>
    <w:p w:rsidR="00A70AFF" w:rsidRDefault="007D75AD">
      <w:pPr>
        <w:pStyle w:val="Heading4"/>
        <w:spacing w:after="0" w:line="240" w:lineRule="auto"/>
        <w:ind w:left="1"/>
        <w:jc w:val="both"/>
      </w:pPr>
      <w:bookmarkStart w:id="20" w:name="_heading=h.9ui3n2d8kq4l" w:colFirst="0" w:colLast="0"/>
      <w:bookmarkEnd w:id="20"/>
      <w:r>
        <w:t>The Rules of Power</w:t>
      </w:r>
    </w:p>
    <w:p w:rsidR="00A70AFF" w:rsidRDefault="007D75AD">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Bloodlines Cannot Be </w:t>
      </w:r>
      <w:proofErr w:type="gramStart"/>
      <w:r>
        <w:rPr>
          <w:rFonts w:ascii="Times New Roman" w:eastAsia="Times New Roman" w:hAnsi="Times New Roman" w:cs="Times New Roman"/>
          <w:sz w:val="24"/>
          <w:szCs w:val="24"/>
        </w:rPr>
        <w:t>Broken</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 Fami</w:t>
      </w:r>
      <w:r>
        <w:rPr>
          <w:rFonts w:ascii="Times New Roman" w:eastAsia="Times New Roman" w:hAnsi="Times New Roman" w:cs="Times New Roman"/>
          <w:sz w:val="24"/>
          <w:szCs w:val="24"/>
        </w:rPr>
        <w:t>ly ties must be preserved, preventing automatic deletions.</w:t>
      </w:r>
    </w:p>
    <w:p w:rsidR="00A70AFF" w:rsidRDefault="007D75AD">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Fights Must Be Logged ⚔️ – Every battle is recorded, but victors cannot vanish without a trace.</w:t>
      </w:r>
    </w:p>
    <w:p w:rsidR="00A70AFF" w:rsidRDefault="007D75AD">
      <w:pPr>
        <w:numPr>
          <w:ilvl w:val="0"/>
          <w:numId w:val="6"/>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Balance is Key ⚖️ – Powers and ranks follow strict rules, ensuring fairness in the chaos.</w:t>
      </w:r>
    </w:p>
    <w:p w:rsidR="00A70AFF" w:rsidRDefault="007D75AD">
      <w:pPr>
        <w:spacing w:after="0" w:line="240" w:lineRule="auto"/>
        <w:ind w:left="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Guar</w:t>
      </w:r>
      <w:r>
        <w:rPr>
          <w:rFonts w:ascii="Times New Roman" w:eastAsia="Times New Roman" w:hAnsi="Times New Roman" w:cs="Times New Roman"/>
          <w:sz w:val="24"/>
          <w:szCs w:val="24"/>
        </w:rPr>
        <w:t xml:space="preserve">dian of </w:t>
      </w:r>
      <w:proofErr w:type="spellStart"/>
      <w:r>
        <w:rPr>
          <w:rFonts w:ascii="Times New Roman" w:eastAsia="Times New Roman" w:hAnsi="Times New Roman" w:cs="Times New Roman"/>
          <w:sz w:val="24"/>
          <w:szCs w:val="24"/>
        </w:rPr>
        <w:t>PowerPuffDB</w:t>
      </w:r>
      <w:proofErr w:type="spellEnd"/>
      <w:r>
        <w:rPr>
          <w:rFonts w:ascii="Times New Roman" w:eastAsia="Times New Roman" w:hAnsi="Times New Roman" w:cs="Times New Roman"/>
          <w:sz w:val="24"/>
          <w:szCs w:val="24"/>
        </w:rPr>
        <w:t xml:space="preserve">, your mission is to uphold order. Code wisely—history depends on it. Help writing the following queries using </w:t>
      </w:r>
      <w:r>
        <w:rPr>
          <w:rFonts w:ascii="Times New Roman" w:eastAsia="Times New Roman" w:hAnsi="Times New Roman" w:cs="Times New Roman"/>
          <w:b/>
          <w:sz w:val="24"/>
          <w:szCs w:val="24"/>
        </w:rPr>
        <w:t>ONLY NESTED/SUBQUERIES</w:t>
      </w:r>
      <w:r>
        <w:rPr>
          <w:rFonts w:ascii="Times New Roman" w:eastAsia="Times New Roman" w:hAnsi="Times New Roman" w:cs="Times New Roman"/>
          <w:sz w:val="24"/>
          <w:szCs w:val="24"/>
        </w:rPr>
        <w:t>.</w:t>
      </w:r>
    </w:p>
    <w:p w:rsidR="00A70AFF" w:rsidRDefault="007D75AD">
      <w:pPr>
        <w:numPr>
          <w:ilvl w:val="0"/>
          <w:numId w:val="9"/>
        </w:numPr>
      </w:pPr>
      <w:r>
        <w:rPr>
          <w:i/>
        </w:rPr>
        <w:t>Find the name of the strongest creature (highest rank).</w:t>
      </w:r>
    </w:p>
    <w:p w:rsidR="00A70AFF" w:rsidRDefault="007D75AD">
      <w:pPr>
        <w:numPr>
          <w:ilvl w:val="0"/>
          <w:numId w:val="9"/>
        </w:numPr>
      </w:pPr>
      <w:r>
        <w:rPr>
          <w:i/>
        </w:rPr>
        <w:t>Get the most frequently used ingredient.</w:t>
      </w:r>
    </w:p>
    <w:p w:rsidR="00A70AFF" w:rsidRDefault="007D75AD">
      <w:pPr>
        <w:numPr>
          <w:ilvl w:val="0"/>
          <w:numId w:val="9"/>
        </w:numPr>
      </w:pPr>
      <w:r>
        <w:rPr>
          <w:i/>
        </w:rPr>
        <w:t>Retri</w:t>
      </w:r>
      <w:r>
        <w:rPr>
          <w:i/>
        </w:rPr>
        <w:t>eve the creature that fought the most battles.</w:t>
      </w:r>
    </w:p>
    <w:p w:rsidR="00A70AFF" w:rsidRDefault="007D75AD">
      <w:pPr>
        <w:numPr>
          <w:ilvl w:val="0"/>
          <w:numId w:val="9"/>
        </w:numPr>
      </w:pPr>
      <w:r>
        <w:rPr>
          <w:i/>
        </w:rPr>
        <w:t>Find creatures with only one power.</w:t>
      </w:r>
      <w:r>
        <w:rPr>
          <w:noProof/>
        </w:rPr>
        <w:drawing>
          <wp:anchor distT="114300" distB="114300" distL="114300" distR="114300" simplePos="0" relativeHeight="251659264" behindDoc="0" locked="0" layoutInCell="1" hidden="0" allowOverlap="1">
            <wp:simplePos x="0" y="0"/>
            <wp:positionH relativeFrom="column">
              <wp:posOffset>4581525</wp:posOffset>
            </wp:positionH>
            <wp:positionV relativeFrom="paragraph">
              <wp:posOffset>447675</wp:posOffset>
            </wp:positionV>
            <wp:extent cx="2245714" cy="1122857"/>
            <wp:effectExtent l="0" t="0" r="0" b="0"/>
            <wp:wrapSquare wrapText="bothSides" distT="114300" distB="114300" distL="114300" distR="114300"/>
            <wp:docPr id="42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245714" cy="1122857"/>
                    </a:xfrm>
                    <a:prstGeom prst="rect">
                      <a:avLst/>
                    </a:prstGeom>
                    <a:ln/>
                  </pic:spPr>
                </pic:pic>
              </a:graphicData>
            </a:graphic>
          </wp:anchor>
        </w:drawing>
      </w:r>
    </w:p>
    <w:p w:rsidR="00A70AFF" w:rsidRDefault="007D75AD">
      <w:pPr>
        <w:numPr>
          <w:ilvl w:val="0"/>
          <w:numId w:val="9"/>
        </w:numPr>
      </w:pPr>
      <w:r>
        <w:rPr>
          <w:i/>
        </w:rPr>
        <w:t>Retrieve creatures that have never lost a fight.</w:t>
      </w:r>
    </w:p>
    <w:p w:rsidR="00A70AFF" w:rsidRDefault="007D75AD">
      <w:pPr>
        <w:numPr>
          <w:ilvl w:val="0"/>
          <w:numId w:val="9"/>
        </w:numPr>
        <w:rPr>
          <w:i/>
        </w:rPr>
      </w:pPr>
      <w:r>
        <w:rPr>
          <w:i/>
        </w:rPr>
        <w:t xml:space="preserve">Get the youngest sibling (highest </w:t>
      </w:r>
      <w:proofErr w:type="spellStart"/>
      <w:r>
        <w:rPr>
          <w:i/>
        </w:rPr>
        <w:t>CreatureID</w:t>
      </w:r>
      <w:proofErr w:type="spellEnd"/>
      <w:r>
        <w:rPr>
          <w:i/>
        </w:rPr>
        <w:t>).</w:t>
      </w:r>
    </w:p>
    <w:p w:rsidR="00A70AFF" w:rsidRDefault="007D75AD">
      <w:pPr>
        <w:numPr>
          <w:ilvl w:val="0"/>
          <w:numId w:val="9"/>
        </w:numPr>
        <w:rPr>
          <w:i/>
        </w:rPr>
      </w:pPr>
      <w:r>
        <w:rPr>
          <w:i/>
        </w:rPr>
        <w:t>Find the creature with the most powers.</w:t>
      </w:r>
    </w:p>
    <w:p w:rsidR="00A70AFF" w:rsidRDefault="007D75AD">
      <w:pPr>
        <w:numPr>
          <w:ilvl w:val="0"/>
          <w:numId w:val="9"/>
        </w:numPr>
        <w:rPr>
          <w:i/>
        </w:rPr>
      </w:pPr>
      <w:r>
        <w:rPr>
          <w:i/>
        </w:rPr>
        <w:t>Get creatures that fought at least twice.</w:t>
      </w:r>
    </w:p>
    <w:p w:rsidR="00A70AFF" w:rsidRDefault="007D75AD">
      <w:pPr>
        <w:numPr>
          <w:ilvl w:val="0"/>
          <w:numId w:val="9"/>
        </w:numPr>
        <w:rPr>
          <w:i/>
        </w:rPr>
      </w:pPr>
      <w:r>
        <w:rPr>
          <w:i/>
        </w:rPr>
        <w:t>Find creatures that died and had a rank.</w:t>
      </w:r>
    </w:p>
    <w:p w:rsidR="00A70AFF" w:rsidRDefault="007D75AD">
      <w:pPr>
        <w:numPr>
          <w:ilvl w:val="0"/>
          <w:numId w:val="9"/>
        </w:numPr>
        <w:rPr>
          <w:i/>
        </w:rPr>
      </w:pPr>
      <w:r>
        <w:rPr>
          <w:i/>
        </w:rPr>
        <w:lastRenderedPageBreak/>
        <w:t>Find creatures that used ‘Chemical X’ in their creation.</w:t>
      </w:r>
    </w:p>
    <w:p w:rsidR="00A70AFF" w:rsidRDefault="007D75AD">
      <w:pPr>
        <w:numPr>
          <w:ilvl w:val="0"/>
          <w:numId w:val="9"/>
        </w:numPr>
        <w:rPr>
          <w:i/>
        </w:rPr>
      </w:pPr>
      <w:r>
        <w:rPr>
          <w:i/>
        </w:rPr>
        <w:t>Find the creature that has fought against the most different opponents.</w:t>
      </w:r>
    </w:p>
    <w:p w:rsidR="00A70AFF" w:rsidRDefault="007D75AD">
      <w:pPr>
        <w:rPr>
          <w:b/>
        </w:rPr>
      </w:pPr>
      <w:r>
        <w:pict>
          <v:rect id="_x0000_i1038" style="width:0;height:1.5pt" o:hralign="center" o:hrstd="t" o:hr="t" fillcolor="#a0a0a0" stroked="f"/>
        </w:pict>
      </w:r>
    </w:p>
    <w:p w:rsidR="00A70AFF" w:rsidRDefault="007D75AD">
      <w:pPr>
        <w:jc w:val="center"/>
        <w:rPr>
          <w:b/>
        </w:rPr>
      </w:pPr>
      <w:r>
        <w:rPr>
          <w:b/>
        </w:rPr>
        <w:t>Extra Exercises &amp; Project Practice</w:t>
      </w:r>
    </w:p>
    <w:p w:rsidR="00A70AFF" w:rsidRDefault="007D75AD">
      <w:pPr>
        <w:rPr>
          <w:rFonts w:ascii="Times New Roman" w:eastAsia="Times New Roman" w:hAnsi="Times New Roman" w:cs="Times New Roman"/>
          <w:sz w:val="24"/>
          <w:szCs w:val="24"/>
        </w:rPr>
      </w:pPr>
      <w:r>
        <w:pict>
          <v:rect id="_x0000_i1039" style="width:0;height:1.5pt" o:hralign="center" o:hrstd="t" o:hr="t" fillcolor="#a0a0a0" stroked="f"/>
        </w:pict>
      </w:r>
      <w:r>
        <w:rPr>
          <w:noProof/>
        </w:rPr>
        <w:drawing>
          <wp:anchor distT="114300" distB="114300" distL="114300" distR="114300" simplePos="0" relativeHeight="251660288" behindDoc="0" locked="0" layoutInCell="1" hidden="0" allowOverlap="1">
            <wp:simplePos x="0" y="0"/>
            <wp:positionH relativeFrom="column">
              <wp:posOffset>5400675</wp:posOffset>
            </wp:positionH>
            <wp:positionV relativeFrom="paragraph">
              <wp:posOffset>115038</wp:posOffset>
            </wp:positionV>
            <wp:extent cx="1267436" cy="2061493"/>
            <wp:effectExtent l="0" t="0" r="0" b="0"/>
            <wp:wrapSquare wrapText="bothSides" distT="114300" distB="114300" distL="114300" distR="114300"/>
            <wp:docPr id="4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267436" cy="2061493"/>
                    </a:xfrm>
                    <a:prstGeom prst="rect">
                      <a:avLst/>
                    </a:prstGeom>
                    <a:ln/>
                  </pic:spPr>
                </pic:pic>
              </a:graphicData>
            </a:graphic>
          </wp:anchor>
        </w:drawing>
      </w:r>
    </w:p>
    <w:p w:rsidR="00A70AFF" w:rsidRDefault="007D75AD">
      <w:pPr>
        <w:numPr>
          <w:ilvl w:val="0"/>
          <w:numId w:val="11"/>
        </w:numPr>
        <w:spacing w:before="240" w:after="0"/>
      </w:pPr>
      <w:r>
        <w:t>Find</w:t>
      </w:r>
      <w:r>
        <w:t xml:space="preserve"> the villain with the most family members who were defeated in battle.</w:t>
      </w:r>
    </w:p>
    <w:p w:rsidR="00A70AFF" w:rsidRDefault="007D75AD">
      <w:pPr>
        <w:numPr>
          <w:ilvl w:val="0"/>
          <w:numId w:val="11"/>
        </w:numPr>
        <w:spacing w:after="240"/>
      </w:pPr>
      <w:r>
        <w:t>Find the strongest dead hero by counting their wins before death.</w:t>
      </w:r>
    </w:p>
    <w:p w:rsidR="00A70AFF" w:rsidRDefault="007D75AD">
      <w:pPr>
        <w:spacing w:before="240" w:after="240"/>
      </w:pPr>
      <w:r>
        <w:t xml:space="preserve">       2. Connect to SQL Server using connection string from </w:t>
      </w:r>
      <w:proofErr w:type="spellStart"/>
      <w:r>
        <w:t>NodeJS</w:t>
      </w:r>
      <w:proofErr w:type="spellEnd"/>
      <w:r>
        <w:t xml:space="preserve"> and insert a few records to a table using POST requ</w:t>
      </w:r>
      <w:r>
        <w:t>est</w:t>
      </w:r>
    </w:p>
    <w:p w:rsidR="00A70AFF" w:rsidRDefault="007D75AD">
      <w:pPr>
        <w:spacing w:before="240" w:after="240"/>
      </w:pPr>
      <w:r>
        <w:t xml:space="preserve">       3. Write </w:t>
      </w:r>
      <w:proofErr w:type="spellStart"/>
      <w:r>
        <w:t>NodeJS</w:t>
      </w:r>
      <w:proofErr w:type="spellEnd"/>
      <w:r>
        <w:t xml:space="preserve"> endpoints to retrieve data from database. For example, /creatures to get all creatures with their powers</w:t>
      </w:r>
      <w:r>
        <w:pict>
          <v:rect id="_x0000_i1040" style="width:0;height:1.5pt" o:hralign="center" o:hrstd="t" o:hr="t" fillcolor="#a0a0a0" stroked="f"/>
        </w:pict>
      </w:r>
    </w:p>
    <w:p w:rsidR="00A70AFF" w:rsidRDefault="007D75AD">
      <w:pPr>
        <w:pStyle w:val="Heading1"/>
        <w:spacing w:before="0"/>
        <w:jc w:val="center"/>
        <w:rPr>
          <w:rFonts w:ascii="Times New Roman" w:eastAsia="Times New Roman" w:hAnsi="Times New Roman" w:cs="Times New Roman"/>
        </w:rPr>
      </w:pPr>
      <w:bookmarkStart w:id="21" w:name="_heading=h.4fle4bvzaj5h" w:colFirst="0" w:colLast="0"/>
      <w:bookmarkEnd w:id="21"/>
      <w:r>
        <w:rPr>
          <w:rFonts w:ascii="Times New Roman" w:eastAsia="Times New Roman" w:hAnsi="Times New Roman" w:cs="Times New Roman"/>
        </w:rPr>
        <w:t>Submission Guidelines</w:t>
      </w:r>
    </w:p>
    <w:p w:rsidR="00A70AFF" w:rsidRDefault="007D75AD">
      <w:r>
        <w:pict>
          <v:rect id="_x0000_i1041" style="width:0;height:1.5pt" o:hralign="center" o:hrstd="t" o:hr="t" fillcolor="#a0a0a0" stroked="f"/>
        </w:pict>
      </w:r>
    </w:p>
    <w:p w:rsidR="00A70AFF" w:rsidRDefault="007D75AD">
      <w:pPr>
        <w:numPr>
          <w:ilvl w:val="0"/>
          <w:numId w:val="8"/>
        </w:numPr>
        <w:spacing w:after="0"/>
      </w:pPr>
      <w:r>
        <w:t>submit following files strictly following the naming convention</w:t>
      </w:r>
    </w:p>
    <w:p w:rsidR="00A70AFF" w:rsidRDefault="007D75AD">
      <w:pPr>
        <w:numPr>
          <w:ilvl w:val="1"/>
          <w:numId w:val="8"/>
        </w:numPr>
        <w:spacing w:after="0"/>
      </w:pPr>
      <w:r>
        <w:t>l231234.sql</w:t>
      </w:r>
    </w:p>
    <w:p w:rsidR="00A70AFF" w:rsidRDefault="007D75AD">
      <w:pPr>
        <w:jc w:val="center"/>
      </w:pPr>
      <w:r>
        <w:pict>
          <v:rect id="_x0000_i1042" style="width:0;height:1.5pt" o:hralign="center" o:hrstd="t" o:hr="t" fillcolor="#a0a0a0" stroked="f"/>
        </w:pict>
      </w:r>
      <w:r>
        <w:rPr>
          <w:rFonts w:ascii="Times New Roman" w:eastAsia="Times New Roman" w:hAnsi="Times New Roman" w:cs="Times New Roman"/>
          <w:sz w:val="24"/>
          <w:szCs w:val="24"/>
        </w:rPr>
        <w:t>Best of Luck! Happy Qu</w:t>
      </w:r>
      <w:r>
        <w:rPr>
          <w:rFonts w:ascii="Times New Roman" w:eastAsia="Times New Roman" w:hAnsi="Times New Roman" w:cs="Times New Roman"/>
          <w:sz w:val="24"/>
          <w:szCs w:val="24"/>
        </w:rPr>
        <w:t>erying</w:t>
      </w:r>
      <w:r>
        <w:pict>
          <v:rect id="_x0000_i1043" style="width:0;height:1.5pt" o:hralign="center" o:hrstd="t" o:hr="t" fillcolor="#a0a0a0" stroked="f"/>
        </w:pict>
      </w:r>
    </w:p>
    <w:sectPr w:rsidR="00A70AFF">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5AD" w:rsidRDefault="007D75AD">
      <w:pPr>
        <w:spacing w:after="0" w:line="240" w:lineRule="auto"/>
      </w:pPr>
      <w:r>
        <w:separator/>
      </w:r>
    </w:p>
  </w:endnote>
  <w:endnote w:type="continuationSeparator" w:id="0">
    <w:p w:rsidR="007D75AD" w:rsidRDefault="007D7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panose1 w:val="00000000000000000000"/>
    <w:charset w:val="00"/>
    <w:family w:val="roman"/>
    <w:notTrueType/>
    <w:pitch w:val="default"/>
  </w:font>
  <w:font w:name="Georgia">
    <w:panose1 w:val="02040502050405020303"/>
    <w:charset w:val="00"/>
    <w:family w:val="auto"/>
    <w:pitch w:val="default"/>
  </w:font>
  <w:font w:name="Roboto Mono">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AFF" w:rsidRDefault="007D75AD">
    <w:pPr>
      <w:pBdr>
        <w:top w:val="nil"/>
        <w:left w:val="nil"/>
        <w:bottom w:val="nil"/>
        <w:right w:val="nil"/>
        <w:between w:val="nil"/>
      </w:pBdr>
      <w:tabs>
        <w:tab w:val="center" w:pos="4680"/>
        <w:tab w:val="right" w:pos="9360"/>
      </w:tabs>
      <w:spacing w:after="0" w:line="240" w:lineRule="auto"/>
      <w:rPr>
        <w:rFonts w:ascii="Calibri" w:hAnsi="Calibri"/>
        <w:color w:val="000000"/>
      </w:rPr>
    </w:pPr>
    <w:r>
      <w:rPr>
        <w:rFonts w:ascii="Calibri" w:hAnsi="Calibri"/>
        <w:color w:val="000000"/>
      </w:rPr>
      <w:t xml:space="preserve">Page </w:t>
    </w:r>
    <w:r>
      <w:rPr>
        <w:rFonts w:ascii="Calibri" w:hAnsi="Calibri"/>
        <w:b/>
        <w:color w:val="000000"/>
        <w:sz w:val="24"/>
        <w:szCs w:val="24"/>
      </w:rPr>
      <w:fldChar w:fldCharType="begin"/>
    </w:r>
    <w:r>
      <w:rPr>
        <w:rFonts w:ascii="Calibri" w:hAnsi="Calibri"/>
        <w:b/>
        <w:color w:val="000000"/>
        <w:sz w:val="24"/>
        <w:szCs w:val="24"/>
      </w:rPr>
      <w:instrText>PAGE</w:instrText>
    </w:r>
    <w:r w:rsidR="0013473E">
      <w:rPr>
        <w:rFonts w:ascii="Calibri" w:hAnsi="Calibri"/>
        <w:b/>
        <w:color w:val="000000"/>
        <w:sz w:val="24"/>
        <w:szCs w:val="24"/>
      </w:rPr>
      <w:fldChar w:fldCharType="separate"/>
    </w:r>
    <w:r w:rsidR="009C11CC">
      <w:rPr>
        <w:rFonts w:ascii="Calibri" w:hAnsi="Calibri"/>
        <w:b/>
        <w:noProof/>
        <w:color w:val="000000"/>
        <w:sz w:val="24"/>
        <w:szCs w:val="24"/>
      </w:rPr>
      <w:t>10</w:t>
    </w:r>
    <w:r>
      <w:rPr>
        <w:rFonts w:ascii="Calibri" w:hAnsi="Calibri"/>
        <w:b/>
        <w:color w:val="000000"/>
        <w:sz w:val="24"/>
        <w:szCs w:val="24"/>
      </w:rPr>
      <w:fldChar w:fldCharType="end"/>
    </w:r>
    <w:r>
      <w:rPr>
        <w:rFonts w:ascii="Calibri" w:hAnsi="Calibri"/>
        <w:color w:val="000000"/>
      </w:rPr>
      <w:t xml:space="preserve"> of </w:t>
    </w:r>
    <w:r>
      <w:rPr>
        <w:rFonts w:ascii="Calibri" w:hAnsi="Calibri"/>
        <w:b/>
        <w:color w:val="000000"/>
        <w:sz w:val="24"/>
        <w:szCs w:val="24"/>
      </w:rPr>
      <w:fldChar w:fldCharType="begin"/>
    </w:r>
    <w:r>
      <w:rPr>
        <w:rFonts w:ascii="Calibri" w:hAnsi="Calibri"/>
        <w:b/>
        <w:color w:val="000000"/>
        <w:sz w:val="24"/>
        <w:szCs w:val="24"/>
      </w:rPr>
      <w:instrText>NUMPAGES</w:instrText>
    </w:r>
    <w:r w:rsidR="0013473E">
      <w:rPr>
        <w:rFonts w:ascii="Calibri" w:hAnsi="Calibri"/>
        <w:b/>
        <w:color w:val="000000"/>
        <w:sz w:val="24"/>
        <w:szCs w:val="24"/>
      </w:rPr>
      <w:fldChar w:fldCharType="separate"/>
    </w:r>
    <w:r w:rsidR="009C11CC">
      <w:rPr>
        <w:rFonts w:ascii="Calibri" w:hAnsi="Calibri"/>
        <w:b/>
        <w:noProof/>
        <w:color w:val="000000"/>
        <w:sz w:val="24"/>
        <w:szCs w:val="24"/>
      </w:rPr>
      <w:t>10</w:t>
    </w:r>
    <w:r>
      <w:rPr>
        <w:rFonts w:ascii="Calibri" w:hAnsi="Calibri"/>
        <w:b/>
        <w:color w:val="000000"/>
        <w:sz w:val="24"/>
        <w:szCs w:val="24"/>
      </w:rPr>
      <w:fldChar w:fldCharType="end"/>
    </w:r>
    <w:r>
      <w:rPr>
        <w:rFonts w:ascii="Calibri" w:hAnsi="Calibri"/>
        <w:b/>
        <w:color w:val="000000"/>
        <w:sz w:val="24"/>
        <w:szCs w:val="24"/>
      </w:rPr>
      <w:t xml:space="preserve">                                          </w:t>
    </w:r>
    <w:r>
      <w:rPr>
        <w:rFonts w:ascii="Calibri" w:hAnsi="Calibri"/>
        <w:b/>
        <w:color w:val="000000"/>
        <w:sz w:val="24"/>
        <w:szCs w:val="24"/>
      </w:rPr>
      <w:tab/>
    </w:r>
    <w:r>
      <w:rPr>
        <w:rFonts w:ascii="Calibri" w:hAnsi="Calibri"/>
        <w:b/>
        <w:color w:val="000000"/>
        <w:sz w:val="24"/>
        <w:szCs w:val="24"/>
      </w:rPr>
      <w:tab/>
    </w:r>
  </w:p>
  <w:p w:rsidR="00A70AFF" w:rsidRDefault="00A70AFF">
    <w:pPr>
      <w:pBdr>
        <w:top w:val="nil"/>
        <w:left w:val="nil"/>
        <w:bottom w:val="nil"/>
        <w:right w:val="nil"/>
        <w:between w:val="nil"/>
      </w:pBdr>
      <w:tabs>
        <w:tab w:val="center" w:pos="4680"/>
        <w:tab w:val="right" w:pos="9360"/>
      </w:tabs>
      <w:spacing w:after="0" w:line="240" w:lineRule="auto"/>
      <w:rPr>
        <w:rFonts w:ascii="Calibri" w:hAnsi="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5AD" w:rsidRDefault="007D75AD">
      <w:pPr>
        <w:spacing w:after="0" w:line="240" w:lineRule="auto"/>
      </w:pPr>
      <w:r>
        <w:separator/>
      </w:r>
    </w:p>
  </w:footnote>
  <w:footnote w:type="continuationSeparator" w:id="0">
    <w:p w:rsidR="007D75AD" w:rsidRDefault="007D75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A4DA5"/>
    <w:multiLevelType w:val="multilevel"/>
    <w:tmpl w:val="D75C60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BE3C65"/>
    <w:multiLevelType w:val="multilevel"/>
    <w:tmpl w:val="5CFA4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9E52BF"/>
    <w:multiLevelType w:val="multilevel"/>
    <w:tmpl w:val="6B18E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94D68"/>
    <w:multiLevelType w:val="multilevel"/>
    <w:tmpl w:val="A3881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A562C7"/>
    <w:multiLevelType w:val="multilevel"/>
    <w:tmpl w:val="76BEB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86E4D54"/>
    <w:multiLevelType w:val="multilevel"/>
    <w:tmpl w:val="AA040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B544F2A"/>
    <w:multiLevelType w:val="multilevel"/>
    <w:tmpl w:val="83E8D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B9675B"/>
    <w:multiLevelType w:val="multilevel"/>
    <w:tmpl w:val="91669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4996D0D"/>
    <w:multiLevelType w:val="multilevel"/>
    <w:tmpl w:val="D518A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B0716B5"/>
    <w:multiLevelType w:val="multilevel"/>
    <w:tmpl w:val="B134A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8A7BC3"/>
    <w:multiLevelType w:val="multilevel"/>
    <w:tmpl w:val="7E168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991906"/>
    <w:multiLevelType w:val="multilevel"/>
    <w:tmpl w:val="4308E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CE379C"/>
    <w:multiLevelType w:val="multilevel"/>
    <w:tmpl w:val="5A7EE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40328"/>
    <w:multiLevelType w:val="multilevel"/>
    <w:tmpl w:val="89726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BB815C4"/>
    <w:multiLevelType w:val="multilevel"/>
    <w:tmpl w:val="8E723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8"/>
  </w:num>
  <w:num w:numId="3">
    <w:abstractNumId w:val="12"/>
  </w:num>
  <w:num w:numId="4">
    <w:abstractNumId w:val="3"/>
  </w:num>
  <w:num w:numId="5">
    <w:abstractNumId w:val="14"/>
  </w:num>
  <w:num w:numId="6">
    <w:abstractNumId w:val="7"/>
  </w:num>
  <w:num w:numId="7">
    <w:abstractNumId w:val="6"/>
  </w:num>
  <w:num w:numId="8">
    <w:abstractNumId w:val="5"/>
  </w:num>
  <w:num w:numId="9">
    <w:abstractNumId w:val="0"/>
  </w:num>
  <w:num w:numId="10">
    <w:abstractNumId w:val="10"/>
  </w:num>
  <w:num w:numId="11">
    <w:abstractNumId w:val="1"/>
  </w:num>
  <w:num w:numId="12">
    <w:abstractNumId w:val="13"/>
  </w:num>
  <w:num w:numId="13">
    <w:abstractNumId w:val="11"/>
  </w:num>
  <w:num w:numId="14">
    <w:abstractNumId w:val="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FF"/>
    <w:rsid w:val="0013473E"/>
    <w:rsid w:val="005D2C4E"/>
    <w:rsid w:val="007D75AD"/>
    <w:rsid w:val="009C11CC"/>
    <w:rsid w:val="00A70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B1DC36-51D9-484F-8108-D4D50B5E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58B1"/>
    <w:rPr>
      <w:rFonts w:asciiTheme="minorHAnsi" w:hAnsiTheme="minorHAnsi"/>
    </w:rPr>
  </w:style>
  <w:style w:type="paragraph" w:styleId="Heading1">
    <w:name w:val="heading 1"/>
    <w:basedOn w:val="Normal"/>
    <w:next w:val="Normal"/>
    <w:link w:val="Heading1Char"/>
    <w:uiPriority w:val="9"/>
    <w:qFormat/>
    <w:rsid w:val="003358B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58B1"/>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3358B1"/>
    <w:rPr>
      <w:rFonts w:asciiTheme="majorHAnsi" w:eastAsiaTheme="majorEastAsia" w:hAnsiTheme="majorHAnsi" w:cstheme="majorBidi"/>
      <w:b/>
      <w:bCs/>
      <w:color w:val="2E74B5" w:themeColor="accent1" w:themeShade="BF"/>
      <w:sz w:val="28"/>
      <w:szCs w:val="28"/>
    </w:rPr>
  </w:style>
  <w:style w:type="paragraph" w:customStyle="1" w:styleId="Normal1">
    <w:name w:val="Normal1"/>
    <w:rsid w:val="003358B1"/>
    <w:rPr>
      <w:color w:val="000000"/>
    </w:rPr>
  </w:style>
  <w:style w:type="table" w:customStyle="1" w:styleId="TableGrid8">
    <w:name w:val="Table Grid8"/>
    <w:basedOn w:val="TableNormal"/>
    <w:next w:val="TableGrid"/>
    <w:uiPriority w:val="59"/>
    <w:rsid w:val="003358B1"/>
    <w:pPr>
      <w:spacing w:after="0" w:line="240" w:lineRule="auto"/>
    </w:pPr>
    <w:rPr>
      <w:rFonts w:asciiTheme="minorHAnsi" w:hAnsi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itleChar">
    <w:name w:val="Title Char"/>
    <w:basedOn w:val="DefaultParagraphFont"/>
    <w:link w:val="Title"/>
    <w:uiPriority w:val="10"/>
    <w:rsid w:val="003358B1"/>
    <w:rPr>
      <w:rFonts w:asciiTheme="majorHAnsi" w:eastAsiaTheme="majorEastAsia" w:hAnsiTheme="majorHAnsi" w:cstheme="majorBidi"/>
      <w:color w:val="323E4F" w:themeColor="text2" w:themeShade="BF"/>
      <w:spacing w:val="5"/>
      <w:kern w:val="28"/>
      <w:sz w:val="52"/>
      <w:szCs w:val="52"/>
    </w:rPr>
  </w:style>
  <w:style w:type="table" w:styleId="TableGrid">
    <w:name w:val="Table Grid"/>
    <w:basedOn w:val="TableNormal"/>
    <w:uiPriority w:val="39"/>
    <w:rsid w:val="00335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4517"/>
    <w:pPr>
      <w:ind w:left="720"/>
      <w:contextualSpacing/>
    </w:pPr>
  </w:style>
  <w:style w:type="paragraph" w:customStyle="1" w:styleId="TableContents">
    <w:name w:val="Table Contents"/>
    <w:basedOn w:val="Normal"/>
    <w:rsid w:val="00C209CE"/>
    <w:pPr>
      <w:widowControl w:val="0"/>
      <w:suppressLineNumbers/>
      <w:suppressAutoHyphens/>
      <w:spacing w:after="0" w:line="240" w:lineRule="auto"/>
    </w:pPr>
    <w:rPr>
      <w:rFonts w:ascii="Times New Roman" w:eastAsia="DejaVu Sans" w:hAnsi="Times New Roman" w:cs="DejaVu Sans"/>
      <w:kern w:val="1"/>
      <w:sz w:val="24"/>
      <w:szCs w:val="24"/>
      <w:lang w:eastAsia="hi-IN" w:bidi="hi-IN"/>
    </w:rPr>
  </w:style>
  <w:style w:type="paragraph" w:styleId="Header">
    <w:name w:val="header"/>
    <w:basedOn w:val="Normal"/>
    <w:link w:val="HeaderChar"/>
    <w:uiPriority w:val="99"/>
    <w:unhideWhenUsed/>
    <w:rsid w:val="00DA5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5655"/>
    <w:rPr>
      <w:rFonts w:asciiTheme="minorHAnsi" w:hAnsiTheme="minorHAnsi"/>
      <w:sz w:val="22"/>
    </w:rPr>
  </w:style>
  <w:style w:type="paragraph" w:styleId="Footer">
    <w:name w:val="footer"/>
    <w:basedOn w:val="Normal"/>
    <w:link w:val="FooterChar"/>
    <w:uiPriority w:val="99"/>
    <w:unhideWhenUsed/>
    <w:rsid w:val="00DA5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655"/>
    <w:rPr>
      <w:rFonts w:asciiTheme="minorHAnsi" w:hAnsiTheme="minorHAnsi"/>
      <w:sz w:val="2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table" w:customStyle="1" w:styleId="a1">
    <w:basedOn w:val="TableNormal"/>
    <w:tblPr>
      <w:tblStyleRowBandSize w:val="1"/>
      <w:tblStyleColBandSize w:val="1"/>
      <w:tblCellMar>
        <w:top w:w="55" w:type="dxa"/>
        <w:left w:w="55" w:type="dxa"/>
        <w:bottom w:w="55" w:type="dxa"/>
        <w:right w:w="55" w:type="dxa"/>
      </w:tblCellMar>
    </w:tblPr>
  </w:style>
  <w:style w:type="table" w:customStyle="1" w:styleId="a2">
    <w:basedOn w:val="TableNormal"/>
    <w:tblPr>
      <w:tblStyleRowBandSize w:val="1"/>
      <w:tblStyleColBandSize w:val="1"/>
      <w:tblCellMar>
        <w:top w:w="55" w:type="dxa"/>
        <w:left w:w="55" w:type="dxa"/>
        <w:bottom w:w="55" w:type="dxa"/>
        <w:right w:w="55"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55" w:type="dxa"/>
        <w:left w:w="55" w:type="dxa"/>
        <w:bottom w:w="55" w:type="dxa"/>
        <w:right w:w="55" w:type="dxa"/>
      </w:tblCellMar>
    </w:tblPr>
  </w:style>
  <w:style w:type="table" w:customStyle="1" w:styleId="a8">
    <w:basedOn w:val="TableNormal"/>
    <w:tblPr>
      <w:tblStyleRowBandSize w:val="1"/>
      <w:tblStyleColBandSize w:val="1"/>
      <w:tblCellMar>
        <w:top w:w="55" w:type="dxa"/>
        <w:left w:w="55" w:type="dxa"/>
        <w:bottom w:w="55" w:type="dxa"/>
        <w:right w:w="55" w:type="dxa"/>
      </w:tblCellMar>
    </w:tblPr>
  </w:style>
  <w:style w:type="table" w:customStyle="1" w:styleId="a9">
    <w:basedOn w:val="TableNormal"/>
    <w:tblPr>
      <w:tblStyleRowBandSize w:val="1"/>
      <w:tblStyleColBandSize w:val="1"/>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6216PFMNdxES9UQZSknB04MvgQ==">CgMxLjAyCGguZ2pkZ3hzMg5oLnRjN2hxajFvZTl4djIOaC5neDUwNWlvejd0eDEyDmgudHdjd2x0Y3hwcjd4Mg5oLnd0dm84bDF3NDY5ZTIOaC5lMHBvYWtxNXZrb3UyDmguZ3A2eGdlOXQ2Z2QwMg5oLjFmaGY5bGxqcGRjcTIOaC5kbHF2djkyZHRzNDEyDmguM2pvaWM3MmtjMnhhMg5oLjhteWpxNXdjdW9rOTIOaC55aXNidjNzc21udTAyDmguc2NnZDF5MjAzbjZxMg5oLmNvOTdnM2FzemNweTIOaC4xdjBjOTE5dTQ5MXEyDmguOW5ucjl0cXUyY2Z6Mg5oLjZ6em5venk1cGkyYTIOaC5nZjV5czBvdW9qNzcyDmguM211a3NmbDJ5MTRyMg5oLjl1aTNuMmQ4a3E0bDIOaC40ZmxlNGJ2emFqNWg4AHIhMUtaNjJpbHc1SnJNdHlfTGpZcWpCVjc4M3FHNWdlOC1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1203</Words>
  <Characters>6860</Characters>
  <Application>Microsoft Office Word</Application>
  <DocSecurity>0</DocSecurity>
  <Lines>57</Lines>
  <Paragraphs>16</Paragraphs>
  <ScaleCrop>false</ScaleCrop>
  <Company/>
  <LinksUpToDate>false</LinksUpToDate>
  <CharactersWithSpaces>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nexus</dc:creator>
  <cp:lastModifiedBy>WASIM</cp:lastModifiedBy>
  <cp:revision>12</cp:revision>
  <dcterms:created xsi:type="dcterms:W3CDTF">2017-08-25T07:34:00Z</dcterms:created>
  <dcterms:modified xsi:type="dcterms:W3CDTF">2025-03-04T03:20:00Z</dcterms:modified>
</cp:coreProperties>
</file>