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t>* Make sure the</w:t>
      </w:r>
      <w:r>
        <w:rPr>
          <w:rFonts w:hint="default"/>
          <w:b/>
          <w:bCs/>
          <w:lang w:val="fr-FR"/>
        </w:rPr>
        <w:t xml:space="preserve"> cloud storage bucket</w:t>
      </w:r>
      <w:r>
        <w:rPr>
          <w:rFonts w:hint="default"/>
          <w:lang w:val="fr-FR"/>
        </w:rPr>
        <w:t xml:space="preserve"> is in the</w:t>
      </w:r>
      <w:r>
        <w:rPr>
          <w:rFonts w:hint="default"/>
          <w:b/>
          <w:bCs/>
          <w:lang w:val="fr-FR"/>
        </w:rPr>
        <w:t xml:space="preserve"> same region</w:t>
      </w:r>
      <w:r>
        <w:rPr>
          <w:rFonts w:hint="default"/>
          <w:lang w:val="fr-FR"/>
        </w:rPr>
        <w:t xml:space="preserve"> than your </w:t>
      </w:r>
      <w:r>
        <w:rPr>
          <w:rFonts w:hint="default"/>
          <w:b/>
          <w:bCs/>
          <w:lang w:val="fr-FR"/>
        </w:rPr>
        <w:t>dataproc region</w:t>
      </w:r>
      <w:r>
        <w:rPr>
          <w:rFonts w:hint="default"/>
          <w:lang w:val="fr-FR"/>
        </w:rPr>
        <w:t>.</w:t>
      </w:r>
    </w:p>
    <w:p>
      <w:pPr>
        <w:rPr>
          <w:rFonts w:hint="default"/>
          <w:lang w:val="fr-FR"/>
        </w:rPr>
      </w:pPr>
      <w:r>
        <w:rPr>
          <w:rFonts w:hint="default"/>
          <w:lang w:val="fr-FR"/>
        </w:rPr>
        <w:t xml:space="preserve">* No more than </w:t>
      </w:r>
      <w:r>
        <w:rPr>
          <w:rFonts w:hint="default"/>
          <w:b/>
          <w:bCs/>
          <w:lang w:val="fr-FR"/>
        </w:rPr>
        <w:t>10K input files</w:t>
      </w:r>
      <w:r>
        <w:rPr>
          <w:rFonts w:hint="default"/>
          <w:lang w:val="fr-FR"/>
        </w:rPr>
        <w:t xml:space="preserve">. If you have more, try to join the data. </w:t>
      </w:r>
    </w:p>
    <w:p>
      <w:pPr>
        <w:rPr>
          <w:rFonts w:hint="default"/>
          <w:b/>
          <w:bCs/>
          <w:lang w:val="fr-FR"/>
        </w:rPr>
      </w:pPr>
      <w:r>
        <w:rPr>
          <w:rFonts w:hint="default"/>
          <w:lang w:val="fr-FR"/>
        </w:rPr>
        <w:t xml:space="preserve">* if you have </w:t>
      </w:r>
      <w:r>
        <w:rPr>
          <w:rFonts w:hint="default"/>
          <w:b/>
          <w:bCs/>
          <w:lang w:val="fr-FR"/>
        </w:rPr>
        <w:t>50K+ hadoop partions</w:t>
      </w:r>
      <w:r>
        <w:rPr>
          <w:rFonts w:hint="default"/>
          <w:lang w:val="fr-FR"/>
        </w:rPr>
        <w:t xml:space="preserve">, </w:t>
      </w:r>
      <w:r>
        <w:rPr>
          <w:rFonts w:hint="default"/>
          <w:b/>
          <w:bCs/>
          <w:lang w:val="fr-FR"/>
        </w:rPr>
        <w:t>increase the size of the blocks</w:t>
      </w:r>
      <w:r>
        <w:rPr>
          <w:rFonts w:hint="default"/>
          <w:lang w:val="fr-FR"/>
        </w:rPr>
        <w:t xml:space="preserve"> and </w:t>
      </w:r>
      <w:r>
        <w:rPr>
          <w:rFonts w:hint="default"/>
          <w:b/>
          <w:bCs/>
          <w:lang w:val="fr-FR"/>
        </w:rPr>
        <w:t>reduce number of partitions</w:t>
      </w:r>
    </w:p>
    <w:p>
      <w:pPr>
        <w:rPr>
          <w:rFonts w:hint="default"/>
          <w:lang w:val="fr-FR"/>
        </w:rPr>
      </w:pPr>
      <w:r>
        <w:rPr>
          <w:rFonts w:hint="default"/>
          <w:lang w:val="fr-FR"/>
        </w:rPr>
        <w:t xml:space="preserve">* Check that </w:t>
      </w:r>
      <w:r>
        <w:rPr>
          <w:rFonts w:hint="default"/>
          <w:b/>
          <w:bCs/>
          <w:lang w:val="fr-FR"/>
        </w:rPr>
        <w:t xml:space="preserve">persistent disk </w:t>
      </w:r>
      <w:r>
        <w:rPr>
          <w:rFonts w:hint="default"/>
          <w:lang w:val="fr-FR"/>
        </w:rPr>
        <w:t xml:space="preserve">is not </w:t>
      </w:r>
      <w:r>
        <w:rPr>
          <w:rFonts w:hint="default"/>
          <w:b/>
          <w:bCs/>
          <w:lang w:val="fr-FR"/>
        </w:rPr>
        <w:t>limiting your throughput</w:t>
      </w:r>
    </w:p>
    <w:p>
      <w:pPr>
        <w:rPr>
          <w:rFonts w:hint="default"/>
          <w:lang w:val="fr-FR"/>
        </w:rPr>
      </w:pPr>
      <w:r>
        <w:rPr>
          <w:rFonts w:hint="default"/>
          <w:lang w:val="fr-FR"/>
        </w:rPr>
        <w:t xml:space="preserve">* Do you have </w:t>
      </w:r>
      <w:r>
        <w:rPr>
          <w:rFonts w:hint="default"/>
          <w:b/>
          <w:bCs/>
          <w:lang w:val="fr-FR"/>
        </w:rPr>
        <w:t xml:space="preserve">enough VMs </w:t>
      </w:r>
      <w:r>
        <w:rPr>
          <w:rFonts w:hint="default"/>
          <w:lang w:val="fr-FR"/>
        </w:rPr>
        <w:t xml:space="preserve">allocated to your cluster. You can test and </w:t>
      </w:r>
      <w:r>
        <w:rPr>
          <w:rFonts w:hint="default"/>
          <w:b/>
          <w:bCs/>
          <w:lang w:val="fr-FR"/>
        </w:rPr>
        <w:t xml:space="preserve">resize your cluster </w:t>
      </w:r>
      <w:r>
        <w:rPr>
          <w:rFonts w:hint="default"/>
          <w:lang w:val="fr-FR"/>
        </w:rPr>
        <w:t>as needed.</w:t>
      </w:r>
    </w:p>
    <w:p>
      <w:pPr>
        <w:rPr>
          <w:rFonts w:hint="default"/>
          <w:lang w:val="fr-FR"/>
        </w:rPr>
      </w:pPr>
    </w:p>
    <w:p>
      <w:r>
        <w:drawing>
          <wp:inline distT="0" distB="0" distL="114300" distR="114300">
            <wp:extent cx="5273675" cy="2633980"/>
            <wp:effectExtent l="0" t="0" r="1460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3675" cy="2633980"/>
                    </a:xfrm>
                    <a:prstGeom prst="rect">
                      <a:avLst/>
                    </a:prstGeom>
                    <a:noFill/>
                    <a:ln>
                      <a:noFill/>
                    </a:ln>
                  </pic:spPr>
                </pic:pic>
              </a:graphicData>
            </a:graphic>
          </wp:inline>
        </w:drawing>
      </w:r>
    </w:p>
    <w:p/>
    <w:p>
      <w:pPr>
        <w:rPr>
          <w:rFonts w:hint="default"/>
          <w:sz w:val="28"/>
          <w:szCs w:val="28"/>
          <w:lang w:val="fr-FR"/>
        </w:rPr>
      </w:pPr>
      <w:r>
        <w:rPr>
          <w:rFonts w:hint="default"/>
          <w:sz w:val="28"/>
          <w:szCs w:val="28"/>
          <w:lang w:val="fr-FR"/>
        </w:rPr>
        <w:t>Optimizing Dataproc storage:</w:t>
      </w:r>
    </w:p>
    <w:p>
      <w:bookmarkStart w:id="0" w:name="_GoBack"/>
      <w:r>
        <w:drawing>
          <wp:inline distT="0" distB="0" distL="114300" distR="114300">
            <wp:extent cx="5271135" cy="3271520"/>
            <wp:effectExtent l="0" t="0" r="190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71135" cy="3271520"/>
                    </a:xfrm>
                    <a:prstGeom prst="rect">
                      <a:avLst/>
                    </a:prstGeom>
                    <a:noFill/>
                    <a:ln>
                      <a:noFill/>
                    </a:ln>
                  </pic:spPr>
                </pic:pic>
              </a:graphicData>
            </a:graphic>
          </wp:inline>
        </w:drawing>
      </w:r>
      <w:bookmarkEnd w:id="0"/>
    </w:p>
    <w:p>
      <w:r>
        <w:drawing>
          <wp:inline distT="0" distB="0" distL="114300" distR="114300">
            <wp:extent cx="5268595" cy="2480945"/>
            <wp:effectExtent l="0" t="0" r="444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8595" cy="2480945"/>
                    </a:xfrm>
                    <a:prstGeom prst="rect">
                      <a:avLst/>
                    </a:prstGeom>
                    <a:noFill/>
                    <a:ln>
                      <a:noFill/>
                    </a:ln>
                  </pic:spPr>
                </pic:pic>
              </a:graphicData>
            </a:graphic>
          </wp:inline>
        </w:drawing>
      </w:r>
    </w:p>
    <w:p>
      <w:r>
        <w:drawing>
          <wp:inline distT="0" distB="0" distL="114300" distR="114300">
            <wp:extent cx="5265420" cy="2384425"/>
            <wp:effectExtent l="0" t="0" r="762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5420" cy="2384425"/>
                    </a:xfrm>
                    <a:prstGeom prst="rect">
                      <a:avLst/>
                    </a:prstGeom>
                    <a:noFill/>
                    <a:ln>
                      <a:noFill/>
                    </a:ln>
                  </pic:spPr>
                </pic:pic>
              </a:graphicData>
            </a:graphic>
          </wp:inline>
        </w:drawing>
      </w:r>
    </w:p>
    <w:p>
      <w:r>
        <w:drawing>
          <wp:inline distT="0" distB="0" distL="114300" distR="114300">
            <wp:extent cx="5262880" cy="2419350"/>
            <wp:effectExtent l="0" t="0" r="1016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2880" cy="2419350"/>
                    </a:xfrm>
                    <a:prstGeom prst="rect">
                      <a:avLst/>
                    </a:prstGeom>
                    <a:noFill/>
                    <a:ln>
                      <a:noFill/>
                    </a:ln>
                  </pic:spPr>
                </pic:pic>
              </a:graphicData>
            </a:graphic>
          </wp:inline>
        </w:drawing>
      </w:r>
    </w:p>
    <w:p/>
    <w:p>
      <w:pPr>
        <w:rPr>
          <w:rFonts w:hint="default"/>
          <w:lang w:val="fr-FR"/>
        </w:rPr>
      </w:pPr>
      <w:r>
        <w:rPr>
          <w:rFonts w:hint="default"/>
          <w:lang w:val="fr-FR"/>
        </w:rPr>
        <w:t>It’s dumb to keep all your data in a persistent (persistent cluster), as the point of cloud storage is to save you money by only running clusters when you need processing. Just store your data on google cloud, and transfer it to the computing clusters when you need to do computations.</w:t>
      </w:r>
    </w:p>
    <w:p>
      <w:r>
        <w:drawing>
          <wp:inline distT="0" distB="0" distL="114300" distR="114300">
            <wp:extent cx="5267960" cy="23622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67960" cy="2362200"/>
                    </a:xfrm>
                    <a:prstGeom prst="rect">
                      <a:avLst/>
                    </a:prstGeom>
                    <a:noFill/>
                    <a:ln>
                      <a:noFill/>
                    </a:ln>
                  </pic:spPr>
                </pic:pic>
              </a:graphicData>
            </a:graphic>
          </wp:inline>
        </w:drawing>
      </w:r>
    </w:p>
    <w:p/>
    <w:p>
      <w:pPr>
        <w:rPr>
          <w:rFonts w:hint="default"/>
          <w:lang w:val="fr-FR"/>
        </w:rPr>
      </w:pPr>
      <w:r>
        <w:rPr>
          <w:rFonts w:hint="default"/>
          <w:lang w:val="fr-FR"/>
        </w:rPr>
        <w:t>You can automatically delete clusters after a certain time of IDLE:</w:t>
      </w:r>
    </w:p>
    <w:p>
      <w:r>
        <w:drawing>
          <wp:inline distT="0" distB="0" distL="114300" distR="114300">
            <wp:extent cx="5262880" cy="2626360"/>
            <wp:effectExtent l="0" t="0" r="10160" b="101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62880" cy="2626360"/>
                    </a:xfrm>
                    <a:prstGeom prst="rect">
                      <a:avLst/>
                    </a:prstGeom>
                    <a:noFill/>
                    <a:ln>
                      <a:noFill/>
                    </a:ln>
                  </pic:spPr>
                </pic:pic>
              </a:graphicData>
            </a:graphic>
          </wp:inline>
        </w:drawing>
      </w:r>
    </w:p>
    <w:p/>
    <w:p>
      <w:r>
        <w:drawing>
          <wp:inline distT="0" distB="0" distL="114300" distR="114300">
            <wp:extent cx="5266055" cy="2515235"/>
            <wp:effectExtent l="0" t="0" r="6985" b="146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a:stretch>
                      <a:fillRect/>
                    </a:stretch>
                  </pic:blipFill>
                  <pic:spPr>
                    <a:xfrm>
                      <a:off x="0" y="0"/>
                      <a:ext cx="5266055" cy="2515235"/>
                    </a:xfrm>
                    <a:prstGeom prst="rect">
                      <a:avLst/>
                    </a:prstGeom>
                    <a:noFill/>
                    <a:ln>
                      <a:noFill/>
                    </a:ln>
                  </pic:spPr>
                </pic:pic>
              </a:graphicData>
            </a:graphic>
          </wp:inline>
        </w:drawing>
      </w:r>
    </w:p>
    <w:p/>
    <w:p/>
    <w:p>
      <w:pPr>
        <w:rPr>
          <w:rFonts w:hint="default"/>
          <w:b/>
          <w:bCs/>
          <w:lang w:val="fr-FR"/>
        </w:rPr>
      </w:pPr>
      <w:r>
        <w:rPr>
          <w:rFonts w:hint="default"/>
          <w:b/>
          <w:bCs/>
          <w:lang w:val="fr-FR"/>
        </w:rPr>
        <w:t>Jobs’ scoped clusters: separate dev, staging, and production jobs, each in one cluster</w:t>
      </w:r>
    </w:p>
    <w:p>
      <w:r>
        <w:drawing>
          <wp:inline distT="0" distB="0" distL="114300" distR="114300">
            <wp:extent cx="5262245" cy="2525395"/>
            <wp:effectExtent l="0" t="0" r="1079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2"/>
                    <a:stretch>
                      <a:fillRect/>
                    </a:stretch>
                  </pic:blipFill>
                  <pic:spPr>
                    <a:xfrm>
                      <a:off x="0" y="0"/>
                      <a:ext cx="5262245" cy="2525395"/>
                    </a:xfrm>
                    <a:prstGeom prst="rect">
                      <a:avLst/>
                    </a:prstGeom>
                    <a:noFill/>
                    <a:ln>
                      <a:noFill/>
                    </a:ln>
                  </pic:spPr>
                </pic:pic>
              </a:graphicData>
            </a:graphic>
          </wp:inline>
        </w:drawing>
      </w:r>
    </w:p>
    <w:p>
      <w:pPr>
        <w:rPr>
          <w:rFonts w:hint="default"/>
          <w:lang w:val="fr-FR"/>
        </w:rPr>
      </w:pPr>
    </w:p>
    <w:p>
      <w:r>
        <w:drawing>
          <wp:inline distT="0" distB="0" distL="114300" distR="114300">
            <wp:extent cx="5267325" cy="2807335"/>
            <wp:effectExtent l="0" t="0" r="5715"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3"/>
                    <a:stretch>
                      <a:fillRect/>
                    </a:stretch>
                  </pic:blipFill>
                  <pic:spPr>
                    <a:xfrm>
                      <a:off x="0" y="0"/>
                      <a:ext cx="5267325" cy="2807335"/>
                    </a:xfrm>
                    <a:prstGeom prst="rect">
                      <a:avLst/>
                    </a:prstGeom>
                    <a:noFill/>
                    <a:ln>
                      <a:noFill/>
                    </a:ln>
                  </pic:spPr>
                </pic:pic>
              </a:graphicData>
            </a:graphic>
          </wp:inline>
        </w:drawing>
      </w:r>
    </w:p>
    <w:p/>
    <w:p>
      <w:pPr>
        <w:rPr>
          <w:rFonts w:hint="default"/>
          <w:lang w:val="fr-FR"/>
        </w:rPr>
      </w:pPr>
      <w:r>
        <w:drawing>
          <wp:inline distT="0" distB="0" distL="114300" distR="114300">
            <wp:extent cx="5260340" cy="1988185"/>
            <wp:effectExtent l="0" t="0" r="1270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4"/>
                    <a:stretch>
                      <a:fillRect/>
                    </a:stretch>
                  </pic:blipFill>
                  <pic:spPr>
                    <a:xfrm>
                      <a:off x="0" y="0"/>
                      <a:ext cx="5260340" cy="19881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833F9"/>
    <w:rsid w:val="1CE45B4A"/>
    <w:rsid w:val="232A0BC0"/>
    <w:rsid w:val="302C0B8B"/>
    <w:rsid w:val="4E4B7D1F"/>
    <w:rsid w:val="50A50BFC"/>
    <w:rsid w:val="58592D35"/>
    <w:rsid w:val="62B34AE0"/>
    <w:rsid w:val="711E3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2022-09-28T17:26:00Z</dcterms:created>
  <dc:creator>Ali</dc:creator>
  <cp:lastModifiedBy>NeKsTeR ???</cp:lastModifiedBy>
  <dcterms:modified xsi:type="dcterms:W3CDTF">2022-11-05T17:57:21Z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994EF683B1E94078AEF5CD19D1C9032F</vt:lpwstr>
  </property>
</Properties>
</file>