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8595" cy="2545715"/>
            <wp:effectExtent l="0" t="0" r="4445" b="146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Computing power is allocated automatically, no need to buy anything before beginning querying =&gt; Saves money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5A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2022-09-22T16:50:44Z</dcterms:created>
  <dc:creator>Ali</dc:creator>
  <cp:lastModifiedBy>NeKsTeR ???</cp:lastModifiedBy>
  <dcterms:modified xsi:type="dcterms:W3CDTF">2022-09-22T16:52:07Z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1036-11.2.0.11306</vt:lpwstr>
  </property>
  <property fmtid="{D5CDD505-2E9C-101B-9397-08002B2CF9AE}" pid="3" name="ICV">
    <vt:lpwstr>10AF0554D6F04CB4866AF1BB061C9486</vt:lpwstr>
  </property>
</Properties>
</file>